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E2" w:rsidRPr="00A86198" w:rsidRDefault="00A16AE2" w:rsidP="00A16AE2">
      <w:pPr>
        <w:pStyle w:val="Heading1"/>
        <w:spacing w:line="360" w:lineRule="auto"/>
        <w:rPr>
          <w:rFonts w:asciiTheme="majorHAnsi" w:hAnsiTheme="majorHAnsi" w:cs="Times New Roman"/>
          <w:b/>
          <w:i/>
          <w:sz w:val="24"/>
          <w:szCs w:val="24"/>
        </w:rPr>
      </w:pPr>
      <w:bookmarkStart w:id="0" w:name="_Toc517531876"/>
      <w:bookmarkStart w:id="1" w:name="_Toc6685"/>
      <w:r w:rsidRPr="00A86198">
        <w:rPr>
          <w:rFonts w:asciiTheme="majorHAnsi" w:hAnsiTheme="majorHAnsi" w:cs="Times New Roman"/>
          <w:b/>
          <w:i/>
          <w:sz w:val="24"/>
          <w:szCs w:val="24"/>
        </w:rPr>
        <w:t>A</w:t>
      </w:r>
      <w:bookmarkEnd w:id="0"/>
      <w:r w:rsidRPr="00A86198">
        <w:rPr>
          <w:rFonts w:asciiTheme="majorHAnsi" w:hAnsiTheme="majorHAnsi" w:cs="Times New Roman"/>
          <w:b/>
          <w:i/>
          <w:sz w:val="24"/>
          <w:szCs w:val="24"/>
        </w:rPr>
        <w:t>bstract</w:t>
      </w:r>
      <w:bookmarkEnd w:id="1"/>
    </w:p>
    <w:p w:rsidR="00A16AE2" w:rsidRDefault="00A16AE2" w:rsidP="00A16AE2">
      <w:pPr>
        <w:spacing w:line="360" w:lineRule="auto"/>
        <w:jc w:val="both"/>
        <w:rPr>
          <w:rFonts w:asciiTheme="majorHAnsi" w:eastAsia="Times New Roman" w:hAnsiTheme="majorHAnsi" w:cstheme="minorHAnsi"/>
          <w:i/>
          <w:iCs/>
          <w:sz w:val="24"/>
          <w:szCs w:val="24"/>
        </w:rPr>
      </w:pPr>
      <w:r w:rsidRPr="004B682C">
        <w:rPr>
          <w:rFonts w:asciiTheme="majorHAnsi" w:hAnsiTheme="majorHAnsi" w:cstheme="minorHAnsi"/>
        </w:rPr>
        <w:t>In Construction industry time is a very important measure and crucial resource in project management life cycle. In construction project, delay is the greatest common mistake that leads to failure of project. Delay is a very recurrent and non-planned phenomenon. This has negative impacts on project success in terms of time, cost, quality and safety.</w:t>
      </w:r>
      <w:r w:rsidRPr="004B682C">
        <w:rPr>
          <w:rFonts w:asciiTheme="majorHAnsi" w:hAnsiTheme="majorHAnsi" w:cstheme="minorHAnsi"/>
          <w:i/>
          <w:iCs/>
          <w:sz w:val="24"/>
          <w:szCs w:val="24"/>
        </w:rPr>
        <w:t xml:space="preserve"> To minimize these impacts, identifying the most significant causes of delay is vita as one of the most common problems causing a multitude negative effect on the project and its participating parties. The objective of this study is to assess and identify the majo</w:t>
      </w:r>
      <w:r>
        <w:rPr>
          <w:rFonts w:asciiTheme="majorHAnsi" w:hAnsiTheme="majorHAnsi" w:cstheme="minorHAnsi"/>
          <w:i/>
          <w:iCs/>
          <w:sz w:val="24"/>
          <w:szCs w:val="24"/>
        </w:rPr>
        <w:t>r causes of delay</w:t>
      </w:r>
      <w:r w:rsidRPr="004B682C">
        <w:rPr>
          <w:rFonts w:asciiTheme="majorHAnsi" w:hAnsiTheme="majorHAnsi" w:cstheme="minorHAnsi"/>
          <w:i/>
          <w:iCs/>
          <w:sz w:val="24"/>
          <w:szCs w:val="24"/>
        </w:rPr>
        <w:t xml:space="preserve"> on the successful completion of the </w:t>
      </w:r>
      <w:r>
        <w:rPr>
          <w:rFonts w:asciiTheme="majorHAnsi" w:hAnsiTheme="majorHAnsi" w:cstheme="minorHAnsi"/>
          <w:i/>
          <w:iCs/>
          <w:sz w:val="24"/>
          <w:szCs w:val="24"/>
        </w:rPr>
        <w:t xml:space="preserve">project in </w:t>
      </w:r>
      <w:proofErr w:type="spellStart"/>
      <w:r>
        <w:rPr>
          <w:rFonts w:asciiTheme="majorHAnsi" w:hAnsiTheme="majorHAnsi" w:cstheme="minorHAnsi"/>
          <w:i/>
          <w:iCs/>
          <w:sz w:val="24"/>
          <w:szCs w:val="24"/>
        </w:rPr>
        <w:t>Burayu</w:t>
      </w:r>
      <w:proofErr w:type="spellEnd"/>
      <w:r>
        <w:rPr>
          <w:rFonts w:asciiTheme="majorHAnsi" w:hAnsiTheme="majorHAnsi" w:cstheme="minorHAnsi"/>
          <w:i/>
          <w:iCs/>
          <w:sz w:val="24"/>
          <w:szCs w:val="24"/>
        </w:rPr>
        <w:t xml:space="preserve"> Town Infrastructure office</w:t>
      </w:r>
      <w:r w:rsidRPr="004B682C">
        <w:rPr>
          <w:rFonts w:asciiTheme="majorHAnsi" w:hAnsiTheme="majorHAnsi" w:cstheme="minorHAnsi"/>
          <w:i/>
          <w:iCs/>
          <w:sz w:val="24"/>
          <w:szCs w:val="24"/>
        </w:rPr>
        <w:t xml:space="preserve"> constru</w:t>
      </w:r>
      <w:r>
        <w:rPr>
          <w:rFonts w:asciiTheme="majorHAnsi" w:hAnsiTheme="majorHAnsi" w:cstheme="minorHAnsi"/>
          <w:i/>
          <w:iCs/>
          <w:sz w:val="24"/>
          <w:szCs w:val="24"/>
        </w:rPr>
        <w:t>ction projects. To achieve these objectives</w:t>
      </w:r>
      <w:r w:rsidRPr="004B682C">
        <w:rPr>
          <w:rFonts w:asciiTheme="majorHAnsi" w:hAnsiTheme="majorHAnsi" w:cstheme="minorHAnsi"/>
          <w:i/>
          <w:iCs/>
          <w:sz w:val="24"/>
          <w:szCs w:val="24"/>
        </w:rPr>
        <w:t xml:space="preserve"> qualitative and quantitative methods have been employed. This study conducts questionnaire survey and interview to investigate causes of delay and its effects.  The collected data was analyzed by</w:t>
      </w:r>
      <w:r w:rsidRPr="000E054A">
        <w:rPr>
          <w:rFonts w:asciiTheme="majorHAnsi" w:hAnsiTheme="majorHAnsi" w:cstheme="minorHAnsi"/>
          <w:i/>
          <w:iCs/>
          <w:sz w:val="24"/>
          <w:szCs w:val="24"/>
        </w:rPr>
        <w:t xml:space="preserve"> using the ‘Relative Importance Index (RII)’ where by the score with the highest RII is one that mostly influences the delay. </w:t>
      </w:r>
      <w:r w:rsidRPr="000E054A">
        <w:rPr>
          <w:rFonts w:asciiTheme="majorHAnsi" w:eastAsia="Times New Roman" w:hAnsiTheme="majorHAnsi" w:cstheme="minorHAnsi"/>
          <w:i/>
          <w:iCs/>
          <w:sz w:val="24"/>
          <w:szCs w:val="24"/>
        </w:rPr>
        <w:t xml:space="preserve">The top delay factors according to their severity includes: </w:t>
      </w:r>
      <w:r>
        <w:rPr>
          <w:rFonts w:asciiTheme="majorHAnsi" w:eastAsia="Times New Roman" w:hAnsiTheme="majorHAnsi" w:cstheme="minorHAnsi"/>
          <w:i/>
          <w:iCs/>
          <w:sz w:val="24"/>
          <w:szCs w:val="24"/>
        </w:rPr>
        <w:t>Inaccurate site investigation, slow response and Inspection</w:t>
      </w:r>
      <w:r w:rsidRPr="000E054A">
        <w:rPr>
          <w:rFonts w:asciiTheme="majorHAnsi" w:eastAsia="Times New Roman" w:hAnsiTheme="majorHAnsi" w:cstheme="minorHAnsi"/>
          <w:bCs/>
          <w:i/>
          <w:iCs/>
          <w:sz w:val="24"/>
          <w:szCs w:val="24"/>
        </w:rPr>
        <w:t xml:space="preserve"> and</w:t>
      </w:r>
      <w:r>
        <w:rPr>
          <w:rFonts w:asciiTheme="majorHAnsi" w:hAnsiTheme="majorHAnsi" w:cstheme="minorHAnsi"/>
          <w:i/>
          <w:iCs/>
          <w:sz w:val="24"/>
          <w:szCs w:val="24"/>
        </w:rPr>
        <w:t xml:space="preserve"> rise in price of material</w:t>
      </w:r>
      <w:r w:rsidRPr="000E054A">
        <w:rPr>
          <w:rFonts w:asciiTheme="majorHAnsi" w:hAnsiTheme="majorHAnsi" w:cstheme="minorHAnsi"/>
          <w:i/>
          <w:iCs/>
          <w:sz w:val="24"/>
          <w:szCs w:val="24"/>
        </w:rPr>
        <w:t xml:space="preserve"> are ranked from 1</w:t>
      </w:r>
      <w:r w:rsidRPr="000E054A">
        <w:rPr>
          <w:rFonts w:asciiTheme="majorHAnsi" w:hAnsiTheme="majorHAnsi" w:cstheme="minorHAnsi"/>
          <w:i/>
          <w:iCs/>
          <w:sz w:val="24"/>
          <w:szCs w:val="24"/>
          <w:vertAlign w:val="superscript"/>
        </w:rPr>
        <w:t>st</w:t>
      </w:r>
      <w:r w:rsidRPr="000E054A">
        <w:rPr>
          <w:rFonts w:asciiTheme="majorHAnsi" w:hAnsiTheme="majorHAnsi" w:cstheme="minorHAnsi"/>
          <w:i/>
          <w:iCs/>
          <w:sz w:val="24"/>
          <w:szCs w:val="24"/>
        </w:rPr>
        <w:t xml:space="preserve"> to 3</w:t>
      </w:r>
      <w:r w:rsidRPr="000E054A">
        <w:rPr>
          <w:rFonts w:asciiTheme="majorHAnsi" w:hAnsiTheme="majorHAnsi" w:cstheme="minorHAnsi"/>
          <w:i/>
          <w:iCs/>
          <w:sz w:val="24"/>
          <w:szCs w:val="24"/>
          <w:vertAlign w:val="superscript"/>
        </w:rPr>
        <w:t>rd</w:t>
      </w:r>
      <w:r>
        <w:rPr>
          <w:rFonts w:asciiTheme="majorHAnsi" w:hAnsiTheme="majorHAnsi" w:cstheme="minorHAnsi"/>
          <w:i/>
          <w:iCs/>
          <w:sz w:val="24"/>
          <w:szCs w:val="24"/>
        </w:rPr>
        <w:t xml:space="preserve"> respectively. </w:t>
      </w:r>
      <w:r w:rsidRPr="000E054A">
        <w:rPr>
          <w:rFonts w:asciiTheme="majorHAnsi" w:hAnsiTheme="majorHAnsi" w:cstheme="minorHAnsi"/>
          <w:i/>
          <w:iCs/>
          <w:sz w:val="24"/>
          <w:szCs w:val="24"/>
        </w:rPr>
        <w:t>Similarly a</w:t>
      </w:r>
      <w:r w:rsidRPr="000E054A">
        <w:rPr>
          <w:rFonts w:asciiTheme="majorHAnsi" w:eastAsia="Times New Roman" w:hAnsiTheme="majorHAnsi" w:cstheme="minorHAnsi"/>
          <w:i/>
          <w:iCs/>
          <w:sz w:val="24"/>
          <w:szCs w:val="24"/>
        </w:rPr>
        <w:t>nalysis for effects of delay shows, Cost overrun, time</w:t>
      </w:r>
      <w:r>
        <w:rPr>
          <w:rFonts w:asciiTheme="majorHAnsi" w:eastAsia="Times New Roman" w:hAnsiTheme="majorHAnsi" w:cstheme="minorHAnsi"/>
          <w:i/>
          <w:iCs/>
          <w:sz w:val="24"/>
          <w:szCs w:val="24"/>
        </w:rPr>
        <w:t xml:space="preserve"> overrun and Arbitration</w:t>
      </w:r>
      <w:r w:rsidRPr="000E054A">
        <w:rPr>
          <w:rFonts w:asciiTheme="majorHAnsi" w:eastAsia="Times New Roman" w:hAnsiTheme="majorHAnsi" w:cstheme="minorHAnsi"/>
          <w:i/>
          <w:iCs/>
          <w:sz w:val="24"/>
          <w:szCs w:val="24"/>
        </w:rPr>
        <w:t xml:space="preserve"> ranked</w:t>
      </w:r>
      <w:r w:rsidRPr="000E054A">
        <w:rPr>
          <w:rFonts w:asciiTheme="majorHAnsi" w:hAnsiTheme="majorHAnsi" w:cstheme="minorHAnsi"/>
          <w:i/>
          <w:iCs/>
          <w:sz w:val="24"/>
          <w:szCs w:val="24"/>
        </w:rPr>
        <w:t xml:space="preserve"> from 1</w:t>
      </w:r>
      <w:r w:rsidRPr="000E054A">
        <w:rPr>
          <w:rFonts w:asciiTheme="majorHAnsi" w:hAnsiTheme="majorHAnsi" w:cstheme="minorHAnsi"/>
          <w:i/>
          <w:iCs/>
          <w:sz w:val="24"/>
          <w:szCs w:val="24"/>
          <w:vertAlign w:val="superscript"/>
        </w:rPr>
        <w:t>st</w:t>
      </w:r>
      <w:r w:rsidRPr="000E054A">
        <w:rPr>
          <w:rFonts w:asciiTheme="majorHAnsi" w:hAnsiTheme="majorHAnsi" w:cstheme="minorHAnsi"/>
          <w:i/>
          <w:iCs/>
          <w:sz w:val="24"/>
          <w:szCs w:val="24"/>
        </w:rPr>
        <w:t xml:space="preserve"> to 3</w:t>
      </w:r>
      <w:r w:rsidRPr="000E054A">
        <w:rPr>
          <w:rFonts w:asciiTheme="majorHAnsi" w:hAnsiTheme="majorHAnsi" w:cstheme="minorHAnsi"/>
          <w:i/>
          <w:iCs/>
          <w:sz w:val="24"/>
          <w:szCs w:val="24"/>
          <w:vertAlign w:val="superscript"/>
        </w:rPr>
        <w:t>rd</w:t>
      </w:r>
      <w:r w:rsidRPr="000E054A">
        <w:rPr>
          <w:rFonts w:asciiTheme="majorHAnsi" w:hAnsiTheme="majorHAnsi" w:cstheme="minorHAnsi"/>
          <w:i/>
          <w:iCs/>
          <w:sz w:val="24"/>
          <w:szCs w:val="24"/>
        </w:rPr>
        <w:t xml:space="preserve"> respectively. </w:t>
      </w:r>
      <w:r w:rsidRPr="000E054A">
        <w:rPr>
          <w:rFonts w:asciiTheme="majorHAnsi" w:eastAsia="Times New Roman" w:hAnsiTheme="majorHAnsi" w:cstheme="minorHAnsi"/>
          <w:i/>
          <w:iCs/>
          <w:sz w:val="24"/>
          <w:szCs w:val="24"/>
        </w:rPr>
        <w:t>The conclusion arrived by the researcher is that: as the  respondents’ ranking, out of the top twent</w:t>
      </w:r>
      <w:r>
        <w:rPr>
          <w:rFonts w:asciiTheme="majorHAnsi" w:eastAsia="Times New Roman" w:hAnsiTheme="majorHAnsi" w:cstheme="minorHAnsi"/>
          <w:i/>
          <w:iCs/>
          <w:sz w:val="24"/>
          <w:szCs w:val="24"/>
        </w:rPr>
        <w:t>y most potential delay causes, 25</w:t>
      </w:r>
      <w:r w:rsidRPr="000E054A">
        <w:rPr>
          <w:rFonts w:asciiTheme="majorHAnsi" w:eastAsia="Times New Roman" w:hAnsiTheme="majorHAnsi" w:cstheme="minorHAnsi"/>
          <w:i/>
          <w:iCs/>
          <w:sz w:val="24"/>
          <w:szCs w:val="24"/>
        </w:rPr>
        <w:t>% originated by the consultants, 20%</w:t>
      </w:r>
      <w:r>
        <w:rPr>
          <w:rFonts w:asciiTheme="majorHAnsi" w:eastAsia="Times New Roman" w:hAnsiTheme="majorHAnsi" w:cstheme="minorHAnsi"/>
          <w:i/>
          <w:iCs/>
          <w:sz w:val="24"/>
          <w:szCs w:val="24"/>
        </w:rPr>
        <w:t xml:space="preserve"> originated by the contractors,20% originated by external factor,</w:t>
      </w:r>
      <w:r w:rsidRPr="000E054A">
        <w:rPr>
          <w:rFonts w:asciiTheme="majorHAnsi" w:eastAsia="Times New Roman" w:hAnsiTheme="majorHAnsi" w:cstheme="minorHAnsi"/>
          <w:i/>
          <w:iCs/>
          <w:sz w:val="24"/>
          <w:szCs w:val="24"/>
        </w:rPr>
        <w:t>15% or</w:t>
      </w:r>
      <w:r>
        <w:rPr>
          <w:rFonts w:asciiTheme="majorHAnsi" w:eastAsia="Times New Roman" w:hAnsiTheme="majorHAnsi" w:cstheme="minorHAnsi"/>
          <w:i/>
          <w:iCs/>
          <w:sz w:val="24"/>
          <w:szCs w:val="24"/>
        </w:rPr>
        <w:t xml:space="preserve">iginated by the equipment </w:t>
      </w:r>
      <w:r w:rsidRPr="000E054A">
        <w:rPr>
          <w:rFonts w:asciiTheme="majorHAnsi" w:eastAsia="Times New Roman" w:hAnsiTheme="majorHAnsi" w:cstheme="minorHAnsi"/>
          <w:i/>
          <w:iCs/>
          <w:sz w:val="24"/>
          <w:szCs w:val="24"/>
        </w:rPr>
        <w:t>,</w:t>
      </w:r>
      <w:r>
        <w:rPr>
          <w:rFonts w:asciiTheme="majorHAnsi" w:eastAsia="Times New Roman" w:hAnsiTheme="majorHAnsi" w:cstheme="minorHAnsi"/>
          <w:i/>
          <w:iCs/>
          <w:sz w:val="24"/>
          <w:szCs w:val="24"/>
        </w:rPr>
        <w:t>1</w:t>
      </w:r>
      <w:r w:rsidRPr="000E054A">
        <w:rPr>
          <w:rFonts w:asciiTheme="majorHAnsi" w:eastAsia="Times New Roman" w:hAnsiTheme="majorHAnsi" w:cstheme="minorHAnsi"/>
          <w:i/>
          <w:iCs/>
          <w:sz w:val="24"/>
          <w:szCs w:val="24"/>
        </w:rPr>
        <w:t>0% originated by the clients,  and  delay causes or</w:t>
      </w:r>
      <w:r>
        <w:rPr>
          <w:rFonts w:asciiTheme="majorHAnsi" w:eastAsia="Times New Roman" w:hAnsiTheme="majorHAnsi" w:cstheme="minorHAnsi"/>
          <w:i/>
          <w:iCs/>
          <w:sz w:val="24"/>
          <w:szCs w:val="24"/>
        </w:rPr>
        <w:t xml:space="preserve">iginated by labor </w:t>
      </w:r>
      <w:r w:rsidRPr="000E054A">
        <w:rPr>
          <w:rFonts w:asciiTheme="majorHAnsi" w:eastAsia="Times New Roman" w:hAnsiTheme="majorHAnsi" w:cstheme="minorHAnsi"/>
          <w:i/>
          <w:iCs/>
          <w:sz w:val="24"/>
          <w:szCs w:val="24"/>
        </w:rPr>
        <w:t>and material  fact</w:t>
      </w:r>
      <w:r>
        <w:rPr>
          <w:rFonts w:asciiTheme="majorHAnsi" w:eastAsia="Times New Roman" w:hAnsiTheme="majorHAnsi" w:cstheme="minorHAnsi"/>
          <w:i/>
          <w:iCs/>
          <w:sz w:val="24"/>
          <w:szCs w:val="24"/>
        </w:rPr>
        <w:t xml:space="preserve">ors ranked least by 5% each. It is recommended by the researcher </w:t>
      </w:r>
      <w:r w:rsidRPr="000E054A">
        <w:rPr>
          <w:rFonts w:asciiTheme="majorHAnsi" w:eastAsia="Times New Roman" w:hAnsiTheme="majorHAnsi" w:cstheme="minorHAnsi"/>
          <w:i/>
          <w:iCs/>
          <w:sz w:val="24"/>
          <w:szCs w:val="24"/>
        </w:rPr>
        <w:t xml:space="preserve">that: </w:t>
      </w:r>
      <w:r>
        <w:rPr>
          <w:rFonts w:asciiTheme="majorHAnsi" w:eastAsia="Times New Roman" w:hAnsiTheme="majorHAnsi" w:cstheme="minorHAnsi"/>
          <w:i/>
          <w:iCs/>
          <w:sz w:val="24"/>
          <w:szCs w:val="24"/>
        </w:rPr>
        <w:t>Most of the projects under the office are owned by the city administration therefore the government needs to give special focus for these project, cause they are the property of the society, the construction industry is one of the sector that brings the society and the city administration together that is the success of those project is also success of the relationship between the city administration and the society.</w:t>
      </w:r>
    </w:p>
    <w:p w:rsidR="00A16AE2" w:rsidRPr="000E054A" w:rsidRDefault="00A16AE2" w:rsidP="00A16AE2">
      <w:pPr>
        <w:spacing w:line="360" w:lineRule="auto"/>
        <w:jc w:val="both"/>
        <w:rPr>
          <w:rFonts w:asciiTheme="majorHAnsi" w:eastAsia="Times New Roman" w:hAnsiTheme="majorHAnsi" w:cstheme="minorHAnsi"/>
          <w:i/>
          <w:iCs/>
          <w:sz w:val="24"/>
          <w:szCs w:val="24"/>
        </w:rPr>
      </w:pPr>
      <w:r>
        <w:rPr>
          <w:rFonts w:asciiTheme="majorHAnsi" w:hAnsiTheme="majorHAnsi" w:cstheme="minorHAnsi"/>
          <w:b/>
          <w:i/>
          <w:iCs/>
          <w:sz w:val="24"/>
          <w:szCs w:val="24"/>
        </w:rPr>
        <w:t xml:space="preserve">Key words:  </w:t>
      </w:r>
      <w:r w:rsidRPr="000E054A">
        <w:rPr>
          <w:rFonts w:asciiTheme="majorHAnsi" w:hAnsiTheme="majorHAnsi" w:cstheme="minorHAnsi"/>
          <w:b/>
          <w:i/>
          <w:iCs/>
          <w:sz w:val="24"/>
          <w:szCs w:val="24"/>
        </w:rPr>
        <w:t xml:space="preserve"> Delays, Causes of </w:t>
      </w:r>
      <w:r>
        <w:rPr>
          <w:rFonts w:asciiTheme="majorHAnsi" w:hAnsiTheme="majorHAnsi" w:cstheme="minorHAnsi"/>
          <w:b/>
          <w:i/>
          <w:iCs/>
          <w:sz w:val="24"/>
          <w:szCs w:val="24"/>
        </w:rPr>
        <w:t>Delay, Construction projects</w:t>
      </w:r>
    </w:p>
    <w:p w:rsidR="00B258C7" w:rsidRDefault="00B258C7"/>
    <w:sectPr w:rsidR="00B258C7" w:rsidSect="00B258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16AE2"/>
    <w:rsid w:val="00A16AE2"/>
    <w:rsid w:val="00B25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AE2"/>
    <w:rPr>
      <w:rFonts w:eastAsiaTheme="minorEastAsia"/>
    </w:rPr>
  </w:style>
  <w:style w:type="paragraph" w:styleId="Heading1">
    <w:name w:val="heading 1"/>
    <w:basedOn w:val="Normal"/>
    <w:next w:val="Normal"/>
    <w:link w:val="Heading1Char"/>
    <w:uiPriority w:val="9"/>
    <w:qFormat/>
    <w:rsid w:val="00A16AE2"/>
    <w:pPr>
      <w:keepNext/>
      <w:keepLines/>
      <w:spacing w:before="600" w:after="240"/>
      <w:outlineLvl w:val="0"/>
    </w:pPr>
    <w:rPr>
      <w:rFonts w:ascii="Times New Roman" w:eastAsiaTheme="majorEastAsia" w:hAnsi="Times New Roman"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AE2"/>
    <w:rPr>
      <w:rFonts w:ascii="Times New Roman" w:eastAsiaTheme="majorEastAsia" w:hAnsi="Times New Roman" w:cstheme="majorBidi"/>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2021-09-18T07:51:00Z</dcterms:created>
  <dcterms:modified xsi:type="dcterms:W3CDTF">2021-09-18T07:51:00Z</dcterms:modified>
</cp:coreProperties>
</file>