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1F2" w:rsidRPr="001B677A" w:rsidRDefault="008741F2" w:rsidP="008741F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B677A">
        <w:rPr>
          <w:rFonts w:ascii="Times New Roman" w:eastAsia="Times New Roman" w:hAnsi="Times New Roman" w:cs="Times New Roman"/>
          <w:b/>
          <w:bCs/>
          <w:sz w:val="27"/>
          <w:szCs w:val="27"/>
        </w:rPr>
        <w:t>Empirical Pedagogical Challenges Faced by Primary Teachers in Punjab, India: An Analytical Study</w:t>
      </w:r>
    </w:p>
    <w:p w:rsidR="008741F2" w:rsidRDefault="008741F2" w:rsidP="008741F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By</w:t>
      </w:r>
    </w:p>
    <w:p w:rsidR="008741F2" w:rsidRDefault="008741F2" w:rsidP="008741F2">
      <w:pPr>
        <w:spacing w:before="100" w:beforeAutospacing="1" w:after="100" w:afterAutospacing="1" w:line="240" w:lineRule="auto"/>
        <w:jc w:val="center"/>
        <w:outlineLvl w:val="3"/>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Kuldeep</w:t>
      </w:r>
      <w:proofErr w:type="spellEnd"/>
      <w:r>
        <w:rPr>
          <w:rFonts w:ascii="Times New Roman" w:eastAsia="Times New Roman" w:hAnsi="Times New Roman" w:cs="Times New Roman"/>
          <w:b/>
          <w:bCs/>
          <w:sz w:val="24"/>
          <w:szCs w:val="24"/>
        </w:rPr>
        <w:t xml:space="preserve"> Singh </w:t>
      </w:r>
    </w:p>
    <w:p w:rsidR="008741F2" w:rsidRDefault="008741F2" w:rsidP="008741F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Research Scholar, Department of Public Administration, Punjab University Chandigarh (India)</w:t>
      </w:r>
    </w:p>
    <w:p w:rsidR="008741F2" w:rsidRPr="001B677A" w:rsidRDefault="008741F2" w:rsidP="008741F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1B677A">
        <w:rPr>
          <w:rFonts w:ascii="Times New Roman" w:eastAsia="Times New Roman" w:hAnsi="Times New Roman" w:cs="Times New Roman"/>
          <w:b/>
          <w:bCs/>
          <w:sz w:val="24"/>
          <w:szCs w:val="24"/>
        </w:rPr>
        <w:t>Abstract</w:t>
      </w:r>
    </w:p>
    <w:p w:rsidR="008741F2" w:rsidRPr="001B677A" w:rsidRDefault="008741F2" w:rsidP="008741F2">
      <w:pPr>
        <w:spacing w:before="100" w:beforeAutospacing="1" w:after="100" w:afterAutospacing="1" w:line="240" w:lineRule="auto"/>
        <w:jc w:val="both"/>
        <w:rPr>
          <w:rFonts w:ascii="Times New Roman" w:eastAsia="Times New Roman" w:hAnsi="Times New Roman" w:cs="Times New Roman"/>
          <w:sz w:val="24"/>
          <w:szCs w:val="24"/>
        </w:rPr>
      </w:pPr>
      <w:r w:rsidRPr="001B677A">
        <w:rPr>
          <w:rFonts w:ascii="Times New Roman" w:eastAsia="Times New Roman" w:hAnsi="Times New Roman" w:cs="Times New Roman"/>
          <w:sz w:val="24"/>
          <w:szCs w:val="24"/>
        </w:rPr>
        <w:t>This paper explores the empirical pedagogical challenges faced by primary teachers in the state of Punjab, India. Utilizing a mixed-methods approach, the study combines quantitative data from the Annual Status of Education Report (ASER) from 2019 to 2023 with qualitative insights from semi-structured interviews with 50 primary teachers across various districts. The analysis identifies key issues impacting teaching effectiveness and learning outcomes, including infrastructural inadequacies, lack of professional development, curriculum constraints, and socio-economic factors. Infrastructural deficiencies, such as the lack of clean drinking water, functional toilets, and adequate classroom space, significantly impede the teaching-learning process. Professional development opportunities are found to be infrequent and misaligned with classroom realities, limiting teachers' ability to enhance their pedagogical skills. Curriculum rigidity and its disconnection from students' socio-cultural contexts further exacerbate the challenges, reducing student engagement and comprehension. Additionally, socio-economic disadvantages among students contribute to attendance and learning outcome issues. The paper concludes with recommendations for policy interventions and teacher support mechanisms aimed at improving the quality of primary education in Punjab. These include infrastructural investments, targeted professional development programs, curriculum reforms, and socio-economic support initiatives.</w:t>
      </w:r>
    </w:p>
    <w:p w:rsidR="00BE5ED2" w:rsidRDefault="00BE5ED2"/>
    <w:p w:rsidR="008741F2" w:rsidRDefault="008741F2">
      <w:r>
        <w:t>Keywords: Empirical pedagogical challenges, primary teachers, Punjab, India, mixed-methods approach, Annual Status of Education Report  (ASER), teaching effectiveness, learning outcomes, infrastructural inadequacies, professional development, curriculum constraints, socio-economic factors, policy interventions, teacher support mechanisms, primary education.</w:t>
      </w:r>
    </w:p>
    <w:sectPr w:rsidR="008741F2" w:rsidSect="00BE5E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741F2"/>
    <w:rsid w:val="008741F2"/>
    <w:rsid w:val="00BE5E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1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dc:creator>
  <cp:lastModifiedBy>city</cp:lastModifiedBy>
  <cp:revision>1</cp:revision>
  <dcterms:created xsi:type="dcterms:W3CDTF">2024-06-08T17:20:00Z</dcterms:created>
  <dcterms:modified xsi:type="dcterms:W3CDTF">2024-06-08T17:32:00Z</dcterms:modified>
</cp:coreProperties>
</file>