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3BB0" w14:textId="6ABDB05B" w:rsidR="00E56B16" w:rsidRPr="00E56B16" w:rsidRDefault="00E56B16" w:rsidP="00E56B16">
      <w:pPr>
        <w:spacing w:line="480" w:lineRule="auto"/>
        <w:jc w:val="center"/>
        <w:rPr>
          <w:b/>
          <w:bCs/>
          <w:lang w:val="en-CA"/>
        </w:rPr>
      </w:pPr>
      <w:r>
        <w:rPr>
          <w:b/>
          <w:bCs/>
          <w:lang w:val="en-CA"/>
        </w:rPr>
        <w:t>Zooming in on Crisis-Prompted Language Teaching in Brazil: Teachers in Lockdown</w:t>
      </w:r>
    </w:p>
    <w:p w14:paraId="45B91108" w14:textId="77777777" w:rsidR="00E56B16" w:rsidRDefault="00E56B16" w:rsidP="00E56B16">
      <w:pPr>
        <w:spacing w:line="480" w:lineRule="auto"/>
        <w:rPr>
          <w:lang w:val="en-CA"/>
        </w:rPr>
      </w:pPr>
    </w:p>
    <w:p w14:paraId="67CF3B77" w14:textId="77777777" w:rsidR="00E56B16" w:rsidRDefault="00E56B16" w:rsidP="00E56B16">
      <w:pPr>
        <w:spacing w:line="480" w:lineRule="auto"/>
        <w:rPr>
          <w:lang w:val="en-CA"/>
        </w:rPr>
      </w:pPr>
    </w:p>
    <w:p w14:paraId="14294316" w14:textId="77777777" w:rsidR="00E56B16" w:rsidRPr="00185030" w:rsidRDefault="00E56B16" w:rsidP="00E56B16">
      <w:pPr>
        <w:spacing w:line="480" w:lineRule="auto"/>
        <w:jc w:val="center"/>
        <w:rPr>
          <w:b/>
          <w:bCs/>
          <w:lang w:val="en-CA"/>
        </w:rPr>
      </w:pPr>
      <w:r w:rsidRPr="00185030">
        <w:rPr>
          <w:b/>
          <w:bCs/>
          <w:lang w:val="en-CA"/>
        </w:rPr>
        <w:t>Abstract</w:t>
      </w:r>
    </w:p>
    <w:p w14:paraId="0DFF6A54" w14:textId="77777777" w:rsidR="00E56B16" w:rsidRDefault="00E56B16" w:rsidP="00E56B16">
      <w:pPr>
        <w:spacing w:line="480" w:lineRule="auto"/>
        <w:jc w:val="both"/>
        <w:rPr>
          <w:lang w:val="en-CA"/>
        </w:rPr>
      </w:pPr>
      <w:r>
        <w:rPr>
          <w:lang w:val="en-CA"/>
        </w:rPr>
        <w:t xml:space="preserve">The uncontainable evolution of technological resources has always affected all aspects of modern life. It has brought profound social and cultural changes across the globe, including in education. </w:t>
      </w:r>
      <w:r w:rsidRPr="001853D3">
        <w:rPr>
          <w:lang w:val="en-CA"/>
        </w:rPr>
        <w:t xml:space="preserve">While </w:t>
      </w:r>
      <w:r>
        <w:rPr>
          <w:lang w:val="en-CA"/>
        </w:rPr>
        <w:t>we had slowly been leaning towards more hybrid methods of delivery formats, the Covid-19 pandemic forced us to switch to remote overnight. Prior to this health crisis, language classes in Brazil were mostly delivered face-to-face, and teachers had no time to adapt and most did not even have the structure at home to be able to teach remotely</w:t>
      </w:r>
      <w:r w:rsidRPr="001853D3">
        <w:rPr>
          <w:lang w:val="en-CA"/>
        </w:rPr>
        <w:t>.</w:t>
      </w:r>
      <w:r>
        <w:rPr>
          <w:lang w:val="en-CA"/>
        </w:rPr>
        <w:t xml:space="preserve"> In this article, the experiences of Brazilian teachers and the pedagogical impact of crisis-prompted online teaching for language education are analyzed. </w:t>
      </w:r>
      <w:r w:rsidRPr="001853D3">
        <w:rPr>
          <w:lang w:val="en-CA"/>
        </w:rPr>
        <w:t xml:space="preserve">This </w:t>
      </w:r>
      <w:r>
        <w:rPr>
          <w:lang w:val="en-CA"/>
        </w:rPr>
        <w:t>paper</w:t>
      </w:r>
      <w:r w:rsidRPr="001853D3">
        <w:rPr>
          <w:lang w:val="en-CA"/>
        </w:rPr>
        <w:t xml:space="preserve"> embraces a critical per</w:t>
      </w:r>
      <w:r>
        <w:rPr>
          <w:lang w:val="en-CA"/>
        </w:rPr>
        <w:t>s</w:t>
      </w:r>
      <w:r w:rsidRPr="001853D3">
        <w:rPr>
          <w:lang w:val="en-CA"/>
        </w:rPr>
        <w:t>pective</w:t>
      </w:r>
      <w:r>
        <w:rPr>
          <w:lang w:val="en-CA"/>
        </w:rPr>
        <w:t xml:space="preserve"> to address teacher impressions and the need for substantial investments in education, </w:t>
      </w:r>
      <w:proofErr w:type="gramStart"/>
      <w:r>
        <w:rPr>
          <w:lang w:val="en-CA"/>
        </w:rPr>
        <w:t>technology</w:t>
      </w:r>
      <w:proofErr w:type="gramEnd"/>
      <w:r>
        <w:rPr>
          <w:lang w:val="en-CA"/>
        </w:rPr>
        <w:t xml:space="preserve"> and training in Brazil.</w:t>
      </w:r>
    </w:p>
    <w:p w14:paraId="1A9EC8FF" w14:textId="77777777" w:rsidR="00E56B16" w:rsidRDefault="00E56B16" w:rsidP="00E56B16">
      <w:pPr>
        <w:spacing w:line="480" w:lineRule="auto"/>
        <w:ind w:left="284"/>
        <w:jc w:val="both"/>
        <w:rPr>
          <w:lang w:val="en-CA"/>
        </w:rPr>
      </w:pPr>
      <w:r w:rsidRPr="005F4FA9">
        <w:rPr>
          <w:i/>
          <w:iCs/>
          <w:lang w:val="en-CA"/>
        </w:rPr>
        <w:t>Keywords:</w:t>
      </w:r>
      <w:r>
        <w:rPr>
          <w:lang w:val="en-CA"/>
        </w:rPr>
        <w:t xml:space="preserve"> crisis-prompted language teaching, remote learning, Covid-19 crisis in education, online learning</w:t>
      </w:r>
    </w:p>
    <w:p w14:paraId="5891A61E" w14:textId="77777777" w:rsidR="00E56B16" w:rsidRPr="00E56B16" w:rsidRDefault="00E56B16" w:rsidP="00E56B16">
      <w:pPr>
        <w:spacing w:line="480" w:lineRule="auto"/>
        <w:jc w:val="center"/>
        <w:rPr>
          <w:b/>
          <w:bCs/>
          <w:lang w:val="pt-BR"/>
        </w:rPr>
      </w:pPr>
      <w:r w:rsidRPr="00E56B16">
        <w:rPr>
          <w:b/>
          <w:bCs/>
          <w:lang w:val="pt-BR"/>
        </w:rPr>
        <w:t>Resumo</w:t>
      </w:r>
    </w:p>
    <w:p w14:paraId="669EB1AD" w14:textId="77777777" w:rsidR="00E56B16" w:rsidRPr="00DA212E" w:rsidRDefault="00E56B16" w:rsidP="00E56B16">
      <w:pPr>
        <w:spacing w:line="480" w:lineRule="auto"/>
        <w:jc w:val="both"/>
        <w:rPr>
          <w:lang w:val="pt-BR"/>
        </w:rPr>
      </w:pPr>
      <w:r w:rsidRPr="004F3489">
        <w:rPr>
          <w:lang w:val="pt-BR"/>
        </w:rPr>
        <w:t>A evolução incontrolável dos recursos tecnológicos sempre afetou todos os aspectos da vida mo</w:t>
      </w:r>
      <w:r>
        <w:rPr>
          <w:lang w:val="pt-BR"/>
        </w:rPr>
        <w:t>derna.</w:t>
      </w:r>
      <w:r w:rsidRPr="004F3489">
        <w:rPr>
          <w:lang w:val="pt-BR"/>
        </w:rPr>
        <w:t xml:space="preserve"> Trouxe profundas mudanças sociais e culturais em todo o mundo, inclusive na educação. </w:t>
      </w:r>
      <w:r w:rsidRPr="001A6A8B">
        <w:rPr>
          <w:lang w:val="pt-BR"/>
        </w:rPr>
        <w:t>Embora estivéssemos lentamente nos inclinando para métodos mais híbridos de ensino, a pandemia da Covid-19 nos forçou a mudar para o modo remoto da noite para o dia</w:t>
      </w:r>
      <w:r>
        <w:rPr>
          <w:lang w:val="pt-BR"/>
        </w:rPr>
        <w:t>.</w:t>
      </w:r>
      <w:r w:rsidRPr="001A6A8B">
        <w:rPr>
          <w:lang w:val="pt-BR"/>
        </w:rPr>
        <w:t xml:space="preserve"> Antes dessa crise sanitária, as aulas de idioma no Brasil eram, em sua maior</w:t>
      </w:r>
      <w:r>
        <w:rPr>
          <w:lang w:val="pt-BR"/>
        </w:rPr>
        <w:t>ia, presenciais, e os professores não tiveram tempo hábil para se adaptar e a maioria destes nem tinha estrutura em sua casa para poder lecionar remotamente.</w:t>
      </w:r>
      <w:r w:rsidRPr="001A6A8B">
        <w:rPr>
          <w:lang w:val="pt-BR"/>
        </w:rPr>
        <w:t xml:space="preserve"> </w:t>
      </w:r>
      <w:r w:rsidRPr="00DA212E">
        <w:rPr>
          <w:lang w:val="pt-BR"/>
        </w:rPr>
        <w:t xml:space="preserve">Neste artigo, </w:t>
      </w:r>
      <w:r>
        <w:rPr>
          <w:lang w:val="pt-BR"/>
        </w:rPr>
        <w:t xml:space="preserve">serão analisadas </w:t>
      </w:r>
      <w:r w:rsidRPr="00DA212E">
        <w:rPr>
          <w:lang w:val="pt-BR"/>
        </w:rPr>
        <w:t>as experiências de professor</w:t>
      </w:r>
      <w:r>
        <w:rPr>
          <w:lang w:val="pt-BR"/>
        </w:rPr>
        <w:t>e</w:t>
      </w:r>
      <w:r w:rsidRPr="00DA212E">
        <w:rPr>
          <w:lang w:val="pt-BR"/>
        </w:rPr>
        <w:t xml:space="preserve">s </w:t>
      </w:r>
      <w:r w:rsidRPr="00DA212E">
        <w:rPr>
          <w:lang w:val="pt-BR"/>
        </w:rPr>
        <w:lastRenderedPageBreak/>
        <w:t>brasileiros e o impa</w:t>
      </w:r>
      <w:r>
        <w:rPr>
          <w:lang w:val="pt-BR"/>
        </w:rPr>
        <w:t>cto pedagógico da crise do ensino online para o ensino de línguas</w:t>
      </w:r>
      <w:r w:rsidRPr="00DA212E">
        <w:rPr>
          <w:lang w:val="pt-BR"/>
        </w:rPr>
        <w:t>. Este artigo abraça uma perspectiva crítica para abordar as imp</w:t>
      </w:r>
      <w:r>
        <w:rPr>
          <w:lang w:val="pt-BR"/>
        </w:rPr>
        <w:t>ressões de professores e a necessidade de investimentos substanciais em educação, tecnologia e treinamento no Brasil.</w:t>
      </w:r>
    </w:p>
    <w:p w14:paraId="70284ACE" w14:textId="05AA644F" w:rsidR="00E56B16" w:rsidRDefault="00E56B16">
      <w:pPr>
        <w:rPr>
          <w:lang w:val="pt-BR"/>
        </w:rPr>
      </w:pPr>
    </w:p>
    <w:p w14:paraId="72CE2DBD" w14:textId="77777777" w:rsidR="00E56B16" w:rsidRPr="00DA212E" w:rsidRDefault="00E56B16" w:rsidP="00E56B16">
      <w:pPr>
        <w:spacing w:line="480" w:lineRule="auto"/>
        <w:ind w:left="284"/>
        <w:jc w:val="both"/>
        <w:rPr>
          <w:lang w:val="pt-BR"/>
        </w:rPr>
      </w:pPr>
      <w:r w:rsidRPr="00DA212E">
        <w:rPr>
          <w:i/>
          <w:iCs/>
          <w:lang w:val="pt-BR"/>
        </w:rPr>
        <w:t>Palavras-chave:</w:t>
      </w:r>
      <w:r w:rsidRPr="00DA212E">
        <w:rPr>
          <w:lang w:val="pt-BR"/>
        </w:rPr>
        <w:t xml:space="preserve"> ensino de línguas impulsionado por crises, apr</w:t>
      </w:r>
      <w:r>
        <w:rPr>
          <w:lang w:val="pt-BR"/>
        </w:rPr>
        <w:t>endizagem remota</w:t>
      </w:r>
      <w:r w:rsidRPr="00DA212E">
        <w:rPr>
          <w:lang w:val="pt-BR"/>
        </w:rPr>
        <w:t xml:space="preserve">, </w:t>
      </w:r>
      <w:r>
        <w:rPr>
          <w:lang w:val="pt-BR"/>
        </w:rPr>
        <w:t xml:space="preserve">crise da </w:t>
      </w:r>
      <w:r w:rsidRPr="00DA212E">
        <w:rPr>
          <w:lang w:val="pt-BR"/>
        </w:rPr>
        <w:t xml:space="preserve">Covid-19 </w:t>
      </w:r>
      <w:r>
        <w:rPr>
          <w:lang w:val="pt-BR"/>
        </w:rPr>
        <w:t>na educação</w:t>
      </w:r>
      <w:r w:rsidRPr="00DA212E">
        <w:rPr>
          <w:lang w:val="pt-BR"/>
        </w:rPr>
        <w:t xml:space="preserve">, </w:t>
      </w:r>
      <w:r>
        <w:rPr>
          <w:lang w:val="pt-BR"/>
        </w:rPr>
        <w:t>ensino online</w:t>
      </w:r>
    </w:p>
    <w:p w14:paraId="74D6E2F8" w14:textId="77777777" w:rsidR="00E56B16" w:rsidRPr="00E56B16" w:rsidRDefault="00E56B16">
      <w:pPr>
        <w:rPr>
          <w:lang w:val="pt-BR"/>
        </w:rPr>
      </w:pPr>
    </w:p>
    <w:sectPr w:rsidR="00E56B16" w:rsidRPr="00E56B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16"/>
    <w:rsid w:val="00E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7F9ADD"/>
  <w15:chartTrackingRefBased/>
  <w15:docId w15:val="{EE14F10B-4038-3D4B-861A-1A102018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de Lima Lopes</dc:creator>
  <cp:keywords/>
  <dc:description/>
  <cp:lastModifiedBy>Pamela de Lima Lopes</cp:lastModifiedBy>
  <cp:revision>1</cp:revision>
  <dcterms:created xsi:type="dcterms:W3CDTF">2021-07-06T15:44:00Z</dcterms:created>
  <dcterms:modified xsi:type="dcterms:W3CDTF">2021-07-06T15:45:00Z</dcterms:modified>
</cp:coreProperties>
</file>