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99" w:rsidRPr="00670DA4" w:rsidRDefault="00EC2B99" w:rsidP="00EC2B99">
      <w:pPr>
        <w:ind w:left="-270" w:right="-540"/>
        <w:jc w:val="center"/>
        <w:rPr>
          <w:rFonts w:ascii="Times New Roman" w:hAnsi="Times New Roman" w:cs="Times New Roman"/>
          <w:b/>
          <w:i/>
          <w:sz w:val="24"/>
          <w:szCs w:val="24"/>
          <w:u w:val="single"/>
        </w:rPr>
      </w:pPr>
      <w:r w:rsidRPr="00315B4A">
        <w:rPr>
          <w:rFonts w:ascii="Times New Roman" w:hAnsi="Times New Roman" w:cs="Times New Roman"/>
          <w:b/>
          <w:i/>
          <w:sz w:val="24"/>
          <w:szCs w:val="24"/>
          <w:u w:val="single"/>
        </w:rPr>
        <w:t>Abstract</w:t>
      </w:r>
    </w:p>
    <w:p w:rsidR="00EC2B99" w:rsidRPr="004E15A6" w:rsidRDefault="004E15A6" w:rsidP="00EC2B99">
      <w:pPr>
        <w:ind w:left="-270" w:right="-540"/>
        <w:jc w:val="center"/>
        <w:rPr>
          <w:rFonts w:ascii="Times New Roman" w:hAnsi="Times New Roman" w:cs="Times New Roman"/>
          <w:b/>
          <w:sz w:val="24"/>
        </w:rPr>
      </w:pPr>
      <w:r>
        <w:rPr>
          <w:rFonts w:ascii="Arial" w:hAnsi="Arial" w:cs="Arial"/>
          <w:color w:val="494949"/>
          <w:sz w:val="18"/>
          <w:szCs w:val="18"/>
          <w:shd w:val="clear" w:color="auto" w:fill="FFFFFF"/>
        </w:rPr>
        <w:t> </w:t>
      </w:r>
      <w:r w:rsidR="00A62C18">
        <w:rPr>
          <w:rFonts w:ascii="Times New Roman" w:hAnsi="Times New Roman" w:cs="Arial"/>
          <w:b/>
          <w:color w:val="494949"/>
          <w:sz w:val="32"/>
          <w:szCs w:val="18"/>
          <w:shd w:val="clear" w:color="auto" w:fill="FFFFFF"/>
        </w:rPr>
        <w:t>Women Matter</w:t>
      </w:r>
      <w:r w:rsidR="00CF1AF3" w:rsidRPr="00CF1AF3">
        <w:rPr>
          <w:rFonts w:ascii="Times New Roman" w:hAnsi="Times New Roman" w:cs="Arial"/>
          <w:b/>
          <w:color w:val="494949"/>
          <w:sz w:val="32"/>
          <w:szCs w:val="18"/>
          <w:shd w:val="clear" w:color="auto" w:fill="FFFFFF"/>
        </w:rPr>
        <w:t xml:space="preserve"> in Disaster Education</w:t>
      </w:r>
      <w:r w:rsidR="00CF1AF3" w:rsidRPr="00CF1AF3">
        <w:rPr>
          <w:rFonts w:ascii="Times New Roman" w:hAnsi="Times New Roman" w:cs="Arial"/>
          <w:b/>
          <w:color w:val="494949"/>
          <w:sz w:val="34"/>
          <w:szCs w:val="18"/>
          <w:shd w:val="clear" w:color="auto" w:fill="FFFFFF"/>
        </w:rPr>
        <w:t xml:space="preserve"> in </w:t>
      </w:r>
      <w:r w:rsidRPr="00CF1AF3">
        <w:rPr>
          <w:rFonts w:ascii="Times New Roman" w:hAnsi="Times New Roman" w:cs="Arial"/>
          <w:b/>
          <w:color w:val="494949"/>
          <w:sz w:val="34"/>
          <w:szCs w:val="18"/>
          <w:shd w:val="clear" w:color="auto" w:fill="FFFFFF"/>
        </w:rPr>
        <w:t>India</w:t>
      </w:r>
    </w:p>
    <w:p w:rsidR="00EC2B99" w:rsidRPr="00395C54" w:rsidRDefault="00EC2B99" w:rsidP="00EC2B99">
      <w:pPr>
        <w:pStyle w:val="NoSpacing"/>
        <w:ind w:left="-270" w:right="-540"/>
        <w:jc w:val="center"/>
        <w:rPr>
          <w:b/>
          <w:shd w:val="clear" w:color="auto" w:fill="FFFFFF"/>
        </w:rPr>
      </w:pPr>
    </w:p>
    <w:p w:rsidR="00ED10A4" w:rsidRPr="007D04FA" w:rsidRDefault="00ED10A4" w:rsidP="00ED10A4">
      <w:pPr>
        <w:pStyle w:val="NoSpacing"/>
        <w:spacing w:line="360" w:lineRule="auto"/>
        <w:ind w:left="-270" w:right="-540"/>
        <w:jc w:val="center"/>
        <w:rPr>
          <w:rFonts w:ascii="Times New Roman" w:hAnsi="Times New Roman"/>
          <w:sz w:val="24"/>
          <w:shd w:val="clear" w:color="auto" w:fill="FFFFFF"/>
        </w:rPr>
      </w:pPr>
      <w:r w:rsidRPr="007D04FA">
        <w:rPr>
          <w:rFonts w:ascii="Times New Roman" w:hAnsi="Times New Roman"/>
          <w:sz w:val="24"/>
          <w:shd w:val="clear" w:color="auto" w:fill="FFFFFF"/>
        </w:rPr>
        <w:t>Written by</w:t>
      </w:r>
    </w:p>
    <w:p w:rsidR="00ED10A4" w:rsidRDefault="00ED10A4" w:rsidP="00ED10A4">
      <w:pPr>
        <w:pStyle w:val="NoSpacing"/>
        <w:ind w:left="-270" w:right="-540"/>
        <w:jc w:val="center"/>
        <w:rPr>
          <w:rFonts w:ascii="Times New Roman" w:hAnsi="Times New Roman"/>
          <w:b/>
          <w:sz w:val="24"/>
          <w:shd w:val="clear" w:color="auto" w:fill="FFFFFF"/>
        </w:rPr>
      </w:pPr>
      <w:r>
        <w:rPr>
          <w:rFonts w:ascii="Times New Roman" w:hAnsi="Times New Roman"/>
          <w:b/>
          <w:sz w:val="24"/>
          <w:shd w:val="clear" w:color="auto" w:fill="FFFFFF"/>
        </w:rPr>
        <w:t>Ms. Babita</w:t>
      </w:r>
    </w:p>
    <w:p w:rsidR="00ED10A4" w:rsidRDefault="00ED10A4" w:rsidP="00ED10A4">
      <w:pPr>
        <w:pStyle w:val="NoSpacing"/>
        <w:ind w:left="-270" w:right="-540"/>
        <w:jc w:val="center"/>
        <w:rPr>
          <w:rFonts w:ascii="Times New Roman" w:hAnsi="Times New Roman"/>
          <w:sz w:val="24"/>
          <w:shd w:val="clear" w:color="auto" w:fill="FFFFFF"/>
        </w:rPr>
      </w:pPr>
      <w:r w:rsidRPr="007D04FA">
        <w:rPr>
          <w:rFonts w:ascii="Times New Roman" w:hAnsi="Times New Roman"/>
          <w:sz w:val="24"/>
          <w:shd w:val="clear" w:color="auto" w:fill="FFFFFF"/>
        </w:rPr>
        <w:t>(As</w:t>
      </w:r>
      <w:r>
        <w:rPr>
          <w:rFonts w:ascii="Times New Roman" w:hAnsi="Times New Roman"/>
          <w:sz w:val="24"/>
          <w:shd w:val="clear" w:color="auto" w:fill="FFFFFF"/>
        </w:rPr>
        <w:t>sistant Professor</w:t>
      </w:r>
      <w:r w:rsidRPr="007D04FA">
        <w:rPr>
          <w:rFonts w:ascii="Times New Roman" w:hAnsi="Times New Roman"/>
          <w:sz w:val="24"/>
          <w:shd w:val="clear" w:color="auto" w:fill="FFFFFF"/>
        </w:rPr>
        <w:t>)</w:t>
      </w:r>
    </w:p>
    <w:p w:rsidR="00ED10A4" w:rsidRPr="007D04FA" w:rsidRDefault="00ED10A4" w:rsidP="00ED10A4">
      <w:pPr>
        <w:pStyle w:val="NoSpacing"/>
        <w:ind w:left="-270" w:right="-540"/>
        <w:jc w:val="center"/>
        <w:rPr>
          <w:rFonts w:ascii="Times New Roman" w:hAnsi="Times New Roman"/>
          <w:sz w:val="24"/>
          <w:shd w:val="clear" w:color="auto" w:fill="FFFFFF"/>
        </w:rPr>
      </w:pPr>
      <w:r>
        <w:rPr>
          <w:rFonts w:ascii="Times New Roman" w:hAnsi="Times New Roman"/>
          <w:sz w:val="24"/>
          <w:shd w:val="clear" w:color="auto" w:fill="FFFFFF"/>
        </w:rPr>
        <w:t>Dept. of  Social Sciences and Humanities</w:t>
      </w:r>
    </w:p>
    <w:p w:rsidR="00ED10A4" w:rsidRDefault="00ED10A4" w:rsidP="00ED10A4">
      <w:pPr>
        <w:pStyle w:val="NoSpacing"/>
        <w:ind w:left="-270" w:right="-540"/>
        <w:jc w:val="center"/>
        <w:rPr>
          <w:rFonts w:ascii="Times New Roman" w:hAnsi="Times New Roman"/>
          <w:sz w:val="24"/>
          <w:shd w:val="clear" w:color="auto" w:fill="FFFFFF"/>
        </w:rPr>
      </w:pPr>
      <w:r>
        <w:rPr>
          <w:rFonts w:ascii="Times New Roman" w:hAnsi="Times New Roman"/>
          <w:sz w:val="24"/>
          <w:shd w:val="clear" w:color="auto" w:fill="FFFFFF"/>
        </w:rPr>
        <w:t>Ramesh Chand Institute of Management</w:t>
      </w:r>
    </w:p>
    <w:p w:rsidR="00ED10A4" w:rsidRPr="007D04FA" w:rsidRDefault="00ED10A4" w:rsidP="00ED10A4">
      <w:pPr>
        <w:pStyle w:val="NoSpacing"/>
        <w:ind w:left="-270" w:right="-540"/>
        <w:jc w:val="center"/>
        <w:rPr>
          <w:rFonts w:ascii="Times New Roman" w:hAnsi="Times New Roman"/>
          <w:sz w:val="24"/>
          <w:shd w:val="clear" w:color="auto" w:fill="FFFFFF"/>
        </w:rPr>
      </w:pPr>
      <w:r>
        <w:rPr>
          <w:rFonts w:ascii="Times New Roman" w:hAnsi="Times New Roman"/>
          <w:sz w:val="24"/>
          <w:shd w:val="clear" w:color="auto" w:fill="FFFFFF"/>
        </w:rPr>
        <w:t>Mirpur, Tronica City, Ghaziabad</w:t>
      </w:r>
      <w:bookmarkStart w:id="0" w:name="_GoBack"/>
      <w:bookmarkEnd w:id="0"/>
      <w:r>
        <w:rPr>
          <w:rFonts w:ascii="Times New Roman" w:hAnsi="Times New Roman"/>
          <w:sz w:val="24"/>
          <w:shd w:val="clear" w:color="auto" w:fill="FFFFFF"/>
        </w:rPr>
        <w:t>, NCR Delhi (India)</w:t>
      </w:r>
    </w:p>
    <w:p w:rsidR="00ED10A4" w:rsidRPr="007D04FA" w:rsidRDefault="00ED10A4" w:rsidP="00ED10A4">
      <w:pPr>
        <w:ind w:left="-270" w:right="-540"/>
        <w:jc w:val="center"/>
        <w:rPr>
          <w:rFonts w:ascii="Times New Roman" w:hAnsi="Times New Roman" w:cs="Times New Roman"/>
          <w:sz w:val="24"/>
          <w:szCs w:val="24"/>
        </w:rPr>
      </w:pPr>
      <w:r w:rsidRPr="007D04FA">
        <w:rPr>
          <w:rFonts w:ascii="Times New Roman" w:hAnsi="Times New Roman"/>
          <w:sz w:val="24"/>
          <w:shd w:val="clear" w:color="auto" w:fill="FFFFFF"/>
        </w:rPr>
        <w:t xml:space="preserve">E-mail: </w:t>
      </w:r>
      <w:r>
        <w:rPr>
          <w:rFonts w:ascii="Times New Roman" w:hAnsi="Times New Roman"/>
          <w:sz w:val="24"/>
          <w:shd w:val="clear" w:color="auto" w:fill="FFFFFF"/>
        </w:rPr>
        <w:t>soniataj@rediffmail.com</w:t>
      </w:r>
    </w:p>
    <w:p w:rsidR="00EC2B99" w:rsidRDefault="00EC2B99" w:rsidP="00EC2B99">
      <w:pPr>
        <w:pStyle w:val="NoSpacing"/>
        <w:ind w:left="-270" w:right="-540"/>
        <w:jc w:val="center"/>
        <w:rPr>
          <w:shd w:val="clear" w:color="auto" w:fill="FFFFFF"/>
        </w:rPr>
      </w:pPr>
    </w:p>
    <w:p w:rsidR="00EC2B99" w:rsidRPr="000D39C0" w:rsidRDefault="00244300" w:rsidP="00EC2B99">
      <w:pPr>
        <w:pStyle w:val="NoSpacing"/>
        <w:ind w:left="-270" w:righ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2B99" w:rsidRPr="00131E18">
        <w:rPr>
          <w:rFonts w:ascii="Times New Roman" w:hAnsi="Times New Roman" w:cs="Times New Roman"/>
          <w:sz w:val="24"/>
          <w:szCs w:val="24"/>
        </w:rPr>
        <w:t>Women and men are affected differently by these disasters due to the economical, social and cultural roles that they play in society.</w:t>
      </w:r>
      <w:r w:rsidR="00EC2B99">
        <w:rPr>
          <w:rFonts w:ascii="Times New Roman" w:hAnsi="Times New Roman" w:cs="Times New Roman"/>
          <w:sz w:val="24"/>
          <w:szCs w:val="24"/>
        </w:rPr>
        <w:t xml:space="preserve"> </w:t>
      </w:r>
      <w:r w:rsidR="00EC2B99" w:rsidRPr="000D39C0">
        <w:rPr>
          <w:rFonts w:ascii="Times New Roman" w:hAnsi="Times New Roman" w:cs="Times New Roman"/>
          <w:sz w:val="24"/>
          <w:szCs w:val="24"/>
        </w:rPr>
        <w:t xml:space="preserve">Disasters have had an impact on the lives of women all around the world. Generally women are looked at in disasters only as victims despite the fact that the majority of victims in disasters are women and children. The central role of women in facing the aftermath of disasters is totally neglected. India is one of the most vulnerable countries to natural disasters. The country has faced a number of natural disasters in the last decade which have claimed hundreds thousands of precious lives and heavy economic losses. It has been observed that more than half of the victims in the past disasters </w:t>
      </w:r>
      <w:r w:rsidR="00C211BF">
        <w:rPr>
          <w:rFonts w:ascii="Times New Roman" w:hAnsi="Times New Roman" w:cs="Times New Roman"/>
          <w:sz w:val="24"/>
          <w:szCs w:val="24"/>
        </w:rPr>
        <w:t xml:space="preserve">were women, which shows the lack of </w:t>
      </w:r>
      <w:r w:rsidR="00363117">
        <w:rPr>
          <w:rFonts w:ascii="Times New Roman" w:hAnsi="Times New Roman" w:cs="Times New Roman"/>
          <w:sz w:val="24"/>
          <w:szCs w:val="24"/>
        </w:rPr>
        <w:t xml:space="preserve">disaster education </w:t>
      </w:r>
      <w:r w:rsidR="00C211BF">
        <w:rPr>
          <w:rFonts w:ascii="Times New Roman" w:hAnsi="Times New Roman" w:cs="Times New Roman"/>
          <w:sz w:val="24"/>
          <w:szCs w:val="24"/>
        </w:rPr>
        <w:t>among women.</w:t>
      </w:r>
    </w:p>
    <w:p w:rsidR="00EC2B99" w:rsidRPr="000D39C0" w:rsidRDefault="00A55121" w:rsidP="00770E02">
      <w:pPr>
        <w:spacing w:line="240" w:lineRule="auto"/>
        <w:ind w:left="-270" w:right="-540"/>
        <w:jc w:val="both"/>
        <w:rPr>
          <w:rFonts w:ascii="Times New Roman" w:hAnsi="Times New Roman" w:cs="Times New Roman"/>
          <w:sz w:val="24"/>
          <w:szCs w:val="24"/>
        </w:rPr>
      </w:pPr>
      <w:r>
        <w:rPr>
          <w:rFonts w:ascii="Times New Roman" w:hAnsi="Times New Roman" w:cs="Times New Roman"/>
          <w:sz w:val="24"/>
          <w:szCs w:val="24"/>
        </w:rPr>
        <w:tab/>
      </w:r>
      <w:r w:rsidR="00244300">
        <w:rPr>
          <w:rFonts w:ascii="Times New Roman" w:hAnsi="Times New Roman" w:cs="Times New Roman"/>
          <w:sz w:val="24"/>
          <w:szCs w:val="24"/>
        </w:rPr>
        <w:tab/>
      </w:r>
      <w:r w:rsidR="00EC2B99" w:rsidRPr="000D39C0">
        <w:rPr>
          <w:rFonts w:ascii="Times New Roman" w:hAnsi="Times New Roman" w:cs="Times New Roman"/>
          <w:sz w:val="24"/>
          <w:szCs w:val="24"/>
        </w:rPr>
        <w:t xml:space="preserve">The study concludes that the women </w:t>
      </w:r>
      <w:r w:rsidR="00244300">
        <w:rPr>
          <w:rFonts w:ascii="Times New Roman" w:hAnsi="Times New Roman" w:cs="Times New Roman"/>
          <w:sz w:val="24"/>
          <w:szCs w:val="24"/>
        </w:rPr>
        <w:t xml:space="preserve">in disaster </w:t>
      </w:r>
      <w:r w:rsidR="00363117">
        <w:rPr>
          <w:rFonts w:ascii="Times New Roman" w:hAnsi="Times New Roman" w:cs="Times New Roman"/>
          <w:sz w:val="24"/>
          <w:szCs w:val="24"/>
        </w:rPr>
        <w:t xml:space="preserve">education status </w:t>
      </w:r>
      <w:r w:rsidR="00EC2B99" w:rsidRPr="000D39C0">
        <w:rPr>
          <w:rFonts w:ascii="Times New Roman" w:hAnsi="Times New Roman" w:cs="Times New Roman"/>
          <w:sz w:val="24"/>
          <w:szCs w:val="24"/>
        </w:rPr>
        <w:t xml:space="preserve">varies with the educational background, origin and age and the level can be strengthened through a combination of appropriate community based disaster </w:t>
      </w:r>
      <w:r w:rsidR="00363117">
        <w:rPr>
          <w:rFonts w:ascii="Times New Roman" w:hAnsi="Times New Roman" w:cs="Times New Roman"/>
          <w:sz w:val="24"/>
          <w:szCs w:val="24"/>
        </w:rPr>
        <w:t>education</w:t>
      </w:r>
      <w:r w:rsidR="00EC2B99" w:rsidRPr="000D39C0">
        <w:rPr>
          <w:rFonts w:ascii="Times New Roman" w:hAnsi="Times New Roman" w:cs="Times New Roman"/>
          <w:sz w:val="24"/>
          <w:szCs w:val="24"/>
        </w:rPr>
        <w:t xml:space="preserve">, information technology and collaborative relationships between government, Non Government Organizations and community-based organizations. </w:t>
      </w:r>
      <w:r w:rsidR="00EC2B99" w:rsidRPr="000D39C0">
        <w:rPr>
          <w:rFonts w:ascii="Times New Roman" w:hAnsi="Times New Roman" w:cs="Times New Roman"/>
          <w:color w:val="111111"/>
          <w:sz w:val="24"/>
          <w:szCs w:val="24"/>
          <w:shd w:val="clear" w:color="auto" w:fill="FFFFFF"/>
        </w:rPr>
        <w:t>78% of subjects knew about earthquake but only 69% had knowledge about what they have to do in order to save their life in case there is an earthquake</w:t>
      </w:r>
      <w:r w:rsidR="00E92A60">
        <w:rPr>
          <w:rFonts w:ascii="Times New Roman" w:hAnsi="Times New Roman" w:cs="Times New Roman"/>
          <w:color w:val="111111"/>
          <w:sz w:val="24"/>
          <w:szCs w:val="24"/>
          <w:shd w:val="clear" w:color="auto" w:fill="FFFFFF"/>
        </w:rPr>
        <w:t xml:space="preserve"> and fire</w:t>
      </w:r>
      <w:r w:rsidR="00EC2B99" w:rsidRPr="000D39C0">
        <w:rPr>
          <w:rFonts w:ascii="Times New Roman" w:hAnsi="Times New Roman" w:cs="Times New Roman"/>
          <w:color w:val="111111"/>
          <w:sz w:val="24"/>
          <w:szCs w:val="24"/>
          <w:shd w:val="clear" w:color="auto" w:fill="FFFFFF"/>
        </w:rPr>
        <w:t>.</w:t>
      </w:r>
      <w:r w:rsidR="00EC2B99" w:rsidRPr="000D39C0">
        <w:rPr>
          <w:rFonts w:ascii="Times New Roman" w:hAnsi="Times New Roman" w:cs="Times New Roman"/>
          <w:color w:val="000000"/>
          <w:sz w:val="24"/>
          <w:szCs w:val="24"/>
        </w:rPr>
        <w:t xml:space="preserve"> </w:t>
      </w:r>
      <w:r w:rsidR="00EC2B99" w:rsidRPr="000D39C0">
        <w:rPr>
          <w:rFonts w:ascii="Times New Roman" w:hAnsi="Times New Roman" w:cs="Times New Roman"/>
          <w:sz w:val="24"/>
          <w:szCs w:val="24"/>
        </w:rPr>
        <w:t xml:space="preserve">Disasters are natural forces difficult to tackle but </w:t>
      </w:r>
      <w:r w:rsidR="00CF5878">
        <w:rPr>
          <w:rFonts w:ascii="Times New Roman" w:hAnsi="Times New Roman" w:cs="Times New Roman"/>
          <w:sz w:val="24"/>
          <w:szCs w:val="24"/>
        </w:rPr>
        <w:t xml:space="preserve">women </w:t>
      </w:r>
      <w:r w:rsidR="00EC2B99" w:rsidRPr="000D39C0">
        <w:rPr>
          <w:rFonts w:ascii="Times New Roman" w:hAnsi="Times New Roman" w:cs="Times New Roman"/>
          <w:sz w:val="24"/>
          <w:szCs w:val="24"/>
        </w:rPr>
        <w:t xml:space="preserve">to face the calamity will help </w:t>
      </w:r>
      <w:r w:rsidR="00816CD6">
        <w:rPr>
          <w:rFonts w:ascii="Times New Roman" w:hAnsi="Times New Roman" w:cs="Times New Roman"/>
          <w:sz w:val="24"/>
          <w:szCs w:val="24"/>
        </w:rPr>
        <w:t xml:space="preserve">to </w:t>
      </w:r>
      <w:r w:rsidR="00EC2B99" w:rsidRPr="000D39C0">
        <w:rPr>
          <w:rFonts w:ascii="Times New Roman" w:hAnsi="Times New Roman" w:cs="Times New Roman"/>
          <w:sz w:val="24"/>
          <w:szCs w:val="24"/>
        </w:rPr>
        <w:t xml:space="preserve">solve the magnitude of the problems. The </w:t>
      </w:r>
      <w:r w:rsidR="00550537">
        <w:rPr>
          <w:rFonts w:ascii="Times New Roman" w:hAnsi="Times New Roman" w:cs="Times New Roman"/>
          <w:sz w:val="24"/>
          <w:szCs w:val="24"/>
        </w:rPr>
        <w:t xml:space="preserve">women </w:t>
      </w:r>
      <w:r w:rsidR="00EC2B99" w:rsidRPr="000D39C0">
        <w:rPr>
          <w:rFonts w:ascii="Times New Roman" w:hAnsi="Times New Roman" w:cs="Times New Roman"/>
          <w:sz w:val="24"/>
          <w:szCs w:val="24"/>
        </w:rPr>
        <w:t xml:space="preserve">at large must be well aware of the occurrence of disaster. </w:t>
      </w:r>
      <w:r w:rsidR="00363117">
        <w:rPr>
          <w:rFonts w:ascii="Times New Roman" w:hAnsi="Times New Roman" w:cs="Times New Roman"/>
          <w:sz w:val="24"/>
          <w:szCs w:val="24"/>
        </w:rPr>
        <w:t>Education</w:t>
      </w:r>
      <w:r w:rsidR="00EC2B99" w:rsidRPr="000D39C0">
        <w:rPr>
          <w:rFonts w:ascii="Times New Roman" w:hAnsi="Times New Roman" w:cs="Times New Roman"/>
          <w:sz w:val="24"/>
          <w:szCs w:val="24"/>
        </w:rPr>
        <w:t xml:space="preserve"> for disaster can be the only effective means</w:t>
      </w:r>
      <w:r w:rsidR="001A0B73">
        <w:rPr>
          <w:rFonts w:ascii="Times New Roman" w:hAnsi="Times New Roman" w:cs="Times New Roman"/>
          <w:sz w:val="24"/>
          <w:szCs w:val="24"/>
        </w:rPr>
        <w:t xml:space="preserve"> in teach</w:t>
      </w:r>
      <w:r w:rsidR="00363117">
        <w:rPr>
          <w:rFonts w:ascii="Times New Roman" w:hAnsi="Times New Roman" w:cs="Times New Roman"/>
          <w:sz w:val="24"/>
          <w:szCs w:val="24"/>
        </w:rPr>
        <w:t xml:space="preserve"> at all levels</w:t>
      </w:r>
      <w:r w:rsidR="00EC2B99" w:rsidRPr="000D39C0">
        <w:rPr>
          <w:rFonts w:ascii="Times New Roman" w:hAnsi="Times New Roman" w:cs="Times New Roman"/>
          <w:sz w:val="24"/>
          <w:szCs w:val="24"/>
        </w:rPr>
        <w:t xml:space="preserve">. It should be treated on priority basis. Long-term planning and </w:t>
      </w:r>
      <w:r w:rsidR="003475C3">
        <w:rPr>
          <w:rFonts w:ascii="Times New Roman" w:hAnsi="Times New Roman" w:cs="Times New Roman"/>
          <w:sz w:val="24"/>
          <w:szCs w:val="24"/>
        </w:rPr>
        <w:t>disaster education</w:t>
      </w:r>
      <w:r w:rsidR="00550537">
        <w:rPr>
          <w:rFonts w:ascii="Times New Roman" w:hAnsi="Times New Roman" w:cs="Times New Roman"/>
          <w:sz w:val="24"/>
          <w:szCs w:val="24"/>
        </w:rPr>
        <w:t>, leadership among women</w:t>
      </w:r>
      <w:r w:rsidR="00EC2B99" w:rsidRPr="000D39C0">
        <w:rPr>
          <w:rFonts w:ascii="Times New Roman" w:hAnsi="Times New Roman" w:cs="Times New Roman"/>
          <w:sz w:val="24"/>
          <w:szCs w:val="24"/>
        </w:rPr>
        <w:t xml:space="preserve"> for disaster mitigation is gradually being made part of the process of development planning in India. </w:t>
      </w:r>
      <w:r w:rsidR="00274080">
        <w:rPr>
          <w:rFonts w:ascii="Times New Roman" w:hAnsi="Times New Roman" w:cs="Times New Roman"/>
          <w:sz w:val="24"/>
          <w:szCs w:val="24"/>
        </w:rPr>
        <w:t>As in India, mostly women particularly in rural area</w:t>
      </w:r>
      <w:r w:rsidR="00243B81">
        <w:rPr>
          <w:rFonts w:ascii="Times New Roman" w:hAnsi="Times New Roman" w:cs="Times New Roman"/>
          <w:sz w:val="24"/>
          <w:szCs w:val="24"/>
        </w:rPr>
        <w:t>s</w:t>
      </w:r>
      <w:r w:rsidR="00274080">
        <w:rPr>
          <w:rFonts w:ascii="Times New Roman" w:hAnsi="Times New Roman" w:cs="Times New Roman"/>
          <w:sz w:val="24"/>
          <w:szCs w:val="24"/>
        </w:rPr>
        <w:t>, they spend maximum time in their houses</w:t>
      </w:r>
      <w:r w:rsidR="00E335D7">
        <w:rPr>
          <w:rFonts w:ascii="Times New Roman" w:hAnsi="Times New Roman" w:cs="Times New Roman"/>
          <w:sz w:val="24"/>
          <w:szCs w:val="24"/>
        </w:rPr>
        <w:t xml:space="preserve"> with high vulnerability</w:t>
      </w:r>
      <w:r w:rsidR="00B20C39">
        <w:rPr>
          <w:rFonts w:ascii="Times New Roman" w:hAnsi="Times New Roman" w:cs="Times New Roman"/>
          <w:sz w:val="24"/>
          <w:szCs w:val="24"/>
        </w:rPr>
        <w:t>.</w:t>
      </w:r>
      <w:r w:rsidR="00E335D7">
        <w:rPr>
          <w:rFonts w:ascii="Times New Roman" w:hAnsi="Times New Roman" w:cs="Times New Roman"/>
          <w:sz w:val="24"/>
          <w:szCs w:val="24"/>
        </w:rPr>
        <w:t xml:space="preserve"> </w:t>
      </w:r>
      <w:r w:rsidR="00B20C39">
        <w:rPr>
          <w:rFonts w:ascii="Times New Roman" w:hAnsi="Times New Roman" w:cs="Times New Roman"/>
          <w:sz w:val="24"/>
          <w:szCs w:val="24"/>
        </w:rPr>
        <w:t xml:space="preserve">Therefore, women in disaster </w:t>
      </w:r>
      <w:r w:rsidR="005A5C3B">
        <w:rPr>
          <w:rFonts w:ascii="Times New Roman" w:hAnsi="Times New Roman" w:cs="Times New Roman"/>
          <w:sz w:val="24"/>
          <w:szCs w:val="24"/>
        </w:rPr>
        <w:t xml:space="preserve">education </w:t>
      </w:r>
      <w:r w:rsidR="00F76AF3">
        <w:rPr>
          <w:rFonts w:ascii="Times New Roman" w:hAnsi="Times New Roman" w:cs="Times New Roman"/>
          <w:sz w:val="24"/>
          <w:szCs w:val="24"/>
        </w:rPr>
        <w:t>through intensive training can play an important role to save many lives.</w:t>
      </w:r>
    </w:p>
    <w:p w:rsidR="00EC2B99" w:rsidRPr="000D39C0" w:rsidRDefault="00EC2B99" w:rsidP="00EC2B99">
      <w:pPr>
        <w:ind w:left="-270" w:right="-540"/>
        <w:jc w:val="both"/>
        <w:rPr>
          <w:rFonts w:ascii="Times New Roman" w:hAnsi="Times New Roman" w:cs="Times New Roman"/>
          <w:sz w:val="24"/>
          <w:szCs w:val="24"/>
        </w:rPr>
      </w:pPr>
      <w:r w:rsidRPr="00FE13F8">
        <w:rPr>
          <w:rFonts w:ascii="Times New Roman" w:hAnsi="Times New Roman" w:cs="Times New Roman"/>
          <w:b/>
          <w:sz w:val="24"/>
          <w:szCs w:val="24"/>
        </w:rPr>
        <w:t>Keywords:</w:t>
      </w:r>
      <w:r w:rsidRPr="000D39C0">
        <w:rPr>
          <w:rFonts w:ascii="Times New Roman" w:hAnsi="Times New Roman" w:cs="Times New Roman"/>
          <w:sz w:val="24"/>
          <w:szCs w:val="24"/>
        </w:rPr>
        <w:t xml:space="preserve"> Disaster preparedness, knowledge, mitigation, risk reduction, awareness, </w:t>
      </w:r>
      <w:r w:rsidR="00B717B6">
        <w:rPr>
          <w:rFonts w:ascii="Times New Roman" w:hAnsi="Times New Roman" w:cs="Times New Roman"/>
          <w:sz w:val="24"/>
          <w:szCs w:val="24"/>
        </w:rPr>
        <w:t>education</w:t>
      </w:r>
      <w:r w:rsidRPr="000D39C0">
        <w:rPr>
          <w:rFonts w:ascii="Times New Roman" w:hAnsi="Times New Roman" w:cs="Times New Roman"/>
          <w:sz w:val="24"/>
          <w:szCs w:val="24"/>
        </w:rPr>
        <w:t xml:space="preserve">. </w:t>
      </w:r>
    </w:p>
    <w:p w:rsidR="00EC2B99" w:rsidRPr="000D39C0" w:rsidRDefault="00EC2B99" w:rsidP="00EC2B99">
      <w:pPr>
        <w:ind w:left="-270" w:right="-540"/>
        <w:rPr>
          <w:rFonts w:ascii="Times New Roman" w:hAnsi="Times New Roman" w:cs="Times New Roman"/>
          <w:sz w:val="24"/>
          <w:szCs w:val="24"/>
        </w:rPr>
      </w:pPr>
    </w:p>
    <w:p w:rsidR="00A96A6D" w:rsidRDefault="00A96A6D"/>
    <w:sectPr w:rsidR="00A96A6D" w:rsidSect="00A96A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EC2B99"/>
    <w:rsid w:val="00017896"/>
    <w:rsid w:val="001749FC"/>
    <w:rsid w:val="001941F8"/>
    <w:rsid w:val="001A0B73"/>
    <w:rsid w:val="00243B81"/>
    <w:rsid w:val="00244300"/>
    <w:rsid w:val="00274080"/>
    <w:rsid w:val="002B7DBD"/>
    <w:rsid w:val="003475C3"/>
    <w:rsid w:val="0035762D"/>
    <w:rsid w:val="00363117"/>
    <w:rsid w:val="00443A7F"/>
    <w:rsid w:val="004C0058"/>
    <w:rsid w:val="004E15A6"/>
    <w:rsid w:val="00550537"/>
    <w:rsid w:val="005A5C3B"/>
    <w:rsid w:val="006207F8"/>
    <w:rsid w:val="00654C36"/>
    <w:rsid w:val="00665E1A"/>
    <w:rsid w:val="006B2F51"/>
    <w:rsid w:val="007024B8"/>
    <w:rsid w:val="00770E02"/>
    <w:rsid w:val="007B25CC"/>
    <w:rsid w:val="007B3FE4"/>
    <w:rsid w:val="00816CD6"/>
    <w:rsid w:val="009074AD"/>
    <w:rsid w:val="00993F89"/>
    <w:rsid w:val="00A55121"/>
    <w:rsid w:val="00A62C18"/>
    <w:rsid w:val="00A96A6D"/>
    <w:rsid w:val="00AA744B"/>
    <w:rsid w:val="00B055B5"/>
    <w:rsid w:val="00B20C39"/>
    <w:rsid w:val="00B519E1"/>
    <w:rsid w:val="00B717B6"/>
    <w:rsid w:val="00C211BF"/>
    <w:rsid w:val="00CF1AF3"/>
    <w:rsid w:val="00CF5878"/>
    <w:rsid w:val="00E335D7"/>
    <w:rsid w:val="00E84E7A"/>
    <w:rsid w:val="00E92A60"/>
    <w:rsid w:val="00EB444D"/>
    <w:rsid w:val="00EC2B99"/>
    <w:rsid w:val="00ED10A4"/>
    <w:rsid w:val="00EF68B8"/>
    <w:rsid w:val="00F63F5E"/>
    <w:rsid w:val="00F76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B99"/>
    <w:pPr>
      <w:spacing w:after="0" w:line="240" w:lineRule="auto"/>
    </w:pPr>
  </w:style>
  <w:style w:type="character" w:styleId="Hyperlink">
    <w:name w:val="Hyperlink"/>
    <w:basedOn w:val="DefaultParagraphFont"/>
    <w:uiPriority w:val="99"/>
    <w:unhideWhenUsed/>
    <w:rsid w:val="00EC2B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359</Words>
  <Characters>2050</Characters>
  <Application>Microsoft Office Word</Application>
  <DocSecurity>0</DocSecurity>
  <Lines>17</Lines>
  <Paragraphs>4</Paragraphs>
  <ScaleCrop>false</ScaleCrop>
  <Company>by adguard</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cp:revision>
  <dcterms:created xsi:type="dcterms:W3CDTF">2022-02-26T08:12:00Z</dcterms:created>
  <dcterms:modified xsi:type="dcterms:W3CDTF">2022-02-27T07:05:00Z</dcterms:modified>
</cp:coreProperties>
</file>