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Virtual reality technology is used in various learning areas.</w:t>
      </w:r>
    </w:p>
    <w:p w:rsidR="00000000" w:rsidDel="00000000" w:rsidP="00000000" w:rsidRDefault="00000000" w:rsidRPr="00000000" w14:paraId="00000002">
      <w:pPr>
        <w:spacing w:line="360" w:lineRule="auto"/>
        <w:rPr>
          <w:b w:val="1"/>
          <w:sz w:val="24"/>
          <w:szCs w:val="24"/>
        </w:rPr>
      </w:pPr>
      <w:r w:rsidDel="00000000" w:rsidR="00000000" w:rsidRPr="00000000">
        <w:rPr>
          <w:b w:val="1"/>
          <w:sz w:val="24"/>
          <w:szCs w:val="24"/>
          <w:rtl w:val="0"/>
        </w:rPr>
        <w:t xml:space="preserve">The study aims to investigate how the use of the VR device affects the study of the solar system's field.</w:t>
      </w:r>
    </w:p>
    <w:p w:rsidR="00000000" w:rsidDel="00000000" w:rsidP="00000000" w:rsidRDefault="00000000" w:rsidRPr="00000000" w14:paraId="00000003">
      <w:pPr>
        <w:spacing w:line="360" w:lineRule="auto"/>
        <w:rPr>
          <w:b w:val="1"/>
          <w:sz w:val="24"/>
          <w:szCs w:val="24"/>
        </w:rPr>
      </w:pPr>
      <w:r w:rsidDel="00000000" w:rsidR="00000000" w:rsidRPr="00000000">
        <w:rPr>
          <w:b w:val="1"/>
          <w:sz w:val="24"/>
          <w:szCs w:val="24"/>
          <w:rtl w:val="0"/>
        </w:rPr>
        <w:t xml:space="preserve">Understanding complex systems, such as the 'solar system,' is difficult perceptually; this difficulty is reflected in understanding spatial perception, estimation of size, proportion, movement, and changes over time. </w:t>
      </w:r>
    </w:p>
    <w:p w:rsidR="00000000" w:rsidDel="00000000" w:rsidP="00000000" w:rsidRDefault="00000000" w:rsidRPr="00000000" w14:paraId="00000004">
      <w:pPr>
        <w:spacing w:line="360" w:lineRule="auto"/>
        <w:rPr>
          <w:b w:val="1"/>
          <w:sz w:val="24"/>
          <w:szCs w:val="24"/>
        </w:rPr>
      </w:pPr>
      <w:r w:rsidDel="00000000" w:rsidR="00000000" w:rsidRPr="00000000">
        <w:rPr>
          <w:b w:val="1"/>
          <w:sz w:val="24"/>
          <w:szCs w:val="24"/>
          <w:rtl w:val="0"/>
        </w:rPr>
        <w:t xml:space="preserve">This research was conducted in two distinct phases. The first phase was experimental, where students were given an 'instruction sheet' and asked to use the VR device to explore the virtual space of the solar system. The second phase involved a 'clinical interview' where students were asked pre-defined and open-ended questions to understand their experience and the device's impact on their learning.</w:t>
      </w:r>
    </w:p>
    <w:p w:rsidR="00000000" w:rsidDel="00000000" w:rsidP="00000000" w:rsidRDefault="00000000" w:rsidRPr="00000000" w14:paraId="00000005">
      <w:pPr>
        <w:spacing w:line="360" w:lineRule="auto"/>
        <w:rPr>
          <w:b w:val="1"/>
          <w:sz w:val="24"/>
          <w:szCs w:val="24"/>
        </w:rPr>
      </w:pPr>
      <w:r w:rsidDel="00000000" w:rsidR="00000000" w:rsidRPr="00000000">
        <w:rPr>
          <w:b w:val="1"/>
          <w:sz w:val="24"/>
          <w:szCs w:val="24"/>
          <w:rtl w:val="0"/>
        </w:rPr>
        <w:t xml:space="preserve">The research findings indicate that technology significantly impacts the student's motivation and dramatically enhances the learning experience. It encourages active multi-sensory learning and creates a high curiosity to explore. However, it must be integrated simultaneously as formal theoretical learning. This means that it should be used in addition to and not as a replacement tool; it should be anchored in pedagogy. One must think about integrating technology into the curriculum rather than intuitively. Otherwise, in-depth learning will not be possible.</w:t>
      </w:r>
    </w:p>
    <w:p w:rsidR="00000000" w:rsidDel="00000000" w:rsidP="00000000" w:rsidRDefault="00000000" w:rsidRPr="00000000" w14:paraId="00000006">
      <w:pPr>
        <w:spacing w:line="360" w:lineRule="auto"/>
        <w:rPr>
          <w:b w:val="1"/>
          <w:sz w:val="24"/>
          <w:szCs w:val="24"/>
        </w:rPr>
      </w:pPr>
      <w:r w:rsidDel="00000000" w:rsidR="00000000" w:rsidRPr="00000000">
        <w:rPr>
          <w:b w:val="1"/>
          <w:sz w:val="24"/>
          <w:szCs w:val="24"/>
          <w:rtl w:val="0"/>
        </w:rPr>
        <w:t xml:space="preserve">The recommendation is to continue testing the impact of VR technology on studying the solar system, particularly in exploring a small subtopic. This ongoing research will further our understanding of VR's potential in education.</w:t>
      </w:r>
    </w:p>
    <w:p w:rsidR="00000000" w:rsidDel="00000000" w:rsidP="00000000" w:rsidRDefault="00000000" w:rsidRPr="00000000" w14:paraId="00000007">
      <w:pPr>
        <w:spacing w:line="360" w:lineRule="auto"/>
        <w:rPr>
          <w:b w:val="1"/>
          <w:sz w:val="24"/>
          <w:szCs w:val="24"/>
        </w:rPr>
      </w:pPr>
      <w:r w:rsidDel="00000000" w:rsidR="00000000" w:rsidRPr="00000000">
        <w:rPr>
          <w:rtl w:val="0"/>
        </w:rPr>
      </w:r>
    </w:p>
    <w:p w:rsidR="00000000" w:rsidDel="00000000" w:rsidP="00000000" w:rsidRDefault="00000000" w:rsidRPr="00000000" w14:paraId="00000008">
      <w:pPr>
        <w:spacing w:line="360" w:lineRule="auto"/>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