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43CD6" w14:textId="080AD52B" w:rsidR="008D3225" w:rsidRPr="008D3225" w:rsidRDefault="008D3225" w:rsidP="008D3225">
      <w:pPr>
        <w:autoSpaceDE w:val="0"/>
        <w:autoSpaceDN w:val="0"/>
        <w:adjustRightInd w:val="0"/>
        <w:jc w:val="center"/>
        <w:rPr>
          <w:rFonts w:ascii="Times New Roman" w:eastAsia="MS Gothic" w:hAnsi="Times New Roman" w:cs="Times New Roman"/>
          <w:b/>
          <w:bCs/>
          <w:sz w:val="26"/>
          <w:szCs w:val="26"/>
          <w14:ligatures w14:val="standardContextual"/>
        </w:rPr>
      </w:pPr>
      <w:r w:rsidRPr="008D3225">
        <w:rPr>
          <w:rFonts w:ascii="Times New Roman" w:hAnsi="Times New Roman" w:cs="Times New Roman"/>
          <w:b/>
          <w:bCs/>
          <w:sz w:val="26"/>
          <w:szCs w:val="26"/>
          <w14:ligatures w14:val="standardContextual"/>
        </w:rPr>
        <w:t xml:space="preserve">TERA </w:t>
      </w:r>
      <w:proofErr w:type="spellStart"/>
      <w:r w:rsidRPr="008D3225">
        <w:rPr>
          <w:rFonts w:ascii="Times New Roman" w:hAnsi="Times New Roman" w:cs="Times New Roman"/>
          <w:b/>
          <w:bCs/>
          <w:sz w:val="26"/>
          <w:szCs w:val="26"/>
          <w14:ligatures w14:val="standardContextual"/>
        </w:rPr>
        <w:t>EduCon</w:t>
      </w:r>
      <w:proofErr w:type="spellEnd"/>
      <w:r w:rsidRPr="008D3225">
        <w:rPr>
          <w:rFonts w:ascii="Times New Roman" w:hAnsi="Times New Roman" w:cs="Times New Roman"/>
          <w:b/>
          <w:bCs/>
          <w:sz w:val="26"/>
          <w:szCs w:val="26"/>
          <w14:ligatures w14:val="standardContextual"/>
        </w:rPr>
        <w:t xml:space="preserve"> Conference </w:t>
      </w:r>
      <w:r w:rsidR="007B380B">
        <w:rPr>
          <w:rFonts w:ascii="Times New Roman" w:hAnsi="Times New Roman" w:cs="Times New Roman"/>
          <w:b/>
          <w:bCs/>
          <w:sz w:val="26"/>
          <w:szCs w:val="26"/>
          <w14:ligatures w14:val="standardContextual"/>
        </w:rPr>
        <w:t xml:space="preserve">Poster </w:t>
      </w:r>
      <w:r w:rsidRPr="008D3225">
        <w:rPr>
          <w:rFonts w:ascii="Times New Roman" w:hAnsi="Times New Roman" w:cs="Times New Roman"/>
          <w:b/>
          <w:bCs/>
          <w:sz w:val="26"/>
          <w:szCs w:val="26"/>
          <w14:ligatures w14:val="standardContextual"/>
        </w:rPr>
        <w:t>Proposal</w:t>
      </w:r>
      <w:r>
        <w:rPr>
          <w:rFonts w:ascii="Times New Roman" w:eastAsia="MS Gothic" w:hAnsi="Times New Roman" w:cs="Times New Roman"/>
          <w:b/>
          <w:bCs/>
          <w:sz w:val="26"/>
          <w:szCs w:val="26"/>
          <w14:ligatures w14:val="standardContextual"/>
        </w:rPr>
        <w:t xml:space="preserve"> - </w:t>
      </w:r>
      <w:r w:rsidRPr="008D3225">
        <w:rPr>
          <w:rFonts w:ascii="Times New Roman" w:eastAsia="MS Gothic" w:hAnsi="Times New Roman" w:cs="Times New Roman"/>
          <w:b/>
          <w:bCs/>
          <w:sz w:val="26"/>
          <w:szCs w:val="26"/>
          <w14:ligatures w14:val="standardContextual"/>
        </w:rPr>
        <w:t>December 2025</w:t>
      </w:r>
    </w:p>
    <w:p w14:paraId="02860E88" w14:textId="77777777" w:rsidR="008D3225" w:rsidRPr="008D3225" w:rsidRDefault="008D3225" w:rsidP="008D3225">
      <w:pPr>
        <w:autoSpaceDE w:val="0"/>
        <w:autoSpaceDN w:val="0"/>
        <w:adjustRightInd w:val="0"/>
        <w:rPr>
          <w:rFonts w:ascii="Times New Roman" w:eastAsia="MS Gothic" w:hAnsi="Times New Roman" w:cs="Times New Roman"/>
          <w:sz w:val="26"/>
          <w:szCs w:val="26"/>
          <w14:ligatures w14:val="standardContextual"/>
        </w:rPr>
      </w:pPr>
    </w:p>
    <w:p w14:paraId="1A20F202" w14:textId="462E8A8D" w:rsidR="008D3225" w:rsidRPr="008D3225" w:rsidRDefault="008D3225" w:rsidP="008D3225">
      <w:pPr>
        <w:autoSpaceDE w:val="0"/>
        <w:autoSpaceDN w:val="0"/>
        <w:adjustRightInd w:val="0"/>
        <w:rPr>
          <w:rFonts w:ascii="Times New Roman" w:hAnsi="Times New Roman" w:cs="Times New Roman"/>
          <w:sz w:val="26"/>
          <w:szCs w:val="26"/>
          <w14:ligatures w14:val="standardContextual"/>
        </w:rPr>
      </w:pPr>
      <w:r w:rsidRPr="008D3225">
        <w:rPr>
          <w:rFonts w:ascii="Times New Roman" w:hAnsi="Times New Roman" w:cs="Times New Roman"/>
          <w:b/>
          <w:bCs/>
          <w:sz w:val="26"/>
          <w:szCs w:val="26"/>
          <w14:ligatures w14:val="standardContextual"/>
        </w:rPr>
        <w:t>Title: Teaching Reading to Beginning-Level Literacy Second Language Learners Using Phonics and Short Vowel Patterns</w:t>
      </w:r>
    </w:p>
    <w:p w14:paraId="497337B7" w14:textId="11373B65" w:rsidR="00352ACA" w:rsidRDefault="008D3225" w:rsidP="008D3225">
      <w:pPr>
        <w:autoSpaceDE w:val="0"/>
        <w:autoSpaceDN w:val="0"/>
        <w:adjustRightInd w:val="0"/>
        <w:rPr>
          <w:rFonts w:ascii="Times New Roman" w:eastAsia="MS Gothic" w:hAnsi="Times New Roman" w:cs="Times New Roman"/>
          <w:sz w:val="26"/>
          <w:szCs w:val="26"/>
          <w14:ligatures w14:val="standardContextual"/>
        </w:rPr>
      </w:pPr>
      <w:r w:rsidRPr="008D3225">
        <w:rPr>
          <w:rFonts w:ascii="Times New Roman" w:hAnsi="Times New Roman" w:cs="Times New Roman"/>
          <w:b/>
          <w:bCs/>
          <w:sz w:val="26"/>
          <w:szCs w:val="26"/>
          <w14:ligatures w14:val="standardContextual"/>
        </w:rPr>
        <w:t>Presenter:</w:t>
      </w:r>
      <w:r w:rsidRPr="008D3225">
        <w:rPr>
          <w:rFonts w:ascii="Times New Roman" w:hAnsi="Times New Roman" w:cs="Times New Roman"/>
          <w:sz w:val="26"/>
          <w:szCs w:val="26"/>
          <w14:ligatures w14:val="standardContextual"/>
        </w:rPr>
        <w:t xml:space="preserve"> </w:t>
      </w:r>
      <w:r w:rsidR="00352ACA">
        <w:rPr>
          <w:rFonts w:ascii="Times New Roman" w:hAnsi="Times New Roman" w:cs="Times New Roman"/>
          <w:sz w:val="26"/>
          <w:szCs w:val="26"/>
          <w14:ligatures w14:val="standardContextual"/>
        </w:rPr>
        <w:t>Dr. James Perren</w:t>
      </w:r>
    </w:p>
    <w:p w14:paraId="3B4C801A" w14:textId="02D71E2E" w:rsidR="00352ACA" w:rsidRDefault="008D3225" w:rsidP="008D3225">
      <w:pPr>
        <w:autoSpaceDE w:val="0"/>
        <w:autoSpaceDN w:val="0"/>
        <w:adjustRightInd w:val="0"/>
        <w:rPr>
          <w:rFonts w:ascii="Times New Roman" w:eastAsia="MS Gothic" w:hAnsi="Times New Roman" w:cs="Times New Roman"/>
          <w:sz w:val="26"/>
          <w:szCs w:val="26"/>
          <w14:ligatures w14:val="standardContextual"/>
        </w:rPr>
      </w:pPr>
      <w:r w:rsidRPr="008D3225">
        <w:rPr>
          <w:rFonts w:ascii="Times New Roman" w:hAnsi="Times New Roman" w:cs="Times New Roman"/>
          <w:b/>
          <w:bCs/>
          <w:sz w:val="26"/>
          <w:szCs w:val="26"/>
          <w14:ligatures w14:val="standardContextual"/>
        </w:rPr>
        <w:t>Institution:</w:t>
      </w:r>
      <w:r w:rsidRPr="008D3225">
        <w:rPr>
          <w:rFonts w:ascii="Times New Roman" w:hAnsi="Times New Roman" w:cs="Times New Roman"/>
          <w:sz w:val="26"/>
          <w:szCs w:val="26"/>
          <w14:ligatures w14:val="standardContextual"/>
        </w:rPr>
        <w:t xml:space="preserve"> </w:t>
      </w:r>
      <w:r w:rsidR="00352ACA">
        <w:rPr>
          <w:rFonts w:ascii="Times New Roman" w:hAnsi="Times New Roman" w:cs="Times New Roman"/>
          <w:sz w:val="26"/>
          <w:szCs w:val="26"/>
          <w14:ligatures w14:val="standardContextual"/>
        </w:rPr>
        <w:t>Alliant International University</w:t>
      </w:r>
    </w:p>
    <w:p w14:paraId="7A7469DD" w14:textId="447B02CF" w:rsidR="00352ACA" w:rsidRDefault="008D3225" w:rsidP="008D3225">
      <w:pPr>
        <w:autoSpaceDE w:val="0"/>
        <w:autoSpaceDN w:val="0"/>
        <w:adjustRightInd w:val="0"/>
        <w:rPr>
          <w:rFonts w:ascii="Times New Roman" w:eastAsia="MS Gothic" w:hAnsi="Times New Roman" w:cs="Times New Roman"/>
          <w:sz w:val="26"/>
          <w:szCs w:val="26"/>
          <w14:ligatures w14:val="standardContextual"/>
        </w:rPr>
      </w:pPr>
      <w:r w:rsidRPr="008D3225">
        <w:rPr>
          <w:rFonts w:ascii="Times New Roman" w:hAnsi="Times New Roman" w:cs="Times New Roman"/>
          <w:b/>
          <w:bCs/>
          <w:sz w:val="26"/>
          <w:szCs w:val="26"/>
          <w14:ligatures w14:val="standardContextual"/>
        </w:rPr>
        <w:t>Email:</w:t>
      </w:r>
      <w:r w:rsidRPr="008D3225">
        <w:rPr>
          <w:rFonts w:ascii="Times New Roman" w:hAnsi="Times New Roman" w:cs="Times New Roman"/>
          <w:sz w:val="26"/>
          <w:szCs w:val="26"/>
          <w14:ligatures w14:val="standardContextual"/>
        </w:rPr>
        <w:t xml:space="preserve"> </w:t>
      </w:r>
      <w:r w:rsidR="00352ACA">
        <w:rPr>
          <w:rFonts w:ascii="Times New Roman" w:hAnsi="Times New Roman" w:cs="Times New Roman"/>
          <w:sz w:val="26"/>
          <w:szCs w:val="26"/>
          <w14:ligatures w14:val="standardContextual"/>
        </w:rPr>
        <w:t>james.perren@alliant.edu</w:t>
      </w:r>
    </w:p>
    <w:p w14:paraId="4F872CAE" w14:textId="59B8ECCF" w:rsidR="00352ACA" w:rsidRDefault="008D3225" w:rsidP="008D3225">
      <w:pPr>
        <w:autoSpaceDE w:val="0"/>
        <w:autoSpaceDN w:val="0"/>
        <w:adjustRightInd w:val="0"/>
        <w:rPr>
          <w:rFonts w:ascii="Times New Roman" w:eastAsia="MS Gothic" w:hAnsi="Times New Roman" w:cs="Times New Roman"/>
          <w:sz w:val="26"/>
          <w:szCs w:val="26"/>
          <w14:ligatures w14:val="standardContextual"/>
        </w:rPr>
      </w:pPr>
      <w:r w:rsidRPr="008D3225">
        <w:rPr>
          <w:rFonts w:ascii="Times New Roman" w:hAnsi="Times New Roman" w:cs="Times New Roman"/>
          <w:b/>
          <w:bCs/>
          <w:sz w:val="26"/>
          <w:szCs w:val="26"/>
          <w14:ligatures w14:val="standardContextual"/>
        </w:rPr>
        <w:t>Session Type:</w:t>
      </w:r>
      <w:r w:rsidRPr="008D3225">
        <w:rPr>
          <w:rFonts w:ascii="Times New Roman" w:hAnsi="Times New Roman" w:cs="Times New Roman"/>
          <w:sz w:val="26"/>
          <w:szCs w:val="26"/>
          <w14:ligatures w14:val="standardContextual"/>
        </w:rPr>
        <w:t xml:space="preserve"> </w:t>
      </w:r>
      <w:r w:rsidR="007B380B">
        <w:rPr>
          <w:rFonts w:ascii="Times New Roman" w:hAnsi="Times New Roman" w:cs="Times New Roman"/>
          <w:sz w:val="26"/>
          <w:szCs w:val="26"/>
          <w14:ligatures w14:val="standardContextual"/>
        </w:rPr>
        <w:t>Poster</w:t>
      </w:r>
    </w:p>
    <w:p w14:paraId="7CF101CD" w14:textId="3E68A4CD" w:rsidR="008D3225" w:rsidRPr="00352ACA" w:rsidRDefault="008D3225" w:rsidP="008D3225">
      <w:pPr>
        <w:autoSpaceDE w:val="0"/>
        <w:autoSpaceDN w:val="0"/>
        <w:adjustRightInd w:val="0"/>
        <w:rPr>
          <w:rFonts w:ascii="Times New Roman" w:eastAsia="MS Gothic" w:hAnsi="Times New Roman" w:cs="Times New Roman"/>
          <w:sz w:val="26"/>
          <w:szCs w:val="26"/>
          <w14:ligatures w14:val="standardContextual"/>
        </w:rPr>
      </w:pPr>
      <w:r w:rsidRPr="008D3225">
        <w:rPr>
          <w:rFonts w:ascii="Times New Roman" w:hAnsi="Times New Roman" w:cs="Times New Roman"/>
          <w:b/>
          <w:bCs/>
          <w:sz w:val="26"/>
          <w:szCs w:val="26"/>
          <w14:ligatures w14:val="standardContextual"/>
        </w:rPr>
        <w:t>Target Audience:</w:t>
      </w:r>
      <w:r w:rsidRPr="008D3225">
        <w:rPr>
          <w:rFonts w:ascii="Times New Roman" w:hAnsi="Times New Roman" w:cs="Times New Roman"/>
          <w:sz w:val="26"/>
          <w:szCs w:val="26"/>
          <w14:ligatures w14:val="standardContextual"/>
        </w:rPr>
        <w:t xml:space="preserve"> ESL and EFL teachers, literacy instructors, curriculum developers, and program administrators working with beginning-level English learners, especially those from non-alphabetic language backgrounds.</w:t>
      </w:r>
    </w:p>
    <w:p w14:paraId="514BDA64" w14:textId="77777777" w:rsidR="00352ACA" w:rsidRDefault="00352ACA" w:rsidP="008D3225">
      <w:pPr>
        <w:autoSpaceDE w:val="0"/>
        <w:autoSpaceDN w:val="0"/>
        <w:adjustRightInd w:val="0"/>
        <w:spacing w:after="40"/>
        <w:rPr>
          <w:rFonts w:ascii="Times New Roman" w:hAnsi="Times New Roman" w:cs="Times New Roman"/>
          <w:b/>
          <w:bCs/>
          <w:sz w:val="32"/>
          <w:szCs w:val="32"/>
          <w14:ligatures w14:val="standardContextual"/>
        </w:rPr>
      </w:pPr>
    </w:p>
    <w:p w14:paraId="44DF15D3" w14:textId="0FC9F1BF" w:rsidR="008D3225" w:rsidRPr="008D3225" w:rsidRDefault="008D3225" w:rsidP="008D3225">
      <w:pPr>
        <w:autoSpaceDE w:val="0"/>
        <w:autoSpaceDN w:val="0"/>
        <w:adjustRightInd w:val="0"/>
        <w:spacing w:after="40"/>
        <w:rPr>
          <w:rFonts w:ascii="Times New Roman" w:hAnsi="Times New Roman" w:cs="Times New Roman"/>
          <w:b/>
          <w:bCs/>
          <w:sz w:val="32"/>
          <w:szCs w:val="32"/>
          <w14:ligatures w14:val="standardContextual"/>
        </w:rPr>
      </w:pPr>
      <w:r w:rsidRPr="008D3225">
        <w:rPr>
          <w:rFonts w:ascii="Times New Roman" w:hAnsi="Times New Roman" w:cs="Times New Roman"/>
          <w:b/>
          <w:bCs/>
          <w:sz w:val="32"/>
          <w:szCs w:val="32"/>
          <w14:ligatures w14:val="standardContextual"/>
        </w:rPr>
        <w:t>Abstract:</w:t>
      </w:r>
    </w:p>
    <w:p w14:paraId="3D551F56" w14:textId="0F7EAA09" w:rsidR="008D3225" w:rsidRPr="008D3225" w:rsidRDefault="008D3225" w:rsidP="008D3225">
      <w:pPr>
        <w:autoSpaceDE w:val="0"/>
        <w:autoSpaceDN w:val="0"/>
        <w:adjustRightInd w:val="0"/>
        <w:rPr>
          <w:rFonts w:ascii="Times New Roman" w:hAnsi="Times New Roman" w:cs="Times New Roman"/>
          <w:sz w:val="26"/>
          <w:szCs w:val="26"/>
          <w14:ligatures w14:val="standardContextual"/>
        </w:rPr>
      </w:pPr>
      <w:r w:rsidRPr="008D3225">
        <w:rPr>
          <w:rFonts w:ascii="Times New Roman" w:hAnsi="Times New Roman" w:cs="Times New Roman"/>
          <w:sz w:val="26"/>
          <w:szCs w:val="26"/>
          <w14:ligatures w14:val="standardContextual"/>
        </w:rPr>
        <w:t xml:space="preserve">For beginning-level </w:t>
      </w:r>
      <w:r w:rsidR="00B74098">
        <w:rPr>
          <w:rFonts w:ascii="Times New Roman" w:hAnsi="Times New Roman" w:cs="Times New Roman"/>
          <w:sz w:val="26"/>
          <w:szCs w:val="26"/>
          <w14:ligatures w14:val="standardContextual"/>
        </w:rPr>
        <w:t xml:space="preserve">English as a </w:t>
      </w:r>
      <w:r w:rsidRPr="008D3225">
        <w:rPr>
          <w:rFonts w:ascii="Times New Roman" w:hAnsi="Times New Roman" w:cs="Times New Roman"/>
          <w:sz w:val="26"/>
          <w:szCs w:val="26"/>
          <w14:ligatures w14:val="standardContextual"/>
        </w:rPr>
        <w:t xml:space="preserve">second language learners (ELLs), particularly those from non-alphabetic language backgrounds such as Chinese, acquiring foundational reading skills is a critical step in language development. This session explores how phonics-based instruction, focusing on short vowels and simple readings, can support literacy growth. Using structured resources such as </w:t>
      </w:r>
      <w:r w:rsidRPr="008D3225">
        <w:rPr>
          <w:rFonts w:ascii="Times New Roman" w:hAnsi="Times New Roman" w:cs="Times New Roman"/>
          <w:i/>
          <w:iCs/>
          <w:sz w:val="26"/>
          <w:szCs w:val="26"/>
          <w14:ligatures w14:val="standardContextual"/>
        </w:rPr>
        <w:t>ReadWorks.org</w:t>
      </w:r>
      <w:r w:rsidRPr="008D3225">
        <w:rPr>
          <w:rFonts w:ascii="Times New Roman" w:hAnsi="Times New Roman" w:cs="Times New Roman"/>
          <w:sz w:val="26"/>
          <w:szCs w:val="26"/>
          <w14:ligatures w14:val="standardContextual"/>
        </w:rPr>
        <w:t xml:space="preserve"> and other phonics-based strategies, this workshop will provide step-by-step guidance on teaching phonemic awareness, letter-sound correspondence, and blending skills. Participants will gain hands-on experience with lesson planning and interactive activities designed to enhance reading fluency for beginner-level learners.</w:t>
      </w:r>
    </w:p>
    <w:p w14:paraId="723BE98D" w14:textId="77777777" w:rsidR="00352ACA" w:rsidRDefault="00352ACA" w:rsidP="008D3225">
      <w:pPr>
        <w:autoSpaceDE w:val="0"/>
        <w:autoSpaceDN w:val="0"/>
        <w:adjustRightInd w:val="0"/>
        <w:spacing w:after="40"/>
        <w:rPr>
          <w:rFonts w:ascii="Times New Roman" w:hAnsi="Times New Roman" w:cs="Times New Roman"/>
          <w:b/>
          <w:bCs/>
          <w:sz w:val="32"/>
          <w:szCs w:val="32"/>
          <w14:ligatures w14:val="standardContextual"/>
        </w:rPr>
      </w:pPr>
    </w:p>
    <w:p w14:paraId="059FFE5D" w14:textId="58B3511F" w:rsidR="008D3225" w:rsidRPr="008D3225" w:rsidRDefault="008D3225" w:rsidP="008D3225">
      <w:pPr>
        <w:autoSpaceDE w:val="0"/>
        <w:autoSpaceDN w:val="0"/>
        <w:adjustRightInd w:val="0"/>
        <w:spacing w:after="40"/>
        <w:rPr>
          <w:rFonts w:ascii="Times New Roman" w:hAnsi="Times New Roman" w:cs="Times New Roman"/>
          <w:b/>
          <w:bCs/>
          <w:sz w:val="32"/>
          <w:szCs w:val="32"/>
          <w14:ligatures w14:val="standardContextual"/>
        </w:rPr>
      </w:pPr>
      <w:r w:rsidRPr="008D3225">
        <w:rPr>
          <w:rFonts w:ascii="Times New Roman" w:hAnsi="Times New Roman" w:cs="Times New Roman"/>
          <w:b/>
          <w:bCs/>
          <w:sz w:val="32"/>
          <w:szCs w:val="32"/>
          <w14:ligatures w14:val="standardContextual"/>
        </w:rPr>
        <w:t>Session Objectives:</w:t>
      </w:r>
    </w:p>
    <w:p w14:paraId="65EDDA46" w14:textId="77777777" w:rsidR="008D3225" w:rsidRPr="008D3225" w:rsidRDefault="008D3225" w:rsidP="008D3225">
      <w:pPr>
        <w:autoSpaceDE w:val="0"/>
        <w:autoSpaceDN w:val="0"/>
        <w:adjustRightInd w:val="0"/>
        <w:rPr>
          <w:rFonts w:ascii="Times New Roman" w:hAnsi="Times New Roman" w:cs="Times New Roman"/>
          <w:sz w:val="26"/>
          <w:szCs w:val="26"/>
          <w14:ligatures w14:val="standardContextual"/>
        </w:rPr>
      </w:pPr>
      <w:r w:rsidRPr="008D3225">
        <w:rPr>
          <w:rFonts w:ascii="Times New Roman" w:hAnsi="Times New Roman" w:cs="Times New Roman"/>
          <w:sz w:val="26"/>
          <w:szCs w:val="26"/>
          <w14:ligatures w14:val="standardContextual"/>
        </w:rPr>
        <w:t>By the end of this session, participants will:</w:t>
      </w:r>
    </w:p>
    <w:p w14:paraId="70DB9AE0" w14:textId="77777777" w:rsidR="008D3225" w:rsidRPr="008D3225" w:rsidRDefault="008D3225" w:rsidP="008D3225">
      <w:pPr>
        <w:numPr>
          <w:ilvl w:val="0"/>
          <w:numId w:val="1"/>
        </w:numPr>
        <w:autoSpaceDE w:val="0"/>
        <w:autoSpaceDN w:val="0"/>
        <w:adjustRightInd w:val="0"/>
        <w:ind w:left="0" w:firstLine="0"/>
        <w:rPr>
          <w:rFonts w:ascii="Times New Roman" w:hAnsi="Times New Roman" w:cs="Times New Roman"/>
          <w:sz w:val="26"/>
          <w:szCs w:val="26"/>
          <w14:ligatures w14:val="standardContextual"/>
        </w:rPr>
      </w:pPr>
      <w:r w:rsidRPr="008D3225">
        <w:rPr>
          <w:rFonts w:ascii="Times New Roman" w:hAnsi="Times New Roman" w:cs="Times New Roman"/>
          <w:sz w:val="26"/>
          <w:szCs w:val="26"/>
          <w14:ligatures w14:val="standardContextual"/>
        </w:rPr>
        <w:t>Understand the role of phonics in supporting beginner-level literacy in ELLs.</w:t>
      </w:r>
    </w:p>
    <w:p w14:paraId="33D16F59" w14:textId="77777777" w:rsidR="008D3225" w:rsidRPr="008D3225" w:rsidRDefault="008D3225" w:rsidP="008D3225">
      <w:pPr>
        <w:numPr>
          <w:ilvl w:val="0"/>
          <w:numId w:val="1"/>
        </w:numPr>
        <w:autoSpaceDE w:val="0"/>
        <w:autoSpaceDN w:val="0"/>
        <w:adjustRightInd w:val="0"/>
        <w:ind w:left="0" w:firstLine="0"/>
        <w:rPr>
          <w:rFonts w:ascii="Times New Roman" w:hAnsi="Times New Roman" w:cs="Times New Roman"/>
          <w:sz w:val="26"/>
          <w:szCs w:val="26"/>
          <w14:ligatures w14:val="standardContextual"/>
        </w:rPr>
      </w:pPr>
      <w:r w:rsidRPr="008D3225">
        <w:rPr>
          <w:rFonts w:ascii="Times New Roman" w:hAnsi="Times New Roman" w:cs="Times New Roman"/>
          <w:sz w:val="26"/>
          <w:szCs w:val="26"/>
          <w14:ligatures w14:val="standardContextual"/>
        </w:rPr>
        <w:t>Learn step-by-step strategies for introducing short vowel patterns and simple word decoding.</w:t>
      </w:r>
    </w:p>
    <w:p w14:paraId="04A9796F" w14:textId="77777777" w:rsidR="008D3225" w:rsidRPr="008D3225" w:rsidRDefault="008D3225" w:rsidP="008D3225">
      <w:pPr>
        <w:numPr>
          <w:ilvl w:val="0"/>
          <w:numId w:val="1"/>
        </w:numPr>
        <w:autoSpaceDE w:val="0"/>
        <w:autoSpaceDN w:val="0"/>
        <w:adjustRightInd w:val="0"/>
        <w:ind w:left="0" w:firstLine="0"/>
        <w:rPr>
          <w:rFonts w:ascii="Times New Roman" w:hAnsi="Times New Roman" w:cs="Times New Roman"/>
          <w:sz w:val="26"/>
          <w:szCs w:val="26"/>
          <w14:ligatures w14:val="standardContextual"/>
        </w:rPr>
      </w:pPr>
      <w:r w:rsidRPr="008D3225">
        <w:rPr>
          <w:rFonts w:ascii="Times New Roman" w:hAnsi="Times New Roman" w:cs="Times New Roman"/>
          <w:sz w:val="26"/>
          <w:szCs w:val="26"/>
          <w14:ligatures w14:val="standardContextual"/>
        </w:rPr>
        <w:t xml:space="preserve">Explore engaging phonics-based reading activities using </w:t>
      </w:r>
      <w:r w:rsidRPr="008D3225">
        <w:rPr>
          <w:rFonts w:ascii="Times New Roman" w:hAnsi="Times New Roman" w:cs="Times New Roman"/>
          <w:i/>
          <w:iCs/>
          <w:sz w:val="26"/>
          <w:szCs w:val="26"/>
          <w14:ligatures w14:val="standardContextual"/>
        </w:rPr>
        <w:t>ReadWorks.org</w:t>
      </w:r>
      <w:r w:rsidRPr="008D3225">
        <w:rPr>
          <w:rFonts w:ascii="Times New Roman" w:hAnsi="Times New Roman" w:cs="Times New Roman"/>
          <w:sz w:val="26"/>
          <w:szCs w:val="26"/>
          <w14:ligatures w14:val="standardContextual"/>
        </w:rPr>
        <w:t xml:space="preserve"> and other free resources.</w:t>
      </w:r>
    </w:p>
    <w:p w14:paraId="74A45177" w14:textId="77777777" w:rsidR="008D3225" w:rsidRPr="008D3225" w:rsidRDefault="008D3225" w:rsidP="008D3225">
      <w:pPr>
        <w:numPr>
          <w:ilvl w:val="0"/>
          <w:numId w:val="1"/>
        </w:numPr>
        <w:autoSpaceDE w:val="0"/>
        <w:autoSpaceDN w:val="0"/>
        <w:adjustRightInd w:val="0"/>
        <w:ind w:left="0" w:firstLine="0"/>
        <w:rPr>
          <w:rFonts w:ascii="Times New Roman" w:hAnsi="Times New Roman" w:cs="Times New Roman"/>
          <w:sz w:val="26"/>
          <w:szCs w:val="26"/>
          <w14:ligatures w14:val="standardContextual"/>
        </w:rPr>
      </w:pPr>
      <w:r w:rsidRPr="008D3225">
        <w:rPr>
          <w:rFonts w:ascii="Times New Roman" w:hAnsi="Times New Roman" w:cs="Times New Roman"/>
          <w:sz w:val="26"/>
          <w:szCs w:val="26"/>
          <w14:ligatures w14:val="standardContextual"/>
        </w:rPr>
        <w:t>Gain practical techniques for scaffolding literacy instruction for students with different first-language backgrounds.</w:t>
      </w:r>
    </w:p>
    <w:p w14:paraId="5ED640A2" w14:textId="77777777" w:rsidR="008D3225" w:rsidRPr="008D3225" w:rsidRDefault="008D3225" w:rsidP="008D3225">
      <w:pPr>
        <w:numPr>
          <w:ilvl w:val="0"/>
          <w:numId w:val="1"/>
        </w:numPr>
        <w:autoSpaceDE w:val="0"/>
        <w:autoSpaceDN w:val="0"/>
        <w:adjustRightInd w:val="0"/>
        <w:ind w:left="0" w:firstLine="0"/>
        <w:rPr>
          <w:rFonts w:ascii="Times New Roman" w:hAnsi="Times New Roman" w:cs="Times New Roman"/>
          <w:sz w:val="26"/>
          <w:szCs w:val="26"/>
          <w14:ligatures w14:val="standardContextual"/>
        </w:rPr>
      </w:pPr>
      <w:r w:rsidRPr="008D3225">
        <w:rPr>
          <w:rFonts w:ascii="Times New Roman" w:hAnsi="Times New Roman" w:cs="Times New Roman"/>
          <w:sz w:val="26"/>
          <w:szCs w:val="26"/>
          <w14:ligatures w14:val="standardContextual"/>
        </w:rPr>
        <w:t>Develop strategies to assess early literacy progress and adjust instruction accordingly.</w:t>
      </w:r>
    </w:p>
    <w:p w14:paraId="483C0F01" w14:textId="77777777" w:rsidR="00352ACA" w:rsidRDefault="00352ACA" w:rsidP="008D3225">
      <w:pPr>
        <w:autoSpaceDE w:val="0"/>
        <w:autoSpaceDN w:val="0"/>
        <w:adjustRightInd w:val="0"/>
        <w:spacing w:after="40"/>
        <w:rPr>
          <w:rFonts w:ascii="Times New Roman" w:hAnsi="Times New Roman" w:cs="Times New Roman"/>
          <w:b/>
          <w:bCs/>
          <w:sz w:val="32"/>
          <w:szCs w:val="32"/>
          <w14:ligatures w14:val="standardContextual"/>
        </w:rPr>
      </w:pPr>
    </w:p>
    <w:p w14:paraId="5C7A712C" w14:textId="7F7BB783" w:rsidR="008D3225" w:rsidRPr="008D3225" w:rsidRDefault="008D3225" w:rsidP="008D3225">
      <w:pPr>
        <w:autoSpaceDE w:val="0"/>
        <w:autoSpaceDN w:val="0"/>
        <w:adjustRightInd w:val="0"/>
        <w:spacing w:after="40"/>
        <w:rPr>
          <w:rFonts w:ascii="Times New Roman" w:hAnsi="Times New Roman" w:cs="Times New Roman"/>
          <w:b/>
          <w:bCs/>
          <w:sz w:val="32"/>
          <w:szCs w:val="32"/>
          <w14:ligatures w14:val="standardContextual"/>
        </w:rPr>
      </w:pPr>
      <w:r w:rsidRPr="008D3225">
        <w:rPr>
          <w:rFonts w:ascii="Times New Roman" w:hAnsi="Times New Roman" w:cs="Times New Roman"/>
          <w:b/>
          <w:bCs/>
          <w:sz w:val="32"/>
          <w:szCs w:val="32"/>
          <w14:ligatures w14:val="standardContextual"/>
        </w:rPr>
        <w:t>Session Outline:</w:t>
      </w:r>
    </w:p>
    <w:p w14:paraId="60549B85" w14:textId="0B008C99" w:rsidR="008D3225" w:rsidRPr="008D3225" w:rsidRDefault="008D3225" w:rsidP="008D3225">
      <w:pPr>
        <w:numPr>
          <w:ilvl w:val="0"/>
          <w:numId w:val="2"/>
        </w:numPr>
        <w:autoSpaceDE w:val="0"/>
        <w:autoSpaceDN w:val="0"/>
        <w:adjustRightInd w:val="0"/>
        <w:ind w:left="0" w:firstLine="0"/>
        <w:rPr>
          <w:rFonts w:ascii="Times New Roman" w:hAnsi="Times New Roman" w:cs="Times New Roman"/>
          <w:sz w:val="26"/>
          <w:szCs w:val="26"/>
          <w14:ligatures w14:val="standardContextual"/>
        </w:rPr>
      </w:pPr>
      <w:r w:rsidRPr="008D3225">
        <w:rPr>
          <w:rFonts w:ascii="Times New Roman" w:hAnsi="Times New Roman" w:cs="Times New Roman"/>
          <w:b/>
          <w:bCs/>
          <w:sz w:val="26"/>
          <w:szCs w:val="26"/>
          <w14:ligatures w14:val="standardContextual"/>
        </w:rPr>
        <w:t>Introduction to Phonics-Based Instruction</w:t>
      </w:r>
    </w:p>
    <w:p w14:paraId="28DF24CB" w14:textId="094DDBB6" w:rsidR="008D3225" w:rsidRPr="008D3225" w:rsidRDefault="008D3225" w:rsidP="008D3225">
      <w:pPr>
        <w:numPr>
          <w:ilvl w:val="1"/>
          <w:numId w:val="2"/>
        </w:numPr>
        <w:autoSpaceDE w:val="0"/>
        <w:autoSpaceDN w:val="0"/>
        <w:adjustRightInd w:val="0"/>
        <w:ind w:left="0" w:firstLine="0"/>
        <w:rPr>
          <w:rFonts w:ascii="Times New Roman" w:hAnsi="Times New Roman" w:cs="Times New Roman"/>
          <w:sz w:val="26"/>
          <w:szCs w:val="26"/>
          <w14:ligatures w14:val="standardContextual"/>
        </w:rPr>
      </w:pPr>
      <w:r w:rsidRPr="008D3225">
        <w:rPr>
          <w:rFonts w:ascii="Times New Roman" w:hAnsi="Times New Roman" w:cs="Times New Roman"/>
          <w:sz w:val="26"/>
          <w:szCs w:val="26"/>
          <w14:ligatures w14:val="standardContextual"/>
        </w:rPr>
        <w:t>Importance of phonics for literacy learners</w:t>
      </w:r>
    </w:p>
    <w:p w14:paraId="139353AB" w14:textId="77777777" w:rsidR="008D3225" w:rsidRPr="008D3225" w:rsidRDefault="008D3225" w:rsidP="008D3225">
      <w:pPr>
        <w:numPr>
          <w:ilvl w:val="1"/>
          <w:numId w:val="2"/>
        </w:numPr>
        <w:autoSpaceDE w:val="0"/>
        <w:autoSpaceDN w:val="0"/>
        <w:adjustRightInd w:val="0"/>
        <w:ind w:left="0" w:firstLine="0"/>
        <w:rPr>
          <w:rFonts w:ascii="Times New Roman" w:hAnsi="Times New Roman" w:cs="Times New Roman"/>
          <w:sz w:val="26"/>
          <w:szCs w:val="26"/>
          <w14:ligatures w14:val="standardContextual"/>
        </w:rPr>
      </w:pPr>
      <w:r w:rsidRPr="008D3225">
        <w:rPr>
          <w:rFonts w:ascii="Times New Roman" w:hAnsi="Times New Roman" w:cs="Times New Roman"/>
          <w:sz w:val="26"/>
          <w:szCs w:val="26"/>
          <w14:ligatures w14:val="standardContextual"/>
        </w:rPr>
        <w:t>Challenges faced by ELLs in learning to read English</w:t>
      </w:r>
    </w:p>
    <w:p w14:paraId="15FD8B62" w14:textId="77777777" w:rsidR="008D3225" w:rsidRDefault="008D3225" w:rsidP="008D3225">
      <w:pPr>
        <w:numPr>
          <w:ilvl w:val="1"/>
          <w:numId w:val="2"/>
        </w:numPr>
        <w:autoSpaceDE w:val="0"/>
        <w:autoSpaceDN w:val="0"/>
        <w:adjustRightInd w:val="0"/>
        <w:ind w:left="0" w:firstLine="0"/>
        <w:rPr>
          <w:rFonts w:ascii="Times New Roman" w:hAnsi="Times New Roman" w:cs="Times New Roman"/>
          <w:sz w:val="26"/>
          <w:szCs w:val="26"/>
          <w14:ligatures w14:val="standardContextual"/>
        </w:rPr>
      </w:pPr>
      <w:r w:rsidRPr="008D3225">
        <w:rPr>
          <w:rFonts w:ascii="Times New Roman" w:hAnsi="Times New Roman" w:cs="Times New Roman"/>
          <w:sz w:val="26"/>
          <w:szCs w:val="26"/>
          <w14:ligatures w14:val="standardContextual"/>
        </w:rPr>
        <w:t>Differences in literacy development for learners from non-alphabetic backgrounds</w:t>
      </w:r>
    </w:p>
    <w:p w14:paraId="640FF8B7" w14:textId="77777777" w:rsidR="00352ACA" w:rsidRPr="008D3225" w:rsidRDefault="00352ACA" w:rsidP="00352ACA">
      <w:pPr>
        <w:autoSpaceDE w:val="0"/>
        <w:autoSpaceDN w:val="0"/>
        <w:adjustRightInd w:val="0"/>
        <w:rPr>
          <w:rFonts w:ascii="Times New Roman" w:hAnsi="Times New Roman" w:cs="Times New Roman"/>
          <w:sz w:val="26"/>
          <w:szCs w:val="26"/>
          <w14:ligatures w14:val="standardContextual"/>
        </w:rPr>
      </w:pPr>
    </w:p>
    <w:p w14:paraId="3AD8F449" w14:textId="50E838D9" w:rsidR="008D3225" w:rsidRPr="00352ACA" w:rsidRDefault="008D3225" w:rsidP="00352ACA">
      <w:pPr>
        <w:numPr>
          <w:ilvl w:val="0"/>
          <w:numId w:val="2"/>
        </w:numPr>
        <w:autoSpaceDE w:val="0"/>
        <w:autoSpaceDN w:val="0"/>
        <w:adjustRightInd w:val="0"/>
        <w:ind w:left="0" w:firstLine="0"/>
        <w:rPr>
          <w:rFonts w:ascii="Times New Roman" w:hAnsi="Times New Roman" w:cs="Times New Roman"/>
          <w:sz w:val="26"/>
          <w:szCs w:val="26"/>
          <w14:ligatures w14:val="standardContextual"/>
        </w:rPr>
      </w:pPr>
      <w:r w:rsidRPr="00352ACA">
        <w:rPr>
          <w:rFonts w:ascii="Times New Roman" w:hAnsi="Times New Roman" w:cs="Times New Roman"/>
          <w:b/>
          <w:bCs/>
          <w:sz w:val="26"/>
          <w:szCs w:val="26"/>
          <w14:ligatures w14:val="standardContextual"/>
        </w:rPr>
        <w:lastRenderedPageBreak/>
        <w:t>Teaching Short Vowel Sounds and Simple Word Decoding</w:t>
      </w:r>
    </w:p>
    <w:p w14:paraId="3C080022" w14:textId="5501BC45" w:rsidR="00352ACA" w:rsidRPr="00352ACA" w:rsidRDefault="008D3225" w:rsidP="00352ACA">
      <w:pPr>
        <w:numPr>
          <w:ilvl w:val="1"/>
          <w:numId w:val="2"/>
        </w:numPr>
        <w:autoSpaceDE w:val="0"/>
        <w:autoSpaceDN w:val="0"/>
        <w:adjustRightInd w:val="0"/>
        <w:ind w:left="0" w:firstLine="0"/>
        <w:rPr>
          <w:rFonts w:ascii="Times New Roman" w:hAnsi="Times New Roman" w:cs="Times New Roman"/>
          <w:sz w:val="26"/>
          <w:szCs w:val="26"/>
          <w14:ligatures w14:val="standardContextual"/>
        </w:rPr>
      </w:pPr>
      <w:r w:rsidRPr="008D3225">
        <w:rPr>
          <w:rFonts w:ascii="Times New Roman" w:hAnsi="Times New Roman" w:cs="Times New Roman"/>
          <w:sz w:val="26"/>
          <w:szCs w:val="26"/>
          <w14:ligatures w14:val="standardContextual"/>
        </w:rPr>
        <w:t xml:space="preserve">Effective instructional strategies for phonemic awareness and letter-sound </w:t>
      </w:r>
    </w:p>
    <w:p w14:paraId="30206B83" w14:textId="4F63A043" w:rsidR="008D3225" w:rsidRPr="008D3225" w:rsidRDefault="008D3225" w:rsidP="00352ACA">
      <w:pPr>
        <w:autoSpaceDE w:val="0"/>
        <w:autoSpaceDN w:val="0"/>
        <w:adjustRightInd w:val="0"/>
        <w:ind w:firstLine="720"/>
        <w:rPr>
          <w:rFonts w:ascii="Times New Roman" w:hAnsi="Times New Roman" w:cs="Times New Roman"/>
          <w:sz w:val="26"/>
          <w:szCs w:val="26"/>
          <w14:ligatures w14:val="standardContextual"/>
        </w:rPr>
      </w:pPr>
      <w:r w:rsidRPr="008D3225">
        <w:rPr>
          <w:rFonts w:ascii="Times New Roman" w:hAnsi="Times New Roman" w:cs="Times New Roman"/>
          <w:sz w:val="26"/>
          <w:szCs w:val="26"/>
          <w14:ligatures w14:val="standardContextual"/>
        </w:rPr>
        <w:t>correspondence</w:t>
      </w:r>
    </w:p>
    <w:p w14:paraId="66C95602" w14:textId="77777777" w:rsidR="008D3225" w:rsidRPr="008D3225" w:rsidRDefault="008D3225" w:rsidP="008D3225">
      <w:pPr>
        <w:numPr>
          <w:ilvl w:val="1"/>
          <w:numId w:val="2"/>
        </w:numPr>
        <w:autoSpaceDE w:val="0"/>
        <w:autoSpaceDN w:val="0"/>
        <w:adjustRightInd w:val="0"/>
        <w:ind w:left="0" w:firstLine="0"/>
        <w:rPr>
          <w:rFonts w:ascii="Times New Roman" w:hAnsi="Times New Roman" w:cs="Times New Roman"/>
          <w:sz w:val="26"/>
          <w:szCs w:val="26"/>
          <w14:ligatures w14:val="standardContextual"/>
        </w:rPr>
      </w:pPr>
      <w:r w:rsidRPr="008D3225">
        <w:rPr>
          <w:rFonts w:ascii="Times New Roman" w:hAnsi="Times New Roman" w:cs="Times New Roman"/>
          <w:sz w:val="26"/>
          <w:szCs w:val="26"/>
          <w14:ligatures w14:val="standardContextual"/>
        </w:rPr>
        <w:t>Using CVC (consonant-vowel-consonant) patterns to build reading fluency</w:t>
      </w:r>
    </w:p>
    <w:p w14:paraId="54F56743" w14:textId="77777777" w:rsidR="008D3225" w:rsidRDefault="008D3225" w:rsidP="008D3225">
      <w:pPr>
        <w:numPr>
          <w:ilvl w:val="1"/>
          <w:numId w:val="2"/>
        </w:numPr>
        <w:autoSpaceDE w:val="0"/>
        <w:autoSpaceDN w:val="0"/>
        <w:adjustRightInd w:val="0"/>
        <w:ind w:left="0" w:firstLine="0"/>
        <w:rPr>
          <w:rFonts w:ascii="Times New Roman" w:hAnsi="Times New Roman" w:cs="Times New Roman"/>
          <w:sz w:val="26"/>
          <w:szCs w:val="26"/>
          <w14:ligatures w14:val="standardContextual"/>
        </w:rPr>
      </w:pPr>
      <w:r w:rsidRPr="008D3225">
        <w:rPr>
          <w:rFonts w:ascii="Times New Roman" w:hAnsi="Times New Roman" w:cs="Times New Roman"/>
          <w:sz w:val="26"/>
          <w:szCs w:val="26"/>
          <w14:ligatures w14:val="standardContextual"/>
        </w:rPr>
        <w:t>Demonstration of phonics-based activities and techniques</w:t>
      </w:r>
    </w:p>
    <w:p w14:paraId="305FE560" w14:textId="77777777" w:rsidR="00352ACA" w:rsidRPr="008D3225" w:rsidRDefault="00352ACA" w:rsidP="00352ACA">
      <w:pPr>
        <w:autoSpaceDE w:val="0"/>
        <w:autoSpaceDN w:val="0"/>
        <w:adjustRightInd w:val="0"/>
        <w:rPr>
          <w:rFonts w:ascii="Times New Roman" w:hAnsi="Times New Roman" w:cs="Times New Roman"/>
          <w:sz w:val="26"/>
          <w:szCs w:val="26"/>
          <w14:ligatures w14:val="standardContextual"/>
        </w:rPr>
      </w:pPr>
    </w:p>
    <w:p w14:paraId="65875BB1" w14:textId="73F685E8" w:rsidR="008D3225" w:rsidRPr="008D3225" w:rsidRDefault="008D3225" w:rsidP="008D3225">
      <w:pPr>
        <w:numPr>
          <w:ilvl w:val="0"/>
          <w:numId w:val="2"/>
        </w:numPr>
        <w:autoSpaceDE w:val="0"/>
        <w:autoSpaceDN w:val="0"/>
        <w:adjustRightInd w:val="0"/>
        <w:ind w:left="0" w:firstLine="0"/>
        <w:rPr>
          <w:rFonts w:ascii="Times New Roman" w:hAnsi="Times New Roman" w:cs="Times New Roman"/>
          <w:sz w:val="26"/>
          <w:szCs w:val="26"/>
          <w14:ligatures w14:val="standardContextual"/>
        </w:rPr>
      </w:pPr>
      <w:r w:rsidRPr="008D3225">
        <w:rPr>
          <w:rFonts w:ascii="Times New Roman" w:hAnsi="Times New Roman" w:cs="Times New Roman"/>
          <w:b/>
          <w:bCs/>
          <w:sz w:val="26"/>
          <w:szCs w:val="26"/>
          <w14:ligatures w14:val="standardContextual"/>
        </w:rPr>
        <w:t xml:space="preserve">Using </w:t>
      </w:r>
      <w:r w:rsidRPr="008D3225">
        <w:rPr>
          <w:rFonts w:ascii="Times New Roman" w:hAnsi="Times New Roman" w:cs="Times New Roman"/>
          <w:b/>
          <w:bCs/>
          <w:i/>
          <w:iCs/>
          <w:sz w:val="26"/>
          <w:szCs w:val="26"/>
          <w14:ligatures w14:val="standardContextual"/>
        </w:rPr>
        <w:t>ReadWorks.org</w:t>
      </w:r>
      <w:r w:rsidRPr="008D3225">
        <w:rPr>
          <w:rFonts w:ascii="Times New Roman" w:hAnsi="Times New Roman" w:cs="Times New Roman"/>
          <w:b/>
          <w:bCs/>
          <w:sz w:val="26"/>
          <w:szCs w:val="26"/>
          <w14:ligatures w14:val="standardContextual"/>
        </w:rPr>
        <w:t xml:space="preserve"> and Other Structured Reading Resources</w:t>
      </w:r>
    </w:p>
    <w:p w14:paraId="14D573CA" w14:textId="77777777" w:rsidR="008D3225" w:rsidRPr="008D3225" w:rsidRDefault="008D3225" w:rsidP="008D3225">
      <w:pPr>
        <w:numPr>
          <w:ilvl w:val="1"/>
          <w:numId w:val="2"/>
        </w:numPr>
        <w:autoSpaceDE w:val="0"/>
        <w:autoSpaceDN w:val="0"/>
        <w:adjustRightInd w:val="0"/>
        <w:ind w:left="0" w:firstLine="0"/>
        <w:rPr>
          <w:rFonts w:ascii="Times New Roman" w:hAnsi="Times New Roman" w:cs="Times New Roman"/>
          <w:sz w:val="26"/>
          <w:szCs w:val="26"/>
          <w14:ligatures w14:val="standardContextual"/>
        </w:rPr>
      </w:pPr>
      <w:r w:rsidRPr="008D3225">
        <w:rPr>
          <w:rFonts w:ascii="Times New Roman" w:hAnsi="Times New Roman" w:cs="Times New Roman"/>
          <w:sz w:val="26"/>
          <w:szCs w:val="26"/>
          <w14:ligatures w14:val="standardContextual"/>
        </w:rPr>
        <w:t>Exploring beginner-friendly texts for phonics instruction</w:t>
      </w:r>
    </w:p>
    <w:p w14:paraId="5BC7C1BB" w14:textId="77777777" w:rsidR="008D3225" w:rsidRPr="008D3225" w:rsidRDefault="008D3225" w:rsidP="008D3225">
      <w:pPr>
        <w:numPr>
          <w:ilvl w:val="1"/>
          <w:numId w:val="2"/>
        </w:numPr>
        <w:autoSpaceDE w:val="0"/>
        <w:autoSpaceDN w:val="0"/>
        <w:adjustRightInd w:val="0"/>
        <w:ind w:left="0" w:firstLine="0"/>
        <w:rPr>
          <w:rFonts w:ascii="Times New Roman" w:hAnsi="Times New Roman" w:cs="Times New Roman"/>
          <w:sz w:val="26"/>
          <w:szCs w:val="26"/>
          <w14:ligatures w14:val="standardContextual"/>
        </w:rPr>
      </w:pPr>
      <w:r w:rsidRPr="008D3225">
        <w:rPr>
          <w:rFonts w:ascii="Times New Roman" w:hAnsi="Times New Roman" w:cs="Times New Roman"/>
          <w:sz w:val="26"/>
          <w:szCs w:val="26"/>
          <w14:ligatures w14:val="standardContextual"/>
        </w:rPr>
        <w:t>Modeling how to use digital resources for literacy development</w:t>
      </w:r>
    </w:p>
    <w:p w14:paraId="1960095D" w14:textId="77777777" w:rsidR="008D3225" w:rsidRDefault="008D3225" w:rsidP="008D3225">
      <w:pPr>
        <w:numPr>
          <w:ilvl w:val="1"/>
          <w:numId w:val="2"/>
        </w:numPr>
        <w:autoSpaceDE w:val="0"/>
        <w:autoSpaceDN w:val="0"/>
        <w:adjustRightInd w:val="0"/>
        <w:ind w:left="0" w:firstLine="0"/>
        <w:rPr>
          <w:rFonts w:ascii="Times New Roman" w:hAnsi="Times New Roman" w:cs="Times New Roman"/>
          <w:sz w:val="26"/>
          <w:szCs w:val="26"/>
          <w14:ligatures w14:val="standardContextual"/>
        </w:rPr>
      </w:pPr>
      <w:r w:rsidRPr="008D3225">
        <w:rPr>
          <w:rFonts w:ascii="Times New Roman" w:hAnsi="Times New Roman" w:cs="Times New Roman"/>
          <w:sz w:val="26"/>
          <w:szCs w:val="26"/>
          <w14:ligatures w14:val="standardContextual"/>
        </w:rPr>
        <w:t>Guided practice with selecting and adapting reading materials</w:t>
      </w:r>
    </w:p>
    <w:p w14:paraId="1CFE28F2" w14:textId="77777777" w:rsidR="00352ACA" w:rsidRPr="008D3225" w:rsidRDefault="00352ACA" w:rsidP="00352ACA">
      <w:pPr>
        <w:autoSpaceDE w:val="0"/>
        <w:autoSpaceDN w:val="0"/>
        <w:adjustRightInd w:val="0"/>
        <w:rPr>
          <w:rFonts w:ascii="Times New Roman" w:hAnsi="Times New Roman" w:cs="Times New Roman"/>
          <w:sz w:val="26"/>
          <w:szCs w:val="26"/>
          <w14:ligatures w14:val="standardContextual"/>
        </w:rPr>
      </w:pPr>
    </w:p>
    <w:p w14:paraId="1453F3E1" w14:textId="26996C3C" w:rsidR="008D3225" w:rsidRPr="008D3225" w:rsidRDefault="008D3225" w:rsidP="008D3225">
      <w:pPr>
        <w:numPr>
          <w:ilvl w:val="0"/>
          <w:numId w:val="2"/>
        </w:numPr>
        <w:autoSpaceDE w:val="0"/>
        <w:autoSpaceDN w:val="0"/>
        <w:adjustRightInd w:val="0"/>
        <w:ind w:left="0" w:firstLine="0"/>
        <w:rPr>
          <w:rFonts w:ascii="Times New Roman" w:hAnsi="Times New Roman" w:cs="Times New Roman"/>
          <w:sz w:val="26"/>
          <w:szCs w:val="26"/>
          <w14:ligatures w14:val="standardContextual"/>
        </w:rPr>
      </w:pPr>
      <w:r w:rsidRPr="008D3225">
        <w:rPr>
          <w:rFonts w:ascii="Times New Roman" w:hAnsi="Times New Roman" w:cs="Times New Roman"/>
          <w:b/>
          <w:bCs/>
          <w:sz w:val="26"/>
          <w:szCs w:val="26"/>
          <w14:ligatures w14:val="standardContextual"/>
        </w:rPr>
        <w:t>Interactive Activities for Reinforcing Phonics Skills</w:t>
      </w:r>
    </w:p>
    <w:p w14:paraId="73BFAFF7" w14:textId="77777777" w:rsidR="008D3225" w:rsidRPr="008D3225" w:rsidRDefault="008D3225" w:rsidP="008D3225">
      <w:pPr>
        <w:numPr>
          <w:ilvl w:val="1"/>
          <w:numId w:val="2"/>
        </w:numPr>
        <w:autoSpaceDE w:val="0"/>
        <w:autoSpaceDN w:val="0"/>
        <w:adjustRightInd w:val="0"/>
        <w:ind w:left="0" w:firstLine="0"/>
        <w:rPr>
          <w:rFonts w:ascii="Times New Roman" w:hAnsi="Times New Roman" w:cs="Times New Roman"/>
          <w:sz w:val="26"/>
          <w:szCs w:val="26"/>
          <w14:ligatures w14:val="standardContextual"/>
        </w:rPr>
      </w:pPr>
      <w:r w:rsidRPr="008D3225">
        <w:rPr>
          <w:rFonts w:ascii="Times New Roman" w:hAnsi="Times New Roman" w:cs="Times New Roman"/>
          <w:sz w:val="26"/>
          <w:szCs w:val="26"/>
          <w14:ligatures w14:val="standardContextual"/>
        </w:rPr>
        <w:t>Engaging students with hands-on phonics games</w:t>
      </w:r>
    </w:p>
    <w:p w14:paraId="1BCE7D89" w14:textId="77777777" w:rsidR="008D3225" w:rsidRPr="008D3225" w:rsidRDefault="008D3225" w:rsidP="008D3225">
      <w:pPr>
        <w:numPr>
          <w:ilvl w:val="1"/>
          <w:numId w:val="2"/>
        </w:numPr>
        <w:autoSpaceDE w:val="0"/>
        <w:autoSpaceDN w:val="0"/>
        <w:adjustRightInd w:val="0"/>
        <w:ind w:left="0" w:firstLine="0"/>
        <w:rPr>
          <w:rFonts w:ascii="Times New Roman" w:hAnsi="Times New Roman" w:cs="Times New Roman"/>
          <w:sz w:val="26"/>
          <w:szCs w:val="26"/>
          <w14:ligatures w14:val="standardContextual"/>
        </w:rPr>
      </w:pPr>
      <w:r w:rsidRPr="008D3225">
        <w:rPr>
          <w:rFonts w:ascii="Times New Roman" w:hAnsi="Times New Roman" w:cs="Times New Roman"/>
          <w:sz w:val="26"/>
          <w:szCs w:val="26"/>
          <w14:ligatures w14:val="standardContextual"/>
        </w:rPr>
        <w:t>Storytelling and shared reading strategies</w:t>
      </w:r>
    </w:p>
    <w:p w14:paraId="5BB2AC56" w14:textId="77777777" w:rsidR="008D3225" w:rsidRDefault="008D3225" w:rsidP="008D3225">
      <w:pPr>
        <w:numPr>
          <w:ilvl w:val="1"/>
          <w:numId w:val="2"/>
        </w:numPr>
        <w:autoSpaceDE w:val="0"/>
        <w:autoSpaceDN w:val="0"/>
        <w:adjustRightInd w:val="0"/>
        <w:ind w:left="0" w:firstLine="0"/>
        <w:rPr>
          <w:rFonts w:ascii="Times New Roman" w:hAnsi="Times New Roman" w:cs="Times New Roman"/>
          <w:sz w:val="26"/>
          <w:szCs w:val="26"/>
          <w14:ligatures w14:val="standardContextual"/>
        </w:rPr>
      </w:pPr>
      <w:r w:rsidRPr="008D3225">
        <w:rPr>
          <w:rFonts w:ascii="Times New Roman" w:hAnsi="Times New Roman" w:cs="Times New Roman"/>
          <w:sz w:val="26"/>
          <w:szCs w:val="26"/>
          <w14:ligatures w14:val="standardContextual"/>
        </w:rPr>
        <w:t>Using multisensory approaches to enhance retention</w:t>
      </w:r>
    </w:p>
    <w:p w14:paraId="01A1BA1D" w14:textId="77777777" w:rsidR="00352ACA" w:rsidRPr="008D3225" w:rsidRDefault="00352ACA" w:rsidP="00352ACA">
      <w:pPr>
        <w:autoSpaceDE w:val="0"/>
        <w:autoSpaceDN w:val="0"/>
        <w:adjustRightInd w:val="0"/>
        <w:rPr>
          <w:rFonts w:ascii="Times New Roman" w:hAnsi="Times New Roman" w:cs="Times New Roman"/>
          <w:sz w:val="26"/>
          <w:szCs w:val="26"/>
          <w14:ligatures w14:val="standardContextual"/>
        </w:rPr>
      </w:pPr>
    </w:p>
    <w:p w14:paraId="708A4897" w14:textId="66618EC5" w:rsidR="008D3225" w:rsidRPr="008D3225" w:rsidRDefault="008D3225" w:rsidP="008D3225">
      <w:pPr>
        <w:numPr>
          <w:ilvl w:val="0"/>
          <w:numId w:val="2"/>
        </w:numPr>
        <w:autoSpaceDE w:val="0"/>
        <w:autoSpaceDN w:val="0"/>
        <w:adjustRightInd w:val="0"/>
        <w:ind w:left="0" w:firstLine="0"/>
        <w:rPr>
          <w:rFonts w:ascii="Times New Roman" w:hAnsi="Times New Roman" w:cs="Times New Roman"/>
          <w:sz w:val="26"/>
          <w:szCs w:val="26"/>
          <w14:ligatures w14:val="standardContextual"/>
        </w:rPr>
      </w:pPr>
      <w:r w:rsidRPr="008D3225">
        <w:rPr>
          <w:rFonts w:ascii="Times New Roman" w:hAnsi="Times New Roman" w:cs="Times New Roman"/>
          <w:b/>
          <w:bCs/>
          <w:sz w:val="26"/>
          <w:szCs w:val="26"/>
          <w14:ligatures w14:val="standardContextual"/>
        </w:rPr>
        <w:t>Assessment and Differentiation Strategies</w:t>
      </w:r>
    </w:p>
    <w:p w14:paraId="040FB189" w14:textId="77777777" w:rsidR="008D3225" w:rsidRPr="008D3225" w:rsidRDefault="008D3225" w:rsidP="008D3225">
      <w:pPr>
        <w:numPr>
          <w:ilvl w:val="1"/>
          <w:numId w:val="2"/>
        </w:numPr>
        <w:autoSpaceDE w:val="0"/>
        <w:autoSpaceDN w:val="0"/>
        <w:adjustRightInd w:val="0"/>
        <w:ind w:left="0" w:firstLine="0"/>
        <w:rPr>
          <w:rFonts w:ascii="Times New Roman" w:hAnsi="Times New Roman" w:cs="Times New Roman"/>
          <w:sz w:val="26"/>
          <w:szCs w:val="26"/>
          <w14:ligatures w14:val="standardContextual"/>
        </w:rPr>
      </w:pPr>
      <w:r w:rsidRPr="008D3225">
        <w:rPr>
          <w:rFonts w:ascii="Times New Roman" w:hAnsi="Times New Roman" w:cs="Times New Roman"/>
          <w:sz w:val="26"/>
          <w:szCs w:val="26"/>
          <w14:ligatures w14:val="standardContextual"/>
        </w:rPr>
        <w:t>Informal and formal assessment techniques for measuring reading progress</w:t>
      </w:r>
    </w:p>
    <w:p w14:paraId="691A7ECD" w14:textId="77777777" w:rsidR="008D3225" w:rsidRPr="008D3225" w:rsidRDefault="008D3225" w:rsidP="008D3225">
      <w:pPr>
        <w:numPr>
          <w:ilvl w:val="1"/>
          <w:numId w:val="2"/>
        </w:numPr>
        <w:autoSpaceDE w:val="0"/>
        <w:autoSpaceDN w:val="0"/>
        <w:adjustRightInd w:val="0"/>
        <w:ind w:left="0" w:firstLine="0"/>
        <w:rPr>
          <w:rFonts w:ascii="Times New Roman" w:hAnsi="Times New Roman" w:cs="Times New Roman"/>
          <w:sz w:val="26"/>
          <w:szCs w:val="26"/>
          <w14:ligatures w14:val="standardContextual"/>
        </w:rPr>
      </w:pPr>
      <w:r w:rsidRPr="008D3225">
        <w:rPr>
          <w:rFonts w:ascii="Times New Roman" w:hAnsi="Times New Roman" w:cs="Times New Roman"/>
          <w:sz w:val="26"/>
          <w:szCs w:val="26"/>
          <w14:ligatures w14:val="standardContextual"/>
        </w:rPr>
        <w:t>Differentiating instruction for struggling and advanced learners</w:t>
      </w:r>
    </w:p>
    <w:p w14:paraId="387F7ADB" w14:textId="77777777" w:rsidR="008D3225" w:rsidRDefault="008D3225" w:rsidP="008D3225">
      <w:pPr>
        <w:numPr>
          <w:ilvl w:val="1"/>
          <w:numId w:val="2"/>
        </w:numPr>
        <w:autoSpaceDE w:val="0"/>
        <w:autoSpaceDN w:val="0"/>
        <w:adjustRightInd w:val="0"/>
        <w:ind w:left="0" w:firstLine="0"/>
        <w:rPr>
          <w:rFonts w:ascii="Times New Roman" w:hAnsi="Times New Roman" w:cs="Times New Roman"/>
          <w:sz w:val="26"/>
          <w:szCs w:val="26"/>
          <w14:ligatures w14:val="standardContextual"/>
        </w:rPr>
      </w:pPr>
      <w:r w:rsidRPr="008D3225">
        <w:rPr>
          <w:rFonts w:ascii="Times New Roman" w:hAnsi="Times New Roman" w:cs="Times New Roman"/>
          <w:sz w:val="26"/>
          <w:szCs w:val="26"/>
          <w14:ligatures w14:val="standardContextual"/>
        </w:rPr>
        <w:t>Providing individualized support and scaffolding</w:t>
      </w:r>
    </w:p>
    <w:p w14:paraId="6C2E4C71" w14:textId="77777777" w:rsidR="00352ACA" w:rsidRPr="008D3225" w:rsidRDefault="00352ACA" w:rsidP="00352ACA">
      <w:pPr>
        <w:autoSpaceDE w:val="0"/>
        <w:autoSpaceDN w:val="0"/>
        <w:adjustRightInd w:val="0"/>
        <w:rPr>
          <w:rFonts w:ascii="Times New Roman" w:hAnsi="Times New Roman" w:cs="Times New Roman"/>
          <w:sz w:val="26"/>
          <w:szCs w:val="26"/>
          <w14:ligatures w14:val="standardContextual"/>
        </w:rPr>
      </w:pPr>
    </w:p>
    <w:p w14:paraId="0D98EB1E" w14:textId="2661B8DD" w:rsidR="008D3225" w:rsidRPr="008D3225" w:rsidRDefault="008D3225" w:rsidP="008D3225">
      <w:pPr>
        <w:numPr>
          <w:ilvl w:val="0"/>
          <w:numId w:val="2"/>
        </w:numPr>
        <w:autoSpaceDE w:val="0"/>
        <w:autoSpaceDN w:val="0"/>
        <w:adjustRightInd w:val="0"/>
        <w:ind w:left="0" w:firstLine="0"/>
        <w:rPr>
          <w:rFonts w:ascii="Times New Roman" w:hAnsi="Times New Roman" w:cs="Times New Roman"/>
          <w:sz w:val="26"/>
          <w:szCs w:val="26"/>
          <w14:ligatures w14:val="standardContextual"/>
        </w:rPr>
      </w:pPr>
      <w:r w:rsidRPr="008D3225">
        <w:rPr>
          <w:rFonts w:ascii="Times New Roman" w:hAnsi="Times New Roman" w:cs="Times New Roman"/>
          <w:b/>
          <w:bCs/>
          <w:sz w:val="26"/>
          <w:szCs w:val="26"/>
          <w14:ligatures w14:val="standardContextual"/>
        </w:rPr>
        <w:t>Q&amp;A and Discussion</w:t>
      </w:r>
    </w:p>
    <w:p w14:paraId="3E80A348" w14:textId="77777777" w:rsidR="008D3225" w:rsidRPr="008D3225" w:rsidRDefault="008D3225" w:rsidP="008D3225">
      <w:pPr>
        <w:numPr>
          <w:ilvl w:val="1"/>
          <w:numId w:val="2"/>
        </w:numPr>
        <w:autoSpaceDE w:val="0"/>
        <w:autoSpaceDN w:val="0"/>
        <w:adjustRightInd w:val="0"/>
        <w:ind w:left="0" w:firstLine="0"/>
        <w:rPr>
          <w:rFonts w:ascii="Times New Roman" w:hAnsi="Times New Roman" w:cs="Times New Roman"/>
          <w:sz w:val="26"/>
          <w:szCs w:val="26"/>
          <w14:ligatures w14:val="standardContextual"/>
        </w:rPr>
      </w:pPr>
      <w:r w:rsidRPr="008D3225">
        <w:rPr>
          <w:rFonts w:ascii="Times New Roman" w:hAnsi="Times New Roman" w:cs="Times New Roman"/>
          <w:sz w:val="26"/>
          <w:szCs w:val="26"/>
          <w14:ligatures w14:val="standardContextual"/>
        </w:rPr>
        <w:t>Addressing participant questions and classroom challenges</w:t>
      </w:r>
    </w:p>
    <w:p w14:paraId="6804E2A3" w14:textId="77777777" w:rsidR="008D3225" w:rsidRDefault="008D3225" w:rsidP="008D3225">
      <w:pPr>
        <w:numPr>
          <w:ilvl w:val="1"/>
          <w:numId w:val="2"/>
        </w:numPr>
        <w:autoSpaceDE w:val="0"/>
        <w:autoSpaceDN w:val="0"/>
        <w:adjustRightInd w:val="0"/>
        <w:ind w:left="0" w:firstLine="0"/>
        <w:rPr>
          <w:rFonts w:ascii="Times New Roman" w:hAnsi="Times New Roman" w:cs="Times New Roman"/>
          <w:sz w:val="26"/>
          <w:szCs w:val="26"/>
          <w14:ligatures w14:val="standardContextual"/>
        </w:rPr>
      </w:pPr>
      <w:r w:rsidRPr="008D3225">
        <w:rPr>
          <w:rFonts w:ascii="Times New Roman" w:hAnsi="Times New Roman" w:cs="Times New Roman"/>
          <w:sz w:val="26"/>
          <w:szCs w:val="26"/>
          <w14:ligatures w14:val="standardContextual"/>
        </w:rPr>
        <w:t>Sharing best practices and resources</w:t>
      </w:r>
    </w:p>
    <w:p w14:paraId="3715D336" w14:textId="77777777" w:rsidR="00352ACA" w:rsidRPr="008D3225" w:rsidRDefault="00352ACA" w:rsidP="00352ACA">
      <w:pPr>
        <w:autoSpaceDE w:val="0"/>
        <w:autoSpaceDN w:val="0"/>
        <w:adjustRightInd w:val="0"/>
        <w:rPr>
          <w:rFonts w:ascii="Times New Roman" w:hAnsi="Times New Roman" w:cs="Times New Roman"/>
          <w:sz w:val="26"/>
          <w:szCs w:val="26"/>
          <w14:ligatures w14:val="standardContextual"/>
        </w:rPr>
      </w:pPr>
    </w:p>
    <w:p w14:paraId="1E776D1F" w14:textId="77777777" w:rsidR="008D3225" w:rsidRPr="008D3225" w:rsidRDefault="008D3225" w:rsidP="008D3225">
      <w:pPr>
        <w:autoSpaceDE w:val="0"/>
        <w:autoSpaceDN w:val="0"/>
        <w:adjustRightInd w:val="0"/>
        <w:spacing w:after="40"/>
        <w:rPr>
          <w:rFonts w:ascii="Times New Roman" w:hAnsi="Times New Roman" w:cs="Times New Roman"/>
          <w:b/>
          <w:bCs/>
          <w:sz w:val="32"/>
          <w:szCs w:val="32"/>
          <w14:ligatures w14:val="standardContextual"/>
        </w:rPr>
      </w:pPr>
      <w:r w:rsidRPr="008D3225">
        <w:rPr>
          <w:rFonts w:ascii="Times New Roman" w:hAnsi="Times New Roman" w:cs="Times New Roman"/>
          <w:b/>
          <w:bCs/>
          <w:sz w:val="32"/>
          <w:szCs w:val="32"/>
          <w14:ligatures w14:val="standardContextual"/>
        </w:rPr>
        <w:t>Expected Outcomes:</w:t>
      </w:r>
    </w:p>
    <w:p w14:paraId="66A1F2EF" w14:textId="77777777" w:rsidR="008D3225" w:rsidRPr="008D3225" w:rsidRDefault="008D3225" w:rsidP="008D3225">
      <w:pPr>
        <w:autoSpaceDE w:val="0"/>
        <w:autoSpaceDN w:val="0"/>
        <w:adjustRightInd w:val="0"/>
        <w:rPr>
          <w:rFonts w:ascii="Times New Roman" w:hAnsi="Times New Roman" w:cs="Times New Roman"/>
          <w:sz w:val="26"/>
          <w:szCs w:val="26"/>
          <w14:ligatures w14:val="standardContextual"/>
        </w:rPr>
      </w:pPr>
      <w:r w:rsidRPr="008D3225">
        <w:rPr>
          <w:rFonts w:ascii="Times New Roman" w:hAnsi="Times New Roman" w:cs="Times New Roman"/>
          <w:sz w:val="26"/>
          <w:szCs w:val="26"/>
          <w14:ligatures w14:val="standardContextual"/>
        </w:rPr>
        <w:t>By participating in this session, educators will leave with a deeper understanding of phonics instruction and practical tools for implementing structured reading activities. They will also gain access to curated digital and print resources that can be immediately applied in their classrooms to support early literacy learners.</w:t>
      </w:r>
    </w:p>
    <w:p w14:paraId="541F5811" w14:textId="77777777" w:rsidR="00352ACA" w:rsidRDefault="00352ACA" w:rsidP="008D3225">
      <w:pPr>
        <w:autoSpaceDE w:val="0"/>
        <w:autoSpaceDN w:val="0"/>
        <w:adjustRightInd w:val="0"/>
        <w:spacing w:after="40"/>
        <w:rPr>
          <w:rFonts w:ascii="Times New Roman" w:hAnsi="Times New Roman" w:cs="Times New Roman"/>
          <w:b/>
          <w:bCs/>
          <w:sz w:val="32"/>
          <w:szCs w:val="32"/>
          <w14:ligatures w14:val="standardContextual"/>
        </w:rPr>
      </w:pPr>
    </w:p>
    <w:p w14:paraId="6DF1AF43" w14:textId="5B548280" w:rsidR="008D3225" w:rsidRPr="008D3225" w:rsidRDefault="008D3225" w:rsidP="008D3225">
      <w:pPr>
        <w:autoSpaceDE w:val="0"/>
        <w:autoSpaceDN w:val="0"/>
        <w:adjustRightInd w:val="0"/>
        <w:spacing w:after="40"/>
        <w:rPr>
          <w:rFonts w:ascii="Times New Roman" w:hAnsi="Times New Roman" w:cs="Times New Roman"/>
          <w:b/>
          <w:bCs/>
          <w:sz w:val="32"/>
          <w:szCs w:val="32"/>
          <w14:ligatures w14:val="standardContextual"/>
        </w:rPr>
      </w:pPr>
      <w:r w:rsidRPr="008D3225">
        <w:rPr>
          <w:rFonts w:ascii="Times New Roman" w:hAnsi="Times New Roman" w:cs="Times New Roman"/>
          <w:b/>
          <w:bCs/>
          <w:sz w:val="32"/>
          <w:szCs w:val="32"/>
          <w14:ligatures w14:val="standardContextual"/>
        </w:rPr>
        <w:t>Technical Requirements:</w:t>
      </w:r>
    </w:p>
    <w:p w14:paraId="6BDD8184" w14:textId="11CA1748" w:rsidR="008D3225" w:rsidRPr="008D3225" w:rsidRDefault="008D3225" w:rsidP="008D3225">
      <w:pPr>
        <w:numPr>
          <w:ilvl w:val="0"/>
          <w:numId w:val="3"/>
        </w:numPr>
        <w:autoSpaceDE w:val="0"/>
        <w:autoSpaceDN w:val="0"/>
        <w:adjustRightInd w:val="0"/>
        <w:ind w:left="0" w:firstLine="0"/>
        <w:rPr>
          <w:rFonts w:ascii="Times New Roman" w:hAnsi="Times New Roman" w:cs="Times New Roman"/>
          <w:sz w:val="26"/>
          <w:szCs w:val="26"/>
          <w14:ligatures w14:val="standardContextual"/>
        </w:rPr>
      </w:pPr>
      <w:r w:rsidRPr="008D3225">
        <w:rPr>
          <w:rFonts w:ascii="Times New Roman" w:hAnsi="Times New Roman" w:cs="Times New Roman"/>
          <w:sz w:val="26"/>
          <w:szCs w:val="26"/>
          <w14:ligatures w14:val="standardContextual"/>
        </w:rPr>
        <w:t>P</w:t>
      </w:r>
      <w:r w:rsidR="007B380B">
        <w:rPr>
          <w:rFonts w:ascii="Times New Roman" w:hAnsi="Times New Roman" w:cs="Times New Roman"/>
          <w:sz w:val="26"/>
          <w:szCs w:val="26"/>
          <w14:ligatures w14:val="standardContextual"/>
        </w:rPr>
        <w:t>oster board or stand</w:t>
      </w:r>
      <w:r w:rsidRPr="008D3225">
        <w:rPr>
          <w:rFonts w:ascii="Times New Roman" w:hAnsi="Times New Roman" w:cs="Times New Roman"/>
          <w:sz w:val="26"/>
          <w:szCs w:val="26"/>
          <w14:ligatures w14:val="standardContextual"/>
        </w:rPr>
        <w:t xml:space="preserve"> and </w:t>
      </w:r>
      <w:r w:rsidR="007B380B">
        <w:rPr>
          <w:rFonts w:ascii="Times New Roman" w:hAnsi="Times New Roman" w:cs="Times New Roman"/>
          <w:sz w:val="26"/>
          <w:szCs w:val="26"/>
          <w14:ligatures w14:val="standardContextual"/>
        </w:rPr>
        <w:t>thumb tacks</w:t>
      </w:r>
    </w:p>
    <w:p w14:paraId="2BBE9F9D" w14:textId="77777777" w:rsidR="008D3225" w:rsidRPr="008D3225" w:rsidRDefault="008D3225" w:rsidP="008D3225">
      <w:pPr>
        <w:numPr>
          <w:ilvl w:val="0"/>
          <w:numId w:val="3"/>
        </w:numPr>
        <w:autoSpaceDE w:val="0"/>
        <w:autoSpaceDN w:val="0"/>
        <w:adjustRightInd w:val="0"/>
        <w:ind w:left="0" w:firstLine="0"/>
        <w:rPr>
          <w:rFonts w:ascii="Times New Roman" w:hAnsi="Times New Roman" w:cs="Times New Roman"/>
          <w:sz w:val="26"/>
          <w:szCs w:val="26"/>
          <w14:ligatures w14:val="standardContextual"/>
        </w:rPr>
      </w:pPr>
      <w:r w:rsidRPr="008D3225">
        <w:rPr>
          <w:rFonts w:ascii="Times New Roman" w:hAnsi="Times New Roman" w:cs="Times New Roman"/>
          <w:sz w:val="26"/>
          <w:szCs w:val="26"/>
          <w14:ligatures w14:val="standardContextual"/>
        </w:rPr>
        <w:t>Internet access (if available)</w:t>
      </w:r>
    </w:p>
    <w:p w14:paraId="4AFE0AD9" w14:textId="77777777" w:rsidR="008D3225" w:rsidRPr="008D3225" w:rsidRDefault="008D3225" w:rsidP="008D3225">
      <w:pPr>
        <w:numPr>
          <w:ilvl w:val="0"/>
          <w:numId w:val="3"/>
        </w:numPr>
        <w:autoSpaceDE w:val="0"/>
        <w:autoSpaceDN w:val="0"/>
        <w:adjustRightInd w:val="0"/>
        <w:ind w:left="0" w:firstLine="0"/>
        <w:rPr>
          <w:rFonts w:ascii="Times New Roman" w:hAnsi="Times New Roman" w:cs="Times New Roman"/>
          <w:sz w:val="26"/>
          <w:szCs w:val="26"/>
          <w14:ligatures w14:val="standardContextual"/>
        </w:rPr>
      </w:pPr>
      <w:r w:rsidRPr="008D3225">
        <w:rPr>
          <w:rFonts w:ascii="Times New Roman" w:hAnsi="Times New Roman" w:cs="Times New Roman"/>
          <w:sz w:val="26"/>
          <w:szCs w:val="26"/>
          <w14:ligatures w14:val="standardContextual"/>
        </w:rPr>
        <w:t>Handouts with sample lesson plans and activities</w:t>
      </w:r>
    </w:p>
    <w:p w14:paraId="1406D27A" w14:textId="77777777" w:rsidR="00352ACA" w:rsidRDefault="00352ACA" w:rsidP="008D3225">
      <w:pPr>
        <w:autoSpaceDE w:val="0"/>
        <w:autoSpaceDN w:val="0"/>
        <w:adjustRightInd w:val="0"/>
        <w:spacing w:after="40"/>
        <w:rPr>
          <w:rFonts w:ascii="Times New Roman" w:hAnsi="Times New Roman" w:cs="Times New Roman"/>
          <w:b/>
          <w:bCs/>
          <w:sz w:val="32"/>
          <w:szCs w:val="32"/>
          <w14:ligatures w14:val="standardContextual"/>
        </w:rPr>
      </w:pPr>
    </w:p>
    <w:p w14:paraId="0EF3053F" w14:textId="7C7E53A8" w:rsidR="008D3225" w:rsidRPr="008D3225" w:rsidRDefault="008D3225" w:rsidP="008D3225">
      <w:pPr>
        <w:autoSpaceDE w:val="0"/>
        <w:autoSpaceDN w:val="0"/>
        <w:adjustRightInd w:val="0"/>
        <w:spacing w:after="40"/>
        <w:rPr>
          <w:rFonts w:ascii="Times New Roman" w:hAnsi="Times New Roman" w:cs="Times New Roman"/>
          <w:b/>
          <w:bCs/>
          <w:sz w:val="32"/>
          <w:szCs w:val="32"/>
          <w14:ligatures w14:val="standardContextual"/>
        </w:rPr>
      </w:pPr>
      <w:r w:rsidRPr="008D3225">
        <w:rPr>
          <w:rFonts w:ascii="Times New Roman" w:hAnsi="Times New Roman" w:cs="Times New Roman"/>
          <w:b/>
          <w:bCs/>
          <w:sz w:val="32"/>
          <w:szCs w:val="32"/>
          <w14:ligatures w14:val="standardContextual"/>
        </w:rPr>
        <w:t>Relevance to Conference Themes:</w:t>
      </w:r>
    </w:p>
    <w:p w14:paraId="0C29E291" w14:textId="261A5D5B" w:rsidR="00F37C03" w:rsidRPr="008D3225" w:rsidRDefault="008D3225" w:rsidP="008D3225">
      <w:pPr>
        <w:rPr>
          <w:rFonts w:ascii="Times New Roman" w:hAnsi="Times New Roman" w:cs="Times New Roman"/>
        </w:rPr>
      </w:pPr>
      <w:r w:rsidRPr="008D3225">
        <w:rPr>
          <w:rFonts w:ascii="Times New Roman" w:hAnsi="Times New Roman" w:cs="Times New Roman"/>
          <w:sz w:val="26"/>
          <w:szCs w:val="26"/>
          <w14:ligatures w14:val="standardContextual"/>
        </w:rPr>
        <w:t xml:space="preserve">This session aligns with the conference’s focus on innovative </w:t>
      </w:r>
      <w:r w:rsidR="00400417">
        <w:rPr>
          <w:rFonts w:ascii="Times New Roman" w:hAnsi="Times New Roman" w:cs="Times New Roman"/>
          <w:sz w:val="26"/>
          <w:szCs w:val="26"/>
          <w14:ligatures w14:val="standardContextual"/>
        </w:rPr>
        <w:t xml:space="preserve">ESL </w:t>
      </w:r>
      <w:r w:rsidRPr="008D3225">
        <w:rPr>
          <w:rFonts w:ascii="Times New Roman" w:hAnsi="Times New Roman" w:cs="Times New Roman"/>
          <w:sz w:val="26"/>
          <w:szCs w:val="26"/>
          <w14:ligatures w14:val="standardContextual"/>
        </w:rPr>
        <w:t xml:space="preserve">teaching methodologies, literacy development, and strategies for enhancing English language instruction for diverse </w:t>
      </w:r>
      <w:r w:rsidR="00400417">
        <w:rPr>
          <w:rFonts w:ascii="Times New Roman" w:hAnsi="Times New Roman" w:cs="Times New Roman"/>
          <w:sz w:val="26"/>
          <w:szCs w:val="26"/>
          <w14:ligatures w14:val="standardContextual"/>
        </w:rPr>
        <w:t xml:space="preserve">adult </w:t>
      </w:r>
      <w:r w:rsidRPr="008D3225">
        <w:rPr>
          <w:rFonts w:ascii="Times New Roman" w:hAnsi="Times New Roman" w:cs="Times New Roman"/>
          <w:sz w:val="26"/>
          <w:szCs w:val="26"/>
          <w14:ligatures w14:val="standardContextual"/>
        </w:rPr>
        <w:t>learners. The</w:t>
      </w:r>
      <w:r w:rsidR="007B380B">
        <w:rPr>
          <w:rFonts w:ascii="Times New Roman" w:hAnsi="Times New Roman" w:cs="Times New Roman"/>
          <w:sz w:val="26"/>
          <w:szCs w:val="26"/>
          <w14:ligatures w14:val="standardContextual"/>
        </w:rPr>
        <w:t xml:space="preserve"> poster</w:t>
      </w:r>
      <w:r w:rsidRPr="008D3225">
        <w:rPr>
          <w:rFonts w:ascii="Times New Roman" w:hAnsi="Times New Roman" w:cs="Times New Roman"/>
          <w:sz w:val="26"/>
          <w:szCs w:val="26"/>
          <w14:ligatures w14:val="standardContextual"/>
        </w:rPr>
        <w:t xml:space="preserve"> </w:t>
      </w:r>
      <w:r w:rsidR="00B74098">
        <w:rPr>
          <w:rFonts w:ascii="Times New Roman" w:hAnsi="Times New Roman" w:cs="Times New Roman"/>
          <w:sz w:val="26"/>
          <w:szCs w:val="26"/>
          <w14:ligatures w14:val="standardContextual"/>
        </w:rPr>
        <w:t>session</w:t>
      </w:r>
      <w:r w:rsidRPr="008D3225">
        <w:rPr>
          <w:rFonts w:ascii="Times New Roman" w:hAnsi="Times New Roman" w:cs="Times New Roman"/>
          <w:sz w:val="26"/>
          <w:szCs w:val="26"/>
          <w14:ligatures w14:val="standardContextual"/>
        </w:rPr>
        <w:t xml:space="preserve"> offers evidence-based </w:t>
      </w:r>
      <w:r w:rsidRPr="008D3225">
        <w:rPr>
          <w:rFonts w:ascii="Times New Roman" w:hAnsi="Times New Roman" w:cs="Times New Roman"/>
          <w:sz w:val="26"/>
          <w:szCs w:val="26"/>
          <w14:ligatures w14:val="standardContextual"/>
        </w:rPr>
        <w:lastRenderedPageBreak/>
        <w:t>approaches to foundational reading instruction and provides educators with the skills necessary to improve learning outcomes for beginning-level literacy learners.</w:t>
      </w:r>
    </w:p>
    <w:sectPr w:rsidR="00F37C03" w:rsidRPr="008D3225" w:rsidSect="000A05D3">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27428418">
    <w:abstractNumId w:val="0"/>
  </w:num>
  <w:num w:numId="2" w16cid:durableId="1192642516">
    <w:abstractNumId w:val="1"/>
  </w:num>
  <w:num w:numId="3" w16cid:durableId="12922467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mirrorMargins/>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225"/>
    <w:rsid w:val="000A05D3"/>
    <w:rsid w:val="000B0B36"/>
    <w:rsid w:val="001C3054"/>
    <w:rsid w:val="00352ACA"/>
    <w:rsid w:val="00387CE3"/>
    <w:rsid w:val="00397A69"/>
    <w:rsid w:val="00400417"/>
    <w:rsid w:val="004C3DA8"/>
    <w:rsid w:val="007B380B"/>
    <w:rsid w:val="008D3225"/>
    <w:rsid w:val="00956883"/>
    <w:rsid w:val="00A9749D"/>
    <w:rsid w:val="00AA6679"/>
    <w:rsid w:val="00B74098"/>
    <w:rsid w:val="00B95540"/>
    <w:rsid w:val="00CD08A8"/>
    <w:rsid w:val="00E1694A"/>
    <w:rsid w:val="00F37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BAABBC"/>
  <w15:chartTrackingRefBased/>
  <w15:docId w15:val="{2385F543-B80A-764E-B445-064CD1F99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sz w:val="20"/>
      <w14:ligatures w14:val="none"/>
    </w:rPr>
  </w:style>
  <w:style w:type="paragraph" w:styleId="Heading1">
    <w:name w:val="heading 1"/>
    <w:basedOn w:val="Normal"/>
    <w:next w:val="Normal"/>
    <w:link w:val="Heading1Char"/>
    <w:uiPriority w:val="9"/>
    <w:qFormat/>
    <w:rsid w:val="008D32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D32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D322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D322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D322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D32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32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32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322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Level2Heading">
    <w:name w:val="APA Level 2 Heading"/>
    <w:basedOn w:val="Normal"/>
    <w:autoRedefine/>
    <w:qFormat/>
    <w:rsid w:val="00956883"/>
    <w:pPr>
      <w:spacing w:line="480" w:lineRule="auto"/>
      <w:contextualSpacing/>
    </w:pPr>
    <w:rPr>
      <w:rFonts w:ascii="Times New Roman" w:eastAsia="Calibri" w:hAnsi="Times New Roman" w:cs="Times New Roman"/>
      <w:b/>
      <w:bCs/>
      <w:sz w:val="24"/>
    </w:rPr>
  </w:style>
  <w:style w:type="paragraph" w:customStyle="1" w:styleId="APALevel1Heading">
    <w:name w:val="APA Level 1 Heading"/>
    <w:basedOn w:val="Normal"/>
    <w:autoRedefine/>
    <w:qFormat/>
    <w:rsid w:val="00956883"/>
    <w:pPr>
      <w:spacing w:line="480" w:lineRule="auto"/>
      <w:jc w:val="center"/>
    </w:pPr>
    <w:rPr>
      <w:rFonts w:ascii="Times New Roman" w:eastAsia="Calibri" w:hAnsi="Times New Roman" w:cs="Times New Roman"/>
      <w:b/>
      <w:bCs/>
      <w:sz w:val="24"/>
    </w:rPr>
  </w:style>
  <w:style w:type="paragraph" w:customStyle="1" w:styleId="APALevel1">
    <w:name w:val="APA Level 1"/>
    <w:basedOn w:val="Normal"/>
    <w:autoRedefine/>
    <w:qFormat/>
    <w:rsid w:val="00387CE3"/>
    <w:pPr>
      <w:spacing w:line="480" w:lineRule="auto"/>
      <w:jc w:val="center"/>
    </w:pPr>
    <w:rPr>
      <w:rFonts w:ascii="Times New Roman" w:eastAsia="Calibri" w:hAnsi="Times New Roman" w:cs="Times New Roman"/>
      <w:b/>
      <w:bCs/>
      <w:sz w:val="24"/>
    </w:rPr>
  </w:style>
  <w:style w:type="paragraph" w:customStyle="1" w:styleId="APALevel3Heading">
    <w:name w:val="APA Level 3 Heading"/>
    <w:basedOn w:val="Normal"/>
    <w:next w:val="Normal"/>
    <w:autoRedefine/>
    <w:qFormat/>
    <w:rsid w:val="00387CE3"/>
    <w:pPr>
      <w:spacing w:line="480" w:lineRule="auto"/>
    </w:pPr>
    <w:rPr>
      <w:rFonts w:ascii="Times New Roman" w:eastAsia="Calibri" w:hAnsi="Times New Roman" w:cs="Times New Roman"/>
      <w:b/>
      <w:bCs/>
      <w:i/>
      <w:sz w:val="24"/>
    </w:rPr>
  </w:style>
  <w:style w:type="paragraph" w:customStyle="1" w:styleId="APALevel2">
    <w:name w:val="APA Level 2"/>
    <w:basedOn w:val="Normal"/>
    <w:autoRedefine/>
    <w:qFormat/>
    <w:rsid w:val="00387CE3"/>
    <w:pPr>
      <w:spacing w:line="480" w:lineRule="auto"/>
    </w:pPr>
    <w:rPr>
      <w:rFonts w:ascii="Times New Roman" w:eastAsia="Calibri" w:hAnsi="Times New Roman" w:cs="Times New Roman"/>
      <w:b/>
      <w:sz w:val="24"/>
    </w:rPr>
  </w:style>
  <w:style w:type="paragraph" w:customStyle="1" w:styleId="APALevel3">
    <w:name w:val="APA Level 3"/>
    <w:basedOn w:val="Normal"/>
    <w:autoRedefine/>
    <w:qFormat/>
    <w:rsid w:val="00E1694A"/>
    <w:pPr>
      <w:spacing w:line="480" w:lineRule="auto"/>
    </w:pPr>
    <w:rPr>
      <w:rFonts w:ascii="Times New Roman" w:eastAsia="Calibri" w:hAnsi="Times New Roman" w:cs="Times New Roman"/>
      <w:b/>
      <w:i/>
      <w:sz w:val="24"/>
    </w:rPr>
  </w:style>
  <w:style w:type="paragraph" w:styleId="TOC1">
    <w:name w:val="toc 1"/>
    <w:basedOn w:val="Normal"/>
    <w:next w:val="Normal"/>
    <w:autoRedefine/>
    <w:uiPriority w:val="99"/>
    <w:qFormat/>
    <w:rsid w:val="00B95540"/>
    <w:pPr>
      <w:spacing w:after="100"/>
    </w:pPr>
    <w:rPr>
      <w:rFonts w:ascii="Times New Roman" w:eastAsia="Calibri" w:hAnsi="Times New Roman" w:cs="Times New Roman"/>
      <w:sz w:val="24"/>
    </w:rPr>
  </w:style>
  <w:style w:type="paragraph" w:customStyle="1" w:styleId="FigureList">
    <w:name w:val="Figure List"/>
    <w:basedOn w:val="Normal"/>
    <w:autoRedefine/>
    <w:qFormat/>
    <w:rsid w:val="00956883"/>
    <w:pPr>
      <w:spacing w:line="480" w:lineRule="auto"/>
    </w:pPr>
    <w:rPr>
      <w:rFonts w:ascii="Times New Roman" w:hAnsi="Times New Roman" w:cs="Times New Roman"/>
      <w:i/>
      <w:iCs/>
      <w:sz w:val="24"/>
    </w:rPr>
  </w:style>
  <w:style w:type="paragraph" w:customStyle="1" w:styleId="LEVEL1HeadingAPA">
    <w:name w:val="LEVEL 1 Heading APA"/>
    <w:basedOn w:val="Normal"/>
    <w:qFormat/>
    <w:rsid w:val="00B95540"/>
    <w:pPr>
      <w:spacing w:line="480" w:lineRule="auto"/>
      <w:jc w:val="center"/>
    </w:pPr>
    <w:rPr>
      <w:rFonts w:ascii="Times New Roman" w:eastAsia="Calibri" w:hAnsi="Times New Roman" w:cs="Times New Roman"/>
      <w:b/>
      <w:sz w:val="24"/>
    </w:rPr>
  </w:style>
  <w:style w:type="paragraph" w:customStyle="1" w:styleId="APALEV2Heading">
    <w:name w:val="APA LEV 2 Heading"/>
    <w:basedOn w:val="Normal"/>
    <w:autoRedefine/>
    <w:qFormat/>
    <w:rsid w:val="00B95540"/>
    <w:pPr>
      <w:spacing w:line="480" w:lineRule="auto"/>
    </w:pPr>
    <w:rPr>
      <w:rFonts w:ascii="Times New Roman" w:eastAsia="Calibri" w:hAnsi="Times New Roman" w:cs="Times New Roman"/>
      <w:b/>
      <w:sz w:val="24"/>
    </w:rPr>
  </w:style>
  <w:style w:type="paragraph" w:customStyle="1" w:styleId="APALEVEL1HeadingAPA">
    <w:name w:val="APA LEVEL 1 Heading APA"/>
    <w:basedOn w:val="Normal"/>
    <w:autoRedefine/>
    <w:qFormat/>
    <w:rsid w:val="00B95540"/>
    <w:pPr>
      <w:spacing w:line="480" w:lineRule="auto"/>
      <w:jc w:val="center"/>
    </w:pPr>
    <w:rPr>
      <w:rFonts w:ascii="Times New Roman" w:eastAsia="Calibri" w:hAnsi="Times New Roman" w:cs="Times New Roman"/>
      <w:b/>
      <w:sz w:val="24"/>
    </w:rPr>
  </w:style>
  <w:style w:type="paragraph" w:customStyle="1" w:styleId="APALev3Heading">
    <w:name w:val="APA Lev 3 Heading"/>
    <w:basedOn w:val="Normal"/>
    <w:autoRedefine/>
    <w:qFormat/>
    <w:rsid w:val="00B95540"/>
    <w:pPr>
      <w:spacing w:line="480" w:lineRule="auto"/>
    </w:pPr>
    <w:rPr>
      <w:rFonts w:ascii="Times New Roman" w:eastAsia="Calibri" w:hAnsi="Times New Roman" w:cs="Times New Roman"/>
      <w:b/>
      <w:i/>
      <w:sz w:val="24"/>
    </w:rPr>
  </w:style>
  <w:style w:type="character" w:customStyle="1" w:styleId="Heading1Char">
    <w:name w:val="Heading 1 Char"/>
    <w:basedOn w:val="DefaultParagraphFont"/>
    <w:link w:val="Heading1"/>
    <w:uiPriority w:val="9"/>
    <w:rsid w:val="008D3225"/>
    <w:rPr>
      <w:rFonts w:asciiTheme="majorHAnsi" w:eastAsiaTheme="majorEastAsia" w:hAnsiTheme="majorHAnsi" w:cstheme="majorBidi"/>
      <w:color w:val="2F5496"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8D3225"/>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8D3225"/>
    <w:rPr>
      <w:rFonts w:eastAsiaTheme="majorEastAsia" w:cstheme="majorBidi"/>
      <w:color w:val="2F5496"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8D3225"/>
    <w:rPr>
      <w:rFonts w:eastAsiaTheme="majorEastAsia" w:cstheme="majorBidi"/>
      <w:i/>
      <w:iCs/>
      <w:color w:val="2F5496" w:themeColor="accent1" w:themeShade="BF"/>
      <w:kern w:val="0"/>
      <w:sz w:val="20"/>
      <w14:ligatures w14:val="none"/>
    </w:rPr>
  </w:style>
  <w:style w:type="character" w:customStyle="1" w:styleId="Heading5Char">
    <w:name w:val="Heading 5 Char"/>
    <w:basedOn w:val="DefaultParagraphFont"/>
    <w:link w:val="Heading5"/>
    <w:uiPriority w:val="9"/>
    <w:semiHidden/>
    <w:rsid w:val="008D3225"/>
    <w:rPr>
      <w:rFonts w:eastAsiaTheme="majorEastAsia" w:cstheme="majorBidi"/>
      <w:color w:val="2F5496" w:themeColor="accent1" w:themeShade="BF"/>
      <w:kern w:val="0"/>
      <w:sz w:val="20"/>
      <w14:ligatures w14:val="none"/>
    </w:rPr>
  </w:style>
  <w:style w:type="character" w:customStyle="1" w:styleId="Heading6Char">
    <w:name w:val="Heading 6 Char"/>
    <w:basedOn w:val="DefaultParagraphFont"/>
    <w:link w:val="Heading6"/>
    <w:uiPriority w:val="9"/>
    <w:semiHidden/>
    <w:rsid w:val="008D3225"/>
    <w:rPr>
      <w:rFonts w:eastAsiaTheme="majorEastAsia" w:cstheme="majorBidi"/>
      <w:i/>
      <w:iCs/>
      <w:color w:val="595959" w:themeColor="text1" w:themeTint="A6"/>
      <w:kern w:val="0"/>
      <w:sz w:val="20"/>
      <w14:ligatures w14:val="none"/>
    </w:rPr>
  </w:style>
  <w:style w:type="character" w:customStyle="1" w:styleId="Heading7Char">
    <w:name w:val="Heading 7 Char"/>
    <w:basedOn w:val="DefaultParagraphFont"/>
    <w:link w:val="Heading7"/>
    <w:uiPriority w:val="9"/>
    <w:semiHidden/>
    <w:rsid w:val="008D3225"/>
    <w:rPr>
      <w:rFonts w:eastAsiaTheme="majorEastAsia" w:cstheme="majorBidi"/>
      <w:color w:val="595959" w:themeColor="text1" w:themeTint="A6"/>
      <w:kern w:val="0"/>
      <w:sz w:val="20"/>
      <w14:ligatures w14:val="none"/>
    </w:rPr>
  </w:style>
  <w:style w:type="character" w:customStyle="1" w:styleId="Heading8Char">
    <w:name w:val="Heading 8 Char"/>
    <w:basedOn w:val="DefaultParagraphFont"/>
    <w:link w:val="Heading8"/>
    <w:uiPriority w:val="9"/>
    <w:semiHidden/>
    <w:rsid w:val="008D3225"/>
    <w:rPr>
      <w:rFonts w:eastAsiaTheme="majorEastAsia" w:cstheme="majorBidi"/>
      <w:i/>
      <w:iCs/>
      <w:color w:val="272727" w:themeColor="text1" w:themeTint="D8"/>
      <w:kern w:val="0"/>
      <w:sz w:val="20"/>
      <w14:ligatures w14:val="none"/>
    </w:rPr>
  </w:style>
  <w:style w:type="character" w:customStyle="1" w:styleId="Heading9Char">
    <w:name w:val="Heading 9 Char"/>
    <w:basedOn w:val="DefaultParagraphFont"/>
    <w:link w:val="Heading9"/>
    <w:uiPriority w:val="9"/>
    <w:semiHidden/>
    <w:rsid w:val="008D3225"/>
    <w:rPr>
      <w:rFonts w:eastAsiaTheme="majorEastAsia" w:cstheme="majorBidi"/>
      <w:color w:val="272727" w:themeColor="text1" w:themeTint="D8"/>
      <w:kern w:val="0"/>
      <w:sz w:val="20"/>
      <w14:ligatures w14:val="none"/>
    </w:rPr>
  </w:style>
  <w:style w:type="paragraph" w:styleId="Title">
    <w:name w:val="Title"/>
    <w:basedOn w:val="Normal"/>
    <w:next w:val="Normal"/>
    <w:link w:val="TitleChar"/>
    <w:uiPriority w:val="10"/>
    <w:qFormat/>
    <w:rsid w:val="008D32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3225"/>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8D322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3225"/>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8D322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D3225"/>
    <w:rPr>
      <w:i/>
      <w:iCs/>
      <w:color w:val="404040" w:themeColor="text1" w:themeTint="BF"/>
      <w:kern w:val="0"/>
      <w:sz w:val="20"/>
      <w14:ligatures w14:val="none"/>
    </w:rPr>
  </w:style>
  <w:style w:type="paragraph" w:styleId="ListParagraph">
    <w:name w:val="List Paragraph"/>
    <w:basedOn w:val="Normal"/>
    <w:uiPriority w:val="34"/>
    <w:qFormat/>
    <w:rsid w:val="008D3225"/>
    <w:pPr>
      <w:ind w:left="720"/>
      <w:contextualSpacing/>
    </w:pPr>
  </w:style>
  <w:style w:type="character" w:styleId="IntenseEmphasis">
    <w:name w:val="Intense Emphasis"/>
    <w:basedOn w:val="DefaultParagraphFont"/>
    <w:uiPriority w:val="21"/>
    <w:qFormat/>
    <w:rsid w:val="008D3225"/>
    <w:rPr>
      <w:i/>
      <w:iCs/>
      <w:color w:val="2F5496" w:themeColor="accent1" w:themeShade="BF"/>
    </w:rPr>
  </w:style>
  <w:style w:type="paragraph" w:styleId="IntenseQuote">
    <w:name w:val="Intense Quote"/>
    <w:basedOn w:val="Normal"/>
    <w:next w:val="Normal"/>
    <w:link w:val="IntenseQuoteChar"/>
    <w:uiPriority w:val="30"/>
    <w:qFormat/>
    <w:rsid w:val="008D32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D3225"/>
    <w:rPr>
      <w:i/>
      <w:iCs/>
      <w:color w:val="2F5496" w:themeColor="accent1" w:themeShade="BF"/>
      <w:kern w:val="0"/>
      <w:sz w:val="20"/>
      <w14:ligatures w14:val="none"/>
    </w:rPr>
  </w:style>
  <w:style w:type="character" w:styleId="IntenseReference">
    <w:name w:val="Intense Reference"/>
    <w:basedOn w:val="DefaultParagraphFont"/>
    <w:uiPriority w:val="32"/>
    <w:qFormat/>
    <w:rsid w:val="008D32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599</Words>
  <Characters>3418</Characters>
  <Application>Microsoft Office Word</Application>
  <DocSecurity>0</DocSecurity>
  <Lines>28</Lines>
  <Paragraphs>8</Paragraphs>
  <ScaleCrop>false</ScaleCrop>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Perren</dc:creator>
  <cp:keywords/>
  <dc:description/>
  <cp:lastModifiedBy>James Perren</cp:lastModifiedBy>
  <cp:revision>5</cp:revision>
  <dcterms:created xsi:type="dcterms:W3CDTF">2025-04-22T05:03:00Z</dcterms:created>
  <dcterms:modified xsi:type="dcterms:W3CDTF">2025-04-28T03:51:00Z</dcterms:modified>
</cp:coreProperties>
</file>