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857" w:rsidRDefault="00C56857" w:rsidP="00C56857">
      <w:pPr>
        <w:pStyle w:val="Default"/>
        <w:spacing w:after="120"/>
        <w:jc w:val="center"/>
        <w:rPr>
          <w:rFonts w:ascii="Times New Roman" w:hAnsi="Times New Roman" w:cs="Times New Roman"/>
          <w:b/>
          <w:bCs/>
          <w:lang w:val="en-US"/>
        </w:rPr>
      </w:pPr>
      <w:r>
        <w:rPr>
          <w:rFonts w:ascii="Times New Roman" w:hAnsi="Times New Roman" w:cs="Times New Roman"/>
          <w:b/>
          <w:bCs/>
          <w:lang w:val="en-US"/>
        </w:rPr>
        <w:t>Physical Self-Description &amp; Performance in                                                                  Physical and sport Education.</w:t>
      </w:r>
    </w:p>
    <w:p w:rsidR="00C56857" w:rsidRPr="00FE29C7" w:rsidRDefault="00C56857" w:rsidP="00C56857">
      <w:pPr>
        <w:pStyle w:val="Default"/>
        <w:spacing w:after="120"/>
        <w:jc w:val="center"/>
        <w:rPr>
          <w:rFonts w:asciiTheme="majorBidi" w:hAnsiTheme="majorBidi" w:cstheme="majorBidi"/>
          <w:lang w:val="en-US"/>
        </w:rPr>
      </w:pPr>
      <w:r w:rsidRPr="00302052">
        <w:rPr>
          <w:rFonts w:asciiTheme="majorBidi" w:hAnsiTheme="majorBidi" w:cstheme="majorBidi"/>
          <w:i/>
          <w:iCs/>
          <w:lang w:val="en-US"/>
        </w:rPr>
        <w:t>Sadek Sma</w:t>
      </w:r>
      <w:r>
        <w:rPr>
          <w:rFonts w:asciiTheme="majorBidi" w:hAnsiTheme="majorBidi" w:cstheme="majorBidi"/>
          <w:i/>
          <w:iCs/>
          <w:lang w:val="en-US"/>
        </w:rPr>
        <w:t>il</w:t>
      </w:r>
      <w:r w:rsidRPr="00302052">
        <w:rPr>
          <w:rFonts w:asciiTheme="majorBidi" w:hAnsiTheme="majorBidi" w:cstheme="majorBidi"/>
          <w:i/>
          <w:iCs/>
          <w:lang w:val="en-US"/>
        </w:rPr>
        <w:t xml:space="preserve"> </w:t>
      </w:r>
    </w:p>
    <w:p w:rsidR="00C56857" w:rsidRDefault="00C56857" w:rsidP="00C56857">
      <w:pPr>
        <w:autoSpaceDE w:val="0"/>
        <w:autoSpaceDN w:val="0"/>
        <w:adjustRightInd w:val="0"/>
        <w:jc w:val="center"/>
        <w:rPr>
          <w:rFonts w:ascii="Times New Roman" w:hAnsi="Times New Roman"/>
          <w:sz w:val="20"/>
          <w:lang w:val="en-US"/>
        </w:rPr>
      </w:pPr>
      <w:r>
        <w:rPr>
          <w:rFonts w:ascii="Times New Roman" w:hAnsi="Times New Roman"/>
          <w:sz w:val="20"/>
          <w:lang w:val="en-US"/>
        </w:rPr>
        <w:t>ISTAPS,</w:t>
      </w:r>
      <w:r w:rsidRPr="00C56857">
        <w:rPr>
          <w:rFonts w:ascii="Times New Roman" w:hAnsi="Times New Roman"/>
          <w:sz w:val="20"/>
          <w:lang w:val="en-US"/>
        </w:rPr>
        <w:t xml:space="preserve"> </w:t>
      </w:r>
      <w:r>
        <w:rPr>
          <w:rFonts w:ascii="Times New Roman" w:hAnsi="Times New Roman"/>
          <w:sz w:val="20"/>
          <w:lang w:val="en-US"/>
        </w:rPr>
        <w:t>Djilali Bounaama University, Khemis-Miliana, Algeria (1)</w:t>
      </w:r>
    </w:p>
    <w:p w:rsidR="00C56857" w:rsidRDefault="00C56857" w:rsidP="00C56857">
      <w:pPr>
        <w:pStyle w:val="Default"/>
        <w:spacing w:after="240"/>
        <w:jc w:val="center"/>
        <w:rPr>
          <w:rFonts w:ascii="Times New Roman" w:hAnsi="Times New Roman" w:cs="Times New Roman"/>
          <w:bCs/>
          <w:sz w:val="20"/>
          <w:szCs w:val="20"/>
          <w:lang w:val="en-US"/>
        </w:rPr>
      </w:pPr>
      <w:r>
        <w:rPr>
          <w:rFonts w:ascii="Times New Roman" w:hAnsi="Times New Roman" w:cs="Times New Roman"/>
          <w:bCs/>
          <w:sz w:val="20"/>
          <w:szCs w:val="20"/>
          <w:lang w:val="en-US"/>
        </w:rPr>
        <w:t>s.smail@univ-dbkm.dz</w:t>
      </w:r>
    </w:p>
    <w:p w:rsidR="00C56857" w:rsidRDefault="00C56857" w:rsidP="00D530C3">
      <w:pPr>
        <w:pStyle w:val="Default"/>
        <w:spacing w:after="120"/>
        <w:rPr>
          <w:rFonts w:ascii="Times New Roman" w:hAnsi="Times New Roman" w:cs="Times New Roman"/>
          <w:b/>
          <w:bCs/>
          <w:lang w:val="en-US"/>
        </w:rPr>
      </w:pPr>
    </w:p>
    <w:p w:rsidR="00D530C3" w:rsidRPr="003D5A82" w:rsidRDefault="00D530C3" w:rsidP="00AA77E3">
      <w:pPr>
        <w:pStyle w:val="Default"/>
        <w:spacing w:after="120"/>
        <w:jc w:val="center"/>
        <w:rPr>
          <w:rFonts w:ascii="Times New Roman" w:hAnsi="Times New Roman" w:cs="Times New Roman"/>
          <w:b/>
          <w:bCs/>
          <w:lang w:val="en-US"/>
        </w:rPr>
      </w:pPr>
      <w:r>
        <w:rPr>
          <w:rFonts w:ascii="Times New Roman" w:hAnsi="Times New Roman" w:cs="Times New Roman"/>
          <w:b/>
          <w:bCs/>
          <w:lang w:val="en-US"/>
        </w:rPr>
        <w:t xml:space="preserve">keywords: </w:t>
      </w:r>
      <w:r w:rsidRPr="00AA77E3">
        <w:rPr>
          <w:rFonts w:ascii="Times New Roman" w:hAnsi="Times New Roman" w:cs="Times New Roman"/>
          <w:lang w:val="en-US"/>
        </w:rPr>
        <w:t xml:space="preserve">Performance, Physical Self-Description, Physical and Sport Education, </w:t>
      </w:r>
      <w:r w:rsidR="00AA77E3">
        <w:rPr>
          <w:rFonts w:ascii="Times New Roman" w:hAnsi="Times New Roman" w:cs="Times New Roman"/>
          <w:lang w:val="en-US"/>
        </w:rPr>
        <w:t xml:space="preserve">    </w:t>
      </w:r>
      <w:r w:rsidRPr="00AA77E3">
        <w:rPr>
          <w:rFonts w:ascii="Times New Roman" w:hAnsi="Times New Roman" w:cs="Times New Roman"/>
          <w:lang w:val="en-US"/>
        </w:rPr>
        <w:t>Self-Esteem</w:t>
      </w:r>
      <w:r>
        <w:rPr>
          <w:rFonts w:ascii="Times New Roman" w:hAnsi="Times New Roman" w:cs="Times New Roman"/>
          <w:b/>
          <w:bCs/>
          <w:lang w:val="en-US"/>
        </w:rPr>
        <w:t>,</w:t>
      </w:r>
    </w:p>
    <w:p w:rsidR="00C56857" w:rsidRDefault="00C56857" w:rsidP="00C56857">
      <w:pPr>
        <w:pStyle w:val="Default"/>
        <w:spacing w:after="240"/>
        <w:jc w:val="center"/>
        <w:rPr>
          <w:rFonts w:ascii="Times New Roman" w:hAnsi="Times New Roman" w:cs="Times New Roman"/>
          <w:bCs/>
          <w:sz w:val="20"/>
          <w:szCs w:val="20"/>
          <w:lang w:val="en-US"/>
        </w:rPr>
      </w:pPr>
    </w:p>
    <w:p w:rsidR="00C56857" w:rsidRDefault="00C56857" w:rsidP="00C56857">
      <w:pPr>
        <w:pStyle w:val="Default"/>
        <w:spacing w:after="240"/>
        <w:rPr>
          <w:rFonts w:ascii="Times New Roman" w:hAnsi="Times New Roman" w:cs="Times New Roman"/>
          <w:b/>
          <w:lang w:val="en-US"/>
        </w:rPr>
      </w:pPr>
      <w:r w:rsidRPr="0052539A">
        <w:rPr>
          <w:rFonts w:ascii="Times New Roman" w:hAnsi="Times New Roman" w:cs="Times New Roman"/>
          <w:b/>
          <w:lang w:val="en-US"/>
        </w:rPr>
        <w:t>Introduction</w:t>
      </w:r>
    </w:p>
    <w:p w:rsidR="00C56857" w:rsidRPr="002B3300" w:rsidRDefault="00C56857" w:rsidP="00AA77E3">
      <w:pPr>
        <w:pStyle w:val="Default"/>
        <w:spacing w:after="240"/>
        <w:rPr>
          <w:rFonts w:ascii="Times New Roman" w:hAnsi="Times New Roman" w:cs="Times New Roman"/>
          <w:bCs/>
          <w:lang w:val="en-US"/>
        </w:rPr>
      </w:pPr>
      <w:r w:rsidRPr="00874DBF">
        <w:rPr>
          <w:rFonts w:ascii="Times New Roman" w:hAnsi="Times New Roman" w:cs="Times New Roman"/>
          <w:bCs/>
          <w:lang w:val="en-US"/>
        </w:rPr>
        <w:t>Th</w:t>
      </w:r>
      <w:r>
        <w:rPr>
          <w:rFonts w:ascii="Times New Roman" w:hAnsi="Times New Roman" w:cs="Times New Roman"/>
          <w:bCs/>
          <w:lang w:val="en-US"/>
        </w:rPr>
        <w:t xml:space="preserve">e main issue of this study is to determine and elaborate the appropriate strategies that allow us master, control and adjust the performance skills of high school students. This is being done through the description, the explanation and the measuring of their </w:t>
      </w:r>
      <w:r>
        <w:rPr>
          <w:rFonts w:ascii="Times New Roman" w:hAnsi="Times New Roman" w:cs="Times New Roman"/>
          <w:lang w:val="en-US"/>
        </w:rPr>
        <w:t>p</w:t>
      </w:r>
      <w:r w:rsidRPr="00C56857">
        <w:rPr>
          <w:rFonts w:ascii="Times New Roman" w:hAnsi="Times New Roman" w:cs="Times New Roman"/>
          <w:lang w:val="en-US"/>
        </w:rPr>
        <w:t xml:space="preserve">hysical </w:t>
      </w:r>
      <w:r>
        <w:rPr>
          <w:rFonts w:ascii="Times New Roman" w:hAnsi="Times New Roman" w:cs="Times New Roman"/>
          <w:lang w:val="en-US"/>
        </w:rPr>
        <w:t>s</w:t>
      </w:r>
      <w:r w:rsidRPr="00C56857">
        <w:rPr>
          <w:rFonts w:ascii="Times New Roman" w:hAnsi="Times New Roman" w:cs="Times New Roman"/>
          <w:lang w:val="en-US"/>
        </w:rPr>
        <w:t>elf-</w:t>
      </w:r>
      <w:r>
        <w:rPr>
          <w:rFonts w:ascii="Times New Roman" w:hAnsi="Times New Roman" w:cs="Times New Roman"/>
          <w:lang w:val="en-US"/>
        </w:rPr>
        <w:t>d</w:t>
      </w:r>
      <w:r w:rsidRPr="00C56857">
        <w:rPr>
          <w:rFonts w:ascii="Times New Roman" w:hAnsi="Times New Roman" w:cs="Times New Roman"/>
          <w:lang w:val="en-US"/>
        </w:rPr>
        <w:t>escription</w:t>
      </w:r>
      <w:r>
        <w:rPr>
          <w:rFonts w:ascii="Times New Roman" w:hAnsi="Times New Roman" w:cs="Times New Roman"/>
          <w:b/>
          <w:bCs/>
          <w:lang w:val="en-US"/>
        </w:rPr>
        <w:t xml:space="preserve"> </w:t>
      </w:r>
      <w:r>
        <w:rPr>
          <w:rFonts w:ascii="Times New Roman" w:hAnsi="Times New Roman" w:cs="Times New Roman"/>
          <w:bCs/>
          <w:lang w:val="en-US"/>
        </w:rPr>
        <w:t xml:space="preserve">in its socio-economic context as an external factor in the relationship between </w:t>
      </w:r>
      <w:r w:rsidR="00AA77E3">
        <w:rPr>
          <w:rFonts w:ascii="Times New Roman" w:hAnsi="Times New Roman" w:cs="Times New Roman"/>
          <w:bCs/>
          <w:lang w:val="en-US"/>
        </w:rPr>
        <w:t>Performance</w:t>
      </w:r>
      <w:r>
        <w:rPr>
          <w:rFonts w:ascii="Times New Roman" w:hAnsi="Times New Roman" w:cs="Times New Roman"/>
          <w:bCs/>
          <w:lang w:val="en-US"/>
        </w:rPr>
        <w:t xml:space="preserve"> and </w:t>
      </w:r>
      <w:r w:rsidR="00AA77E3" w:rsidRPr="00AA77E3">
        <w:rPr>
          <w:rFonts w:ascii="Times New Roman" w:hAnsi="Times New Roman" w:cs="Times New Roman"/>
          <w:lang w:val="en-US"/>
        </w:rPr>
        <w:t>Physical Self-Description</w:t>
      </w:r>
      <w:r>
        <w:rPr>
          <w:rFonts w:ascii="Times New Roman" w:hAnsi="Times New Roman" w:cs="Times New Roman"/>
          <w:bCs/>
          <w:lang w:val="en-US"/>
        </w:rPr>
        <w:t>.</w:t>
      </w:r>
    </w:p>
    <w:p w:rsidR="00C56857" w:rsidRPr="00C77F63" w:rsidRDefault="00C56857" w:rsidP="00C56857">
      <w:pPr>
        <w:pStyle w:val="Default"/>
        <w:spacing w:after="120"/>
        <w:jc w:val="both"/>
        <w:rPr>
          <w:rFonts w:ascii="Times New Roman" w:hAnsi="Times New Roman" w:cs="Times New Roman"/>
          <w:lang w:val="en-US"/>
        </w:rPr>
      </w:pPr>
      <w:r w:rsidRPr="00C77F63">
        <w:rPr>
          <w:rFonts w:ascii="Times New Roman" w:hAnsi="Times New Roman" w:cs="Times New Roman"/>
          <w:b/>
          <w:bCs/>
          <w:lang w:val="en-US"/>
        </w:rPr>
        <w:t xml:space="preserve">Method </w:t>
      </w:r>
    </w:p>
    <w:p w:rsidR="00C56857" w:rsidRPr="00C77F63" w:rsidRDefault="00C56857" w:rsidP="00C56857">
      <w:pPr>
        <w:pStyle w:val="Default"/>
        <w:spacing w:after="120"/>
        <w:jc w:val="both"/>
        <w:rPr>
          <w:rFonts w:ascii="Times New Roman" w:hAnsi="Times New Roman" w:cs="Times New Roman"/>
          <w:lang w:val="en-US"/>
        </w:rPr>
      </w:pPr>
      <w:r w:rsidRPr="00C77F63">
        <w:rPr>
          <w:rFonts w:ascii="Times New Roman" w:hAnsi="Times New Roman" w:cs="Times New Roman"/>
          <w:b/>
          <w:bCs/>
          <w:i/>
          <w:iCs/>
          <w:lang w:val="en-US"/>
        </w:rPr>
        <w:t>Participants:</w:t>
      </w:r>
      <w:r w:rsidRPr="00C77F63">
        <w:rPr>
          <w:rFonts w:ascii="Times New Roman" w:hAnsi="Times New Roman" w:cs="Times New Roman"/>
          <w:b/>
          <w:bCs/>
          <w:lang w:val="en-US"/>
        </w:rPr>
        <w:t xml:space="preserve"> </w:t>
      </w:r>
      <w:r>
        <w:rPr>
          <w:rFonts w:ascii="Times New Roman" w:hAnsi="Times New Roman" w:cs="Times New Roman"/>
          <w:lang w:val="en-US"/>
        </w:rPr>
        <w:t>A group of 120 young male high school students between the ages of 13 to 17.</w:t>
      </w:r>
      <w:r w:rsidRPr="00C77F63">
        <w:rPr>
          <w:rFonts w:ascii="Times New Roman" w:hAnsi="Times New Roman" w:cs="Times New Roman"/>
          <w:lang w:val="en-US"/>
        </w:rPr>
        <w:t xml:space="preserve"> </w:t>
      </w:r>
    </w:p>
    <w:p w:rsidR="00C56857" w:rsidRPr="00C77F63" w:rsidRDefault="00C56857" w:rsidP="00C56857">
      <w:pPr>
        <w:pStyle w:val="Default"/>
        <w:jc w:val="both"/>
        <w:rPr>
          <w:rFonts w:ascii="Times New Roman" w:hAnsi="Times New Roman" w:cs="Times New Roman"/>
          <w:lang w:val="en-US"/>
        </w:rPr>
      </w:pPr>
      <w:r w:rsidRPr="00C77F63">
        <w:rPr>
          <w:rFonts w:ascii="Times New Roman" w:hAnsi="Times New Roman" w:cs="Times New Roman"/>
          <w:b/>
          <w:bCs/>
          <w:i/>
          <w:iCs/>
          <w:lang w:val="en-US"/>
        </w:rPr>
        <w:t>Procedure and Task:</w:t>
      </w:r>
      <w:r w:rsidRPr="008C6C31">
        <w:rPr>
          <w:b/>
          <w:bCs/>
          <w:sz w:val="23"/>
          <w:szCs w:val="23"/>
          <w:lang w:val="en-US"/>
        </w:rPr>
        <w:t xml:space="preserve"> </w:t>
      </w:r>
      <w:r>
        <w:rPr>
          <w:rFonts w:ascii="Times New Roman" w:hAnsi="Times New Roman" w:cs="Times New Roman"/>
          <w:lang w:val="en-US"/>
        </w:rPr>
        <w:t xml:space="preserve">Participants were submitted individually to a series of soccer skills tests (Wanderhof test). They were also required to fill in a </w:t>
      </w:r>
      <w:r w:rsidRPr="00C56857">
        <w:rPr>
          <w:rFonts w:ascii="Times New Roman" w:hAnsi="Times New Roman" w:cs="Times New Roman"/>
          <w:lang w:val="en-US"/>
        </w:rPr>
        <w:t>Physical Self-Description</w:t>
      </w:r>
      <w:r>
        <w:rPr>
          <w:rFonts w:ascii="Times New Roman" w:hAnsi="Times New Roman" w:cs="Times New Roman"/>
          <w:lang w:val="en-US"/>
        </w:rPr>
        <w:t xml:space="preserve"> test and a socio-economic questionnaire. </w:t>
      </w:r>
    </w:p>
    <w:p w:rsidR="00C56857" w:rsidRPr="00C77F63" w:rsidRDefault="00C56857" w:rsidP="00C56857">
      <w:pPr>
        <w:pStyle w:val="Default"/>
        <w:spacing w:before="120" w:after="120"/>
        <w:jc w:val="both"/>
        <w:rPr>
          <w:rFonts w:ascii="Times New Roman" w:hAnsi="Times New Roman" w:cs="Times New Roman"/>
          <w:lang w:val="en-US"/>
        </w:rPr>
      </w:pPr>
      <w:r w:rsidRPr="00C77F63">
        <w:rPr>
          <w:rFonts w:ascii="Times New Roman" w:hAnsi="Times New Roman" w:cs="Times New Roman"/>
          <w:b/>
          <w:bCs/>
          <w:lang w:val="en-US"/>
        </w:rPr>
        <w:t xml:space="preserve">Results </w:t>
      </w:r>
    </w:p>
    <w:p w:rsidR="00C56857" w:rsidRDefault="00C56857" w:rsidP="00D530C3">
      <w:pPr>
        <w:pStyle w:val="Default"/>
        <w:jc w:val="both"/>
        <w:rPr>
          <w:rFonts w:ascii="Times New Roman" w:hAnsi="Times New Roman" w:cs="Times New Roman"/>
          <w:sz w:val="23"/>
          <w:szCs w:val="23"/>
          <w:lang w:val="en-US"/>
        </w:rPr>
      </w:pPr>
      <w:r w:rsidRPr="00C63CD6">
        <w:rPr>
          <w:rFonts w:ascii="Times New Roman" w:hAnsi="Times New Roman" w:cs="Times New Roman"/>
          <w:sz w:val="23"/>
          <w:szCs w:val="23"/>
          <w:lang w:val="en-US"/>
        </w:rPr>
        <w:t>Main</w:t>
      </w:r>
      <w:r>
        <w:rPr>
          <w:rFonts w:ascii="Times New Roman" w:hAnsi="Times New Roman" w:cs="Times New Roman"/>
          <w:sz w:val="23"/>
          <w:szCs w:val="23"/>
          <w:lang w:val="en-US"/>
        </w:rPr>
        <w:t xml:space="preserve"> r</w:t>
      </w:r>
      <w:r w:rsidRPr="008C6C31">
        <w:rPr>
          <w:rFonts w:ascii="Times New Roman" w:hAnsi="Times New Roman" w:cs="Times New Roman"/>
          <w:sz w:val="23"/>
          <w:szCs w:val="23"/>
          <w:lang w:val="en-US"/>
        </w:rPr>
        <w:t xml:space="preserve">esults indicate </w:t>
      </w:r>
      <w:r>
        <w:rPr>
          <w:rFonts w:ascii="Times New Roman" w:hAnsi="Times New Roman" w:cs="Times New Roman"/>
          <w:sz w:val="23"/>
          <w:szCs w:val="23"/>
          <w:lang w:val="en-US"/>
        </w:rPr>
        <w:t xml:space="preserve">the existence of; </w:t>
      </w:r>
      <w:r w:rsidRPr="008C6C31">
        <w:rPr>
          <w:rFonts w:ascii="Times New Roman" w:hAnsi="Times New Roman" w:cs="Times New Roman"/>
          <w:sz w:val="23"/>
          <w:szCs w:val="23"/>
          <w:lang w:val="en-US"/>
        </w:rPr>
        <w:t xml:space="preserve">(a) </w:t>
      </w:r>
      <w:r>
        <w:rPr>
          <w:rFonts w:ascii="Times New Roman" w:hAnsi="Times New Roman" w:cs="Times New Roman"/>
          <w:sz w:val="23"/>
          <w:szCs w:val="23"/>
          <w:lang w:val="en-US"/>
        </w:rPr>
        <w:t>correlation between</w:t>
      </w:r>
      <w:r w:rsidRPr="006A207D">
        <w:rPr>
          <w:rFonts w:ascii="Times New Roman" w:hAnsi="Times New Roman" w:cs="Times New Roman"/>
          <w:sz w:val="23"/>
          <w:szCs w:val="23"/>
          <w:lang w:val="en-US"/>
        </w:rPr>
        <w:t xml:space="preserve"> </w:t>
      </w:r>
      <w:r w:rsidR="00D530C3" w:rsidRPr="00D530C3">
        <w:rPr>
          <w:rFonts w:ascii="Times New Roman" w:hAnsi="Times New Roman" w:cs="Times New Roman"/>
          <w:lang w:val="en-US"/>
        </w:rPr>
        <w:t>Physical Self-Description</w:t>
      </w:r>
      <w:r w:rsidR="00D530C3">
        <w:rPr>
          <w:rFonts w:ascii="Times New Roman" w:hAnsi="Times New Roman" w:cs="Times New Roman"/>
          <w:b/>
          <w:bCs/>
          <w:lang w:val="en-US"/>
        </w:rPr>
        <w:t xml:space="preserve"> </w:t>
      </w:r>
      <w:r>
        <w:rPr>
          <w:rFonts w:ascii="Times New Roman" w:hAnsi="Times New Roman" w:cs="Times New Roman"/>
          <w:sz w:val="23"/>
          <w:szCs w:val="23"/>
          <w:lang w:val="en-US"/>
        </w:rPr>
        <w:t xml:space="preserve">and </w:t>
      </w:r>
      <w:r w:rsidR="00D530C3">
        <w:rPr>
          <w:rFonts w:ascii="Times New Roman" w:hAnsi="Times New Roman" w:cs="Times New Roman"/>
          <w:sz w:val="23"/>
          <w:szCs w:val="23"/>
          <w:lang w:val="en-US"/>
        </w:rPr>
        <w:t>performance</w:t>
      </w:r>
      <w:r w:rsidRPr="006A207D">
        <w:rPr>
          <w:rFonts w:ascii="Times New Roman" w:hAnsi="Times New Roman" w:cs="Times New Roman"/>
          <w:sz w:val="23"/>
          <w:szCs w:val="23"/>
          <w:lang w:val="en-US" w:bidi="ar-DZ"/>
        </w:rPr>
        <w:t>;</w:t>
      </w:r>
      <w:r>
        <w:rPr>
          <w:rFonts w:ascii="Times New Roman" w:hAnsi="Times New Roman" w:cs="Times New Roman"/>
          <w:sz w:val="23"/>
          <w:szCs w:val="23"/>
          <w:lang w:val="en-US" w:bidi="ar-DZ"/>
        </w:rPr>
        <w:t xml:space="preserve"> and</w:t>
      </w:r>
      <w:r w:rsidRPr="006A207D">
        <w:rPr>
          <w:rFonts w:ascii="Times New Roman" w:hAnsi="Times New Roman" w:cs="Times New Roman"/>
          <w:sz w:val="23"/>
          <w:szCs w:val="23"/>
          <w:lang w:val="en-US"/>
        </w:rPr>
        <w:t xml:space="preserve"> </w:t>
      </w:r>
      <w:r>
        <w:rPr>
          <w:rFonts w:ascii="Times New Roman" w:hAnsi="Times New Roman" w:cs="Times New Roman"/>
          <w:sz w:val="23"/>
          <w:szCs w:val="23"/>
          <w:lang w:val="en-US"/>
        </w:rPr>
        <w:t>(b) correlation between</w:t>
      </w:r>
      <w:r w:rsidRPr="006A207D">
        <w:rPr>
          <w:rFonts w:ascii="Times New Roman" w:hAnsi="Times New Roman" w:cs="Times New Roman"/>
          <w:sz w:val="23"/>
          <w:szCs w:val="23"/>
          <w:lang w:val="en-US"/>
        </w:rPr>
        <w:t xml:space="preserve"> </w:t>
      </w:r>
      <w:r w:rsidR="00D530C3" w:rsidRPr="00D530C3">
        <w:rPr>
          <w:rFonts w:ascii="Times New Roman" w:hAnsi="Times New Roman" w:cs="Times New Roman"/>
          <w:lang w:val="en-US"/>
        </w:rPr>
        <w:t>Physical Self-Description</w:t>
      </w:r>
      <w:r w:rsidR="00D530C3">
        <w:rPr>
          <w:rFonts w:ascii="Times New Roman" w:hAnsi="Times New Roman" w:cs="Times New Roman"/>
          <w:b/>
          <w:bCs/>
          <w:lang w:val="en-US"/>
        </w:rPr>
        <w:t xml:space="preserve"> </w:t>
      </w:r>
      <w:r>
        <w:rPr>
          <w:rFonts w:ascii="Times New Roman" w:hAnsi="Times New Roman" w:cs="Times New Roman"/>
          <w:sz w:val="23"/>
          <w:szCs w:val="23"/>
          <w:lang w:val="en-US"/>
        </w:rPr>
        <w:t>and socio-economic level; and (c) a multilateral correlation between the three variables.</w:t>
      </w:r>
    </w:p>
    <w:p w:rsidR="00C56857" w:rsidRPr="008C6C31" w:rsidRDefault="00C56857" w:rsidP="00C56857">
      <w:pPr>
        <w:pStyle w:val="Default"/>
        <w:spacing w:before="120" w:after="120"/>
        <w:jc w:val="both"/>
        <w:rPr>
          <w:rFonts w:ascii="Times New Roman" w:hAnsi="Times New Roman" w:cs="Times New Roman"/>
          <w:b/>
          <w:bCs/>
          <w:sz w:val="23"/>
          <w:szCs w:val="23"/>
          <w:lang w:val="en-US"/>
        </w:rPr>
      </w:pPr>
      <w:r w:rsidRPr="00C77F63">
        <w:rPr>
          <w:rFonts w:ascii="Times New Roman" w:hAnsi="Times New Roman" w:cs="Times New Roman"/>
          <w:b/>
          <w:bCs/>
          <w:lang w:val="en-US"/>
        </w:rPr>
        <w:t>Discussions and Conclus</w:t>
      </w:r>
      <w:r>
        <w:rPr>
          <w:rFonts w:ascii="Times New Roman" w:hAnsi="Times New Roman" w:cs="Times New Roman"/>
          <w:b/>
          <w:bCs/>
          <w:lang w:val="en-US"/>
        </w:rPr>
        <w:t>i</w:t>
      </w:r>
      <w:r w:rsidRPr="00C77F63">
        <w:rPr>
          <w:rFonts w:ascii="Times New Roman" w:hAnsi="Times New Roman" w:cs="Times New Roman"/>
          <w:b/>
          <w:bCs/>
          <w:lang w:val="en-US"/>
        </w:rPr>
        <w:t xml:space="preserve">ons </w:t>
      </w:r>
    </w:p>
    <w:p w:rsidR="00C56857" w:rsidRDefault="00C56857" w:rsidP="00D530C3">
      <w:pPr>
        <w:pStyle w:val="Default"/>
        <w:spacing w:after="120"/>
        <w:jc w:val="both"/>
        <w:rPr>
          <w:rFonts w:ascii="Times New Roman" w:hAnsi="Times New Roman" w:cs="Times New Roman"/>
          <w:sz w:val="23"/>
          <w:szCs w:val="23"/>
          <w:lang w:val="en-US"/>
        </w:rPr>
      </w:pPr>
      <w:r w:rsidRPr="008C6C31">
        <w:rPr>
          <w:rFonts w:ascii="Times New Roman" w:hAnsi="Times New Roman" w:cs="Times New Roman"/>
          <w:sz w:val="23"/>
          <w:szCs w:val="23"/>
          <w:lang w:val="en-US"/>
        </w:rPr>
        <w:t xml:space="preserve">Findings </w:t>
      </w:r>
      <w:r>
        <w:rPr>
          <w:rFonts w:ascii="Times New Roman" w:hAnsi="Times New Roman" w:cs="Times New Roman"/>
          <w:sz w:val="23"/>
          <w:szCs w:val="23"/>
          <w:lang w:val="en-US"/>
        </w:rPr>
        <w:t>prove</w:t>
      </w:r>
      <w:r w:rsidRPr="00460E2F">
        <w:rPr>
          <w:rFonts w:ascii="Times New Roman" w:hAnsi="Times New Roman" w:cs="Times New Roman"/>
          <w:sz w:val="23"/>
          <w:szCs w:val="23"/>
          <w:lang w:val="en-US" w:bidi="ar-DZ"/>
        </w:rPr>
        <w:t xml:space="preserve"> the existence o</w:t>
      </w:r>
      <w:r>
        <w:rPr>
          <w:rFonts w:ascii="Times New Roman" w:hAnsi="Times New Roman" w:cs="Times New Roman"/>
          <w:sz w:val="23"/>
          <w:szCs w:val="23"/>
          <w:lang w:val="en-US" w:bidi="ar-DZ"/>
        </w:rPr>
        <w:t xml:space="preserve">f a reciprocal effect between </w:t>
      </w:r>
      <w:r w:rsidR="00D530C3">
        <w:rPr>
          <w:rFonts w:ascii="Times New Roman" w:hAnsi="Times New Roman" w:cs="Times New Roman"/>
          <w:sz w:val="23"/>
          <w:szCs w:val="23"/>
          <w:lang w:val="en-US" w:bidi="ar-DZ"/>
        </w:rPr>
        <w:t>performance</w:t>
      </w:r>
      <w:r>
        <w:rPr>
          <w:rFonts w:ascii="Times New Roman" w:hAnsi="Times New Roman" w:cs="Times New Roman"/>
          <w:sz w:val="23"/>
          <w:szCs w:val="23"/>
          <w:lang w:val="en-US" w:bidi="ar-DZ"/>
        </w:rPr>
        <w:t xml:space="preserve"> and </w:t>
      </w:r>
      <w:r w:rsidR="00D530C3" w:rsidRPr="00D530C3">
        <w:rPr>
          <w:rFonts w:ascii="Times New Roman" w:hAnsi="Times New Roman" w:cs="Times New Roman"/>
          <w:lang w:val="en-US"/>
        </w:rPr>
        <w:t>Physical Self-Description</w:t>
      </w:r>
      <w:r w:rsidR="00D530C3">
        <w:rPr>
          <w:rFonts w:ascii="Times New Roman" w:hAnsi="Times New Roman" w:cs="Times New Roman"/>
          <w:b/>
          <w:bCs/>
          <w:lang w:val="en-US"/>
        </w:rPr>
        <w:t xml:space="preserve"> </w:t>
      </w:r>
      <w:r>
        <w:rPr>
          <w:rFonts w:ascii="Times New Roman" w:hAnsi="Times New Roman" w:cs="Times New Roman"/>
          <w:sz w:val="23"/>
          <w:szCs w:val="23"/>
          <w:lang w:val="en-US" w:bidi="ar-DZ"/>
        </w:rPr>
        <w:t xml:space="preserve">and the significant role of </w:t>
      </w:r>
      <w:r>
        <w:rPr>
          <w:rFonts w:ascii="Times New Roman" w:hAnsi="Times New Roman" w:cs="Times New Roman"/>
          <w:sz w:val="23"/>
          <w:szCs w:val="23"/>
          <w:lang w:val="en-US"/>
        </w:rPr>
        <w:t xml:space="preserve">socio-economic factors in determining the relationship between these two variables of high school students. Findings also suggest the necessity for teachers to give importance to the psychological factors, particularly </w:t>
      </w:r>
      <w:r w:rsidR="00D530C3" w:rsidRPr="00D530C3">
        <w:rPr>
          <w:rFonts w:ascii="Times New Roman" w:hAnsi="Times New Roman" w:cs="Times New Roman"/>
          <w:lang w:val="en-US"/>
        </w:rPr>
        <w:t>Physical Self-Description</w:t>
      </w:r>
      <w:r>
        <w:rPr>
          <w:rFonts w:ascii="Times New Roman" w:hAnsi="Times New Roman" w:cs="Times New Roman"/>
          <w:sz w:val="23"/>
          <w:szCs w:val="23"/>
          <w:lang w:val="en-US"/>
        </w:rPr>
        <w:t>, in their learning process and the need to raise self-esteem level of this category of students.</w:t>
      </w:r>
    </w:p>
    <w:p w:rsidR="00C56857" w:rsidRPr="00C77F63" w:rsidRDefault="00C56857" w:rsidP="00C56857">
      <w:pPr>
        <w:pStyle w:val="Default"/>
        <w:spacing w:before="120" w:after="120"/>
        <w:jc w:val="both"/>
        <w:rPr>
          <w:rFonts w:ascii="Times New Roman" w:hAnsi="Times New Roman" w:cs="Times New Roman"/>
          <w:b/>
          <w:bCs/>
          <w:lang w:val="en-US"/>
        </w:rPr>
      </w:pPr>
      <w:r w:rsidRPr="00C77F63">
        <w:rPr>
          <w:rFonts w:ascii="Times New Roman" w:hAnsi="Times New Roman" w:cs="Times New Roman"/>
          <w:b/>
          <w:bCs/>
          <w:lang w:val="en-US"/>
        </w:rPr>
        <w:t xml:space="preserve">References </w:t>
      </w:r>
    </w:p>
    <w:p w:rsidR="00C56857" w:rsidRPr="00A9363F" w:rsidRDefault="00C56857" w:rsidP="00C56857">
      <w:pPr>
        <w:ind w:left="709" w:hanging="709"/>
        <w:jc w:val="both"/>
        <w:rPr>
          <w:rFonts w:ascii="Times New Roman" w:hAnsi="Times New Roman"/>
          <w:i/>
          <w:iCs/>
          <w:lang w:val="en-US"/>
        </w:rPr>
      </w:pPr>
      <w:r w:rsidRPr="00A9363F">
        <w:rPr>
          <w:rFonts w:ascii="Times New Roman" w:hAnsi="Times New Roman"/>
        </w:rPr>
        <w:t xml:space="preserve">Allaoui, M, H., &amp; Redouan, M, N. (1987). </w:t>
      </w:r>
      <w:r w:rsidRPr="00A9363F">
        <w:rPr>
          <w:rFonts w:ascii="Times New Roman" w:hAnsi="Times New Roman"/>
          <w:i/>
          <w:iCs/>
          <w:lang w:val="en-US"/>
        </w:rPr>
        <w:t xml:space="preserve">Skills end Psychology tests in sport domain </w:t>
      </w:r>
      <w:r w:rsidRPr="00A9363F">
        <w:rPr>
          <w:rFonts w:ascii="Times New Roman" w:hAnsi="Times New Roman"/>
          <w:lang w:val="en-US"/>
        </w:rPr>
        <w:t>(pp. 632-648).</w:t>
      </w:r>
      <w:r w:rsidRPr="00A9363F">
        <w:rPr>
          <w:rFonts w:ascii="Times New Roman" w:hAnsi="Times New Roman"/>
          <w:i/>
          <w:iCs/>
          <w:lang w:val="en-US"/>
        </w:rPr>
        <w:t xml:space="preserve">  </w:t>
      </w:r>
      <w:r w:rsidRPr="00A9363F">
        <w:rPr>
          <w:rFonts w:ascii="Times New Roman" w:hAnsi="Times New Roman"/>
          <w:lang w:val="en-US"/>
        </w:rPr>
        <w:t>Le Caire: Dar el fikr el Arabi.</w:t>
      </w:r>
    </w:p>
    <w:p w:rsidR="00C56857" w:rsidRPr="00A9363F" w:rsidRDefault="00C56857" w:rsidP="00C56857">
      <w:pPr>
        <w:ind w:left="709" w:hanging="709"/>
        <w:jc w:val="both"/>
        <w:rPr>
          <w:rFonts w:ascii="Times New Roman" w:hAnsi="Times New Roman"/>
          <w:i/>
          <w:iCs/>
        </w:rPr>
      </w:pPr>
      <w:r w:rsidRPr="00A9363F">
        <w:rPr>
          <w:rFonts w:ascii="Times New Roman" w:hAnsi="Times New Roman"/>
          <w:lang w:val="en-US"/>
        </w:rPr>
        <w:t xml:space="preserve">Bandura, A. (1986). </w:t>
      </w:r>
      <w:r w:rsidRPr="00A9363F">
        <w:rPr>
          <w:rFonts w:ascii="Times New Roman" w:hAnsi="Times New Roman"/>
          <w:i/>
          <w:iCs/>
          <w:lang w:val="en-US"/>
        </w:rPr>
        <w:t>Social Foundations of Thought and Action</w:t>
      </w:r>
      <w:r w:rsidRPr="00A9363F">
        <w:rPr>
          <w:rFonts w:ascii="Times New Roman" w:hAnsi="Times New Roman"/>
          <w:lang w:val="en-US"/>
        </w:rPr>
        <w:t xml:space="preserve">: </w:t>
      </w:r>
      <w:r w:rsidRPr="00A9363F">
        <w:rPr>
          <w:rFonts w:ascii="Times New Roman" w:hAnsi="Times New Roman"/>
          <w:i/>
          <w:iCs/>
          <w:lang w:val="en-US"/>
        </w:rPr>
        <w:t>A Social Cognitive Theory</w:t>
      </w:r>
      <w:r w:rsidRPr="00A9363F">
        <w:rPr>
          <w:rFonts w:ascii="Times New Roman" w:hAnsi="Times New Roman"/>
          <w:lang w:val="en-US"/>
        </w:rPr>
        <w:t>, Englewood Cliffs (pp. 410).</w:t>
      </w:r>
      <w:r w:rsidRPr="00A9363F">
        <w:rPr>
          <w:rFonts w:ascii="Times New Roman" w:hAnsi="Times New Roman"/>
          <w:i/>
          <w:iCs/>
          <w:lang w:val="en-US"/>
        </w:rPr>
        <w:t xml:space="preserve"> </w:t>
      </w:r>
      <w:r w:rsidRPr="00A9363F">
        <w:rPr>
          <w:rFonts w:ascii="Times New Roman" w:hAnsi="Times New Roman"/>
        </w:rPr>
        <w:t>N.J: Prentice-Hall.</w:t>
      </w:r>
    </w:p>
    <w:p w:rsidR="00C56857" w:rsidRDefault="00C56857" w:rsidP="00C56857">
      <w:r w:rsidRPr="00A9363F">
        <w:rPr>
          <w:rFonts w:ascii="Times New Roman" w:hAnsi="Times New Roman"/>
        </w:rPr>
        <w:t xml:space="preserve">Jowett, S., &amp; Lavallee, D. (2008). </w:t>
      </w:r>
      <w:r w:rsidRPr="00A9363F">
        <w:rPr>
          <w:rFonts w:ascii="Times New Roman" w:hAnsi="Times New Roman"/>
          <w:i/>
          <w:iCs/>
        </w:rPr>
        <w:t>Psychologie sociale du sport (</w:t>
      </w:r>
      <w:r w:rsidRPr="00A9363F">
        <w:rPr>
          <w:rFonts w:ascii="Times New Roman" w:hAnsi="Times New Roman"/>
        </w:rPr>
        <w:t>Christophe</w:t>
      </w:r>
      <w:r w:rsidRPr="00A9363F">
        <w:rPr>
          <w:rFonts w:ascii="Times New Roman" w:hAnsi="Times New Roman"/>
          <w:i/>
          <w:iCs/>
        </w:rPr>
        <w:t xml:space="preserve"> </w:t>
      </w:r>
      <w:r>
        <w:rPr>
          <w:rFonts w:ascii="Times New Roman" w:hAnsi="Times New Roman"/>
        </w:rPr>
        <w:t>Billon</w:t>
      </w:r>
      <w:r>
        <w:rPr>
          <w:rFonts w:ascii="Times New Roman" w:hAnsi="Times New Roman"/>
          <w:lang w:val="fr-FR"/>
        </w:rPr>
        <w:t>,            T</w:t>
      </w:r>
      <w:r w:rsidRPr="00A9363F">
        <w:rPr>
          <w:rFonts w:ascii="Times New Roman" w:hAnsi="Times New Roman"/>
        </w:rPr>
        <w:t xml:space="preserve">raducteur)  (pp. 189). </w:t>
      </w:r>
      <w:r w:rsidRPr="008F76E8">
        <w:rPr>
          <w:rFonts w:ascii="Times New Roman" w:hAnsi="Times New Roman"/>
          <w:lang w:val="fr-FR"/>
        </w:rPr>
        <w:t>Paris: De Boeck.</w:t>
      </w:r>
    </w:p>
    <w:p w:rsidR="00C56857" w:rsidRDefault="00C56857" w:rsidP="00C56857"/>
    <w:p w:rsidR="004D69F5" w:rsidRDefault="004D69F5"/>
    <w:sectPr w:rsidR="004D69F5" w:rsidSect="000D2E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Μοντέρνα">
    <w:altName w:val="Courier New"/>
    <w:charset w:val="00"/>
    <w:family w:val="auto"/>
    <w:pitch w:val="variable"/>
    <w:sig w:usb0="03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6857"/>
    <w:rsid w:val="004D69F5"/>
    <w:rsid w:val="00AA77E3"/>
    <w:rsid w:val="00C56857"/>
    <w:rsid w:val="00D530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57"/>
    <w:pPr>
      <w:spacing w:after="0" w:line="240" w:lineRule="auto"/>
    </w:pPr>
    <w:rPr>
      <w:rFonts w:ascii="Arial" w:eastAsia="Μοντέρνα" w:hAnsi="Arial" w:cs="Times New Roman"/>
      <w:sz w:val="24"/>
      <w:szCs w:val="20"/>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5685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2018-12-06T10:00:00Z</dcterms:created>
  <dcterms:modified xsi:type="dcterms:W3CDTF">2018-12-06T10:24:00Z</dcterms:modified>
</cp:coreProperties>
</file>