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50D" w:rsidRPr="00EA1775" w:rsidRDefault="00F0550D" w:rsidP="00F0550D">
      <w:pPr>
        <w:pStyle w:val="NoSpacing"/>
        <w:jc w:val="center"/>
        <w:rPr>
          <w:rFonts w:asciiTheme="majorBidi" w:hAnsiTheme="majorBidi" w:cstheme="majorBidi"/>
          <w:b/>
          <w:bCs/>
          <w:sz w:val="32"/>
          <w:szCs w:val="32"/>
        </w:rPr>
      </w:pPr>
      <w:bookmarkStart w:id="0" w:name="_GoBack"/>
      <w:r w:rsidRPr="00EA1775">
        <w:rPr>
          <w:rFonts w:asciiTheme="majorBidi" w:hAnsiTheme="majorBidi" w:cstheme="majorBidi"/>
          <w:b/>
          <w:bCs/>
          <w:sz w:val="32"/>
          <w:szCs w:val="32"/>
        </w:rPr>
        <w:t xml:space="preserve">Gamifying Grammar: Enhancing Students’ Mastery of Active and Passive Voice through </w:t>
      </w:r>
      <w:r w:rsidR="005C78C1">
        <w:rPr>
          <w:rFonts w:asciiTheme="majorBidi" w:hAnsiTheme="majorBidi" w:cstheme="majorBidi"/>
          <w:b/>
          <w:bCs/>
          <w:sz w:val="32"/>
          <w:szCs w:val="32"/>
        </w:rPr>
        <w:t>‘</w:t>
      </w:r>
      <w:r w:rsidRPr="00EA1775">
        <w:rPr>
          <w:rFonts w:asciiTheme="majorBidi" w:hAnsiTheme="majorBidi" w:cstheme="majorBidi"/>
          <w:b/>
          <w:bCs/>
          <w:sz w:val="32"/>
          <w:szCs w:val="32"/>
        </w:rPr>
        <w:t>Oh, My Tenses!</w:t>
      </w:r>
      <w:r w:rsidR="005C78C1">
        <w:rPr>
          <w:rFonts w:asciiTheme="majorBidi" w:hAnsiTheme="majorBidi" w:cstheme="majorBidi"/>
          <w:b/>
          <w:bCs/>
          <w:sz w:val="32"/>
          <w:szCs w:val="32"/>
        </w:rPr>
        <w:t>’</w:t>
      </w:r>
      <w:r w:rsidRPr="00EA1775">
        <w:rPr>
          <w:rFonts w:asciiTheme="majorBidi" w:hAnsiTheme="majorBidi" w:cstheme="majorBidi"/>
          <w:b/>
          <w:bCs/>
          <w:sz w:val="32"/>
          <w:szCs w:val="32"/>
        </w:rPr>
        <w:t xml:space="preserve"> </w:t>
      </w:r>
    </w:p>
    <w:bookmarkEnd w:id="0"/>
    <w:p w:rsidR="00F0550D" w:rsidRDefault="00F0550D" w:rsidP="00F0550D">
      <w:pPr>
        <w:pStyle w:val="NoSpacing"/>
        <w:jc w:val="center"/>
        <w:rPr>
          <w:rFonts w:asciiTheme="majorBidi" w:hAnsiTheme="majorBidi" w:cstheme="majorBidi"/>
          <w:sz w:val="24"/>
          <w:szCs w:val="24"/>
        </w:rPr>
      </w:pPr>
    </w:p>
    <w:p w:rsidR="00F0550D" w:rsidRPr="00A61F94" w:rsidRDefault="00F0550D" w:rsidP="00F0550D">
      <w:pPr>
        <w:pStyle w:val="NoSpacing"/>
        <w:jc w:val="center"/>
        <w:rPr>
          <w:rFonts w:asciiTheme="majorBidi" w:hAnsiTheme="majorBidi" w:cstheme="majorBidi"/>
          <w:b/>
          <w:sz w:val="24"/>
          <w:szCs w:val="24"/>
          <w:lang w:val="en-US"/>
        </w:rPr>
      </w:pPr>
      <w:r>
        <w:rPr>
          <w:rFonts w:asciiTheme="majorBidi" w:hAnsiTheme="majorBidi" w:cstheme="majorBidi"/>
          <w:b/>
          <w:sz w:val="24"/>
          <w:szCs w:val="24"/>
          <w:lang w:val="en-US"/>
        </w:rPr>
        <w:t xml:space="preserve">Nik Haniza </w:t>
      </w:r>
      <w:proofErr w:type="spellStart"/>
      <w:r>
        <w:rPr>
          <w:rFonts w:asciiTheme="majorBidi" w:hAnsiTheme="majorBidi" w:cstheme="majorBidi"/>
          <w:b/>
          <w:sz w:val="24"/>
          <w:szCs w:val="24"/>
          <w:lang w:val="en-US"/>
        </w:rPr>
        <w:t>binti</w:t>
      </w:r>
      <w:proofErr w:type="spellEnd"/>
      <w:r>
        <w:rPr>
          <w:rFonts w:asciiTheme="majorBidi" w:hAnsiTheme="majorBidi" w:cstheme="majorBidi"/>
          <w:b/>
          <w:sz w:val="24"/>
          <w:szCs w:val="24"/>
          <w:lang w:val="en-US"/>
        </w:rPr>
        <w:t xml:space="preserve"> Nik </w:t>
      </w:r>
      <w:r w:rsidRPr="00F0550D">
        <w:rPr>
          <w:rFonts w:ascii="Times New Roman" w:hAnsi="Times New Roman" w:cs="Times New Roman"/>
          <w:b/>
          <w:sz w:val="24"/>
          <w:szCs w:val="24"/>
          <w:lang w:val="en-US"/>
        </w:rPr>
        <w:t>Ngah</w:t>
      </w:r>
      <w:r w:rsidRPr="00F0550D">
        <w:rPr>
          <w:rFonts w:ascii="Times New Roman" w:eastAsia="Arial" w:hAnsi="Times New Roman" w:cs="Times New Roman"/>
          <w:b/>
          <w:sz w:val="20"/>
          <w:szCs w:val="20"/>
          <w:vertAlign w:val="superscript"/>
          <w:lang w:val="en-GB"/>
        </w:rPr>
        <w:t>1</w:t>
      </w:r>
      <w:r>
        <w:rPr>
          <w:rFonts w:asciiTheme="majorBidi" w:hAnsiTheme="majorBidi" w:cstheme="majorBidi"/>
          <w:b/>
          <w:sz w:val="24"/>
          <w:szCs w:val="24"/>
          <w:lang w:val="en-US"/>
        </w:rPr>
        <w:t xml:space="preserve"> </w:t>
      </w:r>
    </w:p>
    <w:p w:rsidR="00F0550D" w:rsidRPr="00A61F94" w:rsidRDefault="00F0550D" w:rsidP="00F0550D">
      <w:pPr>
        <w:pStyle w:val="NoSpacing"/>
        <w:jc w:val="center"/>
        <w:rPr>
          <w:rFonts w:asciiTheme="majorBidi" w:hAnsiTheme="majorBidi" w:cstheme="majorBidi"/>
          <w:i/>
          <w:sz w:val="24"/>
          <w:szCs w:val="24"/>
          <w:lang w:val="en-US"/>
        </w:rPr>
      </w:pPr>
      <w:r>
        <w:rPr>
          <w:rFonts w:asciiTheme="majorBidi" w:hAnsiTheme="majorBidi" w:cstheme="majorBidi"/>
          <w:i/>
          <w:sz w:val="24"/>
          <w:szCs w:val="24"/>
          <w:lang w:val="en-US"/>
        </w:rPr>
        <w:t xml:space="preserve">General Studies Department, </w:t>
      </w:r>
      <w:proofErr w:type="spellStart"/>
      <w:r>
        <w:rPr>
          <w:rFonts w:asciiTheme="majorBidi" w:hAnsiTheme="majorBidi" w:cstheme="majorBidi"/>
          <w:i/>
          <w:sz w:val="24"/>
          <w:szCs w:val="24"/>
          <w:lang w:val="en-US"/>
        </w:rPr>
        <w:t>Politeknik</w:t>
      </w:r>
      <w:proofErr w:type="spellEnd"/>
      <w:r>
        <w:rPr>
          <w:rFonts w:asciiTheme="majorBidi" w:hAnsiTheme="majorBidi" w:cstheme="majorBidi"/>
          <w:i/>
          <w:sz w:val="24"/>
          <w:szCs w:val="24"/>
          <w:lang w:val="en-US"/>
        </w:rPr>
        <w:t xml:space="preserve"> Seberang Perai</w:t>
      </w:r>
      <w:r w:rsidRPr="00A61F94">
        <w:rPr>
          <w:rFonts w:asciiTheme="majorBidi" w:hAnsiTheme="majorBidi" w:cstheme="majorBidi"/>
          <w:i/>
          <w:sz w:val="24"/>
          <w:szCs w:val="24"/>
          <w:lang w:val="en-US"/>
        </w:rPr>
        <w:t>,</w:t>
      </w:r>
      <w:r>
        <w:rPr>
          <w:rFonts w:asciiTheme="majorBidi" w:hAnsiTheme="majorBidi" w:cstheme="majorBidi"/>
          <w:i/>
          <w:sz w:val="24"/>
          <w:szCs w:val="24"/>
          <w:lang w:val="en-US"/>
        </w:rPr>
        <w:t xml:space="preserve"> Penang Malaysia, </w:t>
      </w:r>
      <w:hyperlink r:id="rId4" w:history="1">
        <w:r w:rsidRPr="00043263">
          <w:rPr>
            <w:rStyle w:val="Hyperlink"/>
            <w:rFonts w:asciiTheme="majorBidi" w:hAnsiTheme="majorBidi" w:cstheme="majorBidi"/>
            <w:i/>
            <w:sz w:val="24"/>
            <w:szCs w:val="24"/>
            <w:lang w:val="en-US"/>
          </w:rPr>
          <w:t>nik_haniza@psp.edu.my</w:t>
        </w:r>
      </w:hyperlink>
    </w:p>
    <w:p w:rsidR="00F0550D" w:rsidRPr="00F0550D" w:rsidRDefault="00F0550D" w:rsidP="00F0550D">
      <w:pPr>
        <w:pStyle w:val="NoSpacing"/>
        <w:jc w:val="center"/>
        <w:rPr>
          <w:rFonts w:ascii="Times New Roman" w:hAnsi="Times New Roman" w:cs="Times New Roman"/>
          <w:b/>
          <w:sz w:val="24"/>
          <w:szCs w:val="24"/>
          <w:lang w:val="en-US"/>
        </w:rPr>
      </w:pPr>
    </w:p>
    <w:p w:rsidR="00F0550D" w:rsidRPr="00F0550D" w:rsidRDefault="00F0550D" w:rsidP="00F0550D">
      <w:pPr>
        <w:pStyle w:val="NoSpacing"/>
        <w:jc w:val="center"/>
        <w:rPr>
          <w:rFonts w:ascii="Times New Roman" w:hAnsi="Times New Roman" w:cs="Times New Roman"/>
          <w:b/>
          <w:bCs/>
          <w:sz w:val="24"/>
          <w:szCs w:val="24"/>
          <w:lang w:val="en-US"/>
        </w:rPr>
      </w:pPr>
      <w:r w:rsidRPr="00F0550D">
        <w:rPr>
          <w:rFonts w:ascii="Times New Roman" w:hAnsi="Times New Roman" w:cs="Times New Roman"/>
          <w:b/>
          <w:bCs/>
          <w:sz w:val="24"/>
          <w:szCs w:val="24"/>
          <w:lang w:val="en-US"/>
        </w:rPr>
        <w:t xml:space="preserve">Nurul </w:t>
      </w:r>
      <w:proofErr w:type="spellStart"/>
      <w:r w:rsidRPr="00F0550D">
        <w:rPr>
          <w:rFonts w:ascii="Times New Roman" w:hAnsi="Times New Roman" w:cs="Times New Roman"/>
          <w:b/>
          <w:bCs/>
          <w:sz w:val="24"/>
          <w:szCs w:val="24"/>
          <w:lang w:val="en-US"/>
        </w:rPr>
        <w:t>Aiman</w:t>
      </w:r>
      <w:proofErr w:type="spellEnd"/>
      <w:r w:rsidRPr="00F0550D">
        <w:rPr>
          <w:rFonts w:ascii="Times New Roman" w:hAnsi="Times New Roman" w:cs="Times New Roman"/>
          <w:b/>
          <w:bCs/>
          <w:sz w:val="24"/>
          <w:szCs w:val="24"/>
          <w:lang w:val="en-US"/>
        </w:rPr>
        <w:t xml:space="preserve"> Binti Mohamad </w:t>
      </w:r>
      <w:proofErr w:type="spellStart"/>
      <w:r w:rsidRPr="00F0550D">
        <w:rPr>
          <w:rFonts w:ascii="Times New Roman" w:hAnsi="Times New Roman" w:cs="Times New Roman"/>
          <w:b/>
          <w:bCs/>
          <w:sz w:val="24"/>
          <w:szCs w:val="24"/>
          <w:lang w:val="en-US"/>
        </w:rPr>
        <w:t>Jafre</w:t>
      </w:r>
      <w:proofErr w:type="spellEnd"/>
      <w:r w:rsidRPr="00F0550D">
        <w:rPr>
          <w:rFonts w:ascii="Times New Roman" w:eastAsia="Arial" w:hAnsi="Times New Roman" w:cs="Times New Roman"/>
          <w:b/>
          <w:sz w:val="20"/>
          <w:szCs w:val="20"/>
          <w:vertAlign w:val="superscript"/>
          <w:lang w:val="en-GB"/>
        </w:rPr>
        <w:t>2</w:t>
      </w:r>
      <w:r w:rsidRPr="00F0550D">
        <w:rPr>
          <w:rFonts w:ascii="Times New Roman" w:hAnsi="Times New Roman" w:cs="Times New Roman"/>
          <w:b/>
          <w:bCs/>
          <w:sz w:val="24"/>
          <w:szCs w:val="24"/>
          <w:lang w:val="en-US"/>
        </w:rPr>
        <w:t xml:space="preserve"> </w:t>
      </w:r>
    </w:p>
    <w:p w:rsidR="00F0550D" w:rsidRDefault="00F0550D" w:rsidP="00F0550D">
      <w:pPr>
        <w:pStyle w:val="NoSpacing"/>
        <w:pBdr>
          <w:bottom w:val="single" w:sz="12" w:space="1" w:color="auto"/>
        </w:pBdr>
        <w:jc w:val="center"/>
        <w:rPr>
          <w:rFonts w:asciiTheme="majorBidi" w:hAnsiTheme="majorBidi" w:cstheme="majorBidi"/>
          <w:i/>
          <w:iCs/>
          <w:sz w:val="24"/>
          <w:szCs w:val="24"/>
          <w:lang w:val="en-US"/>
        </w:rPr>
      </w:pPr>
      <w:r>
        <w:rPr>
          <w:rFonts w:asciiTheme="majorBidi" w:hAnsiTheme="majorBidi" w:cstheme="majorBidi"/>
          <w:i/>
          <w:iCs/>
          <w:sz w:val="24"/>
          <w:szCs w:val="24"/>
          <w:lang w:val="en-US"/>
        </w:rPr>
        <w:t xml:space="preserve">General Studies Department, </w:t>
      </w:r>
      <w:proofErr w:type="spellStart"/>
      <w:r w:rsidRPr="00EA1775">
        <w:rPr>
          <w:rFonts w:asciiTheme="majorBidi" w:hAnsiTheme="majorBidi" w:cstheme="majorBidi"/>
          <w:i/>
          <w:iCs/>
          <w:sz w:val="24"/>
          <w:szCs w:val="24"/>
          <w:lang w:val="en-US"/>
        </w:rPr>
        <w:t>Politeknik</w:t>
      </w:r>
      <w:proofErr w:type="spellEnd"/>
      <w:r w:rsidRPr="00EA1775">
        <w:rPr>
          <w:rFonts w:asciiTheme="majorBidi" w:hAnsiTheme="majorBidi" w:cstheme="majorBidi"/>
          <w:i/>
          <w:iCs/>
          <w:sz w:val="24"/>
          <w:szCs w:val="24"/>
          <w:lang w:val="en-US"/>
        </w:rPr>
        <w:t xml:space="preserve"> </w:t>
      </w:r>
      <w:proofErr w:type="spellStart"/>
      <w:r w:rsidRPr="00EA1775">
        <w:rPr>
          <w:rFonts w:asciiTheme="majorBidi" w:hAnsiTheme="majorBidi" w:cstheme="majorBidi"/>
          <w:i/>
          <w:iCs/>
          <w:sz w:val="24"/>
          <w:szCs w:val="24"/>
          <w:lang w:val="en-US"/>
        </w:rPr>
        <w:t>Balik</w:t>
      </w:r>
      <w:proofErr w:type="spellEnd"/>
      <w:r w:rsidRPr="00EA1775">
        <w:rPr>
          <w:rFonts w:asciiTheme="majorBidi" w:hAnsiTheme="majorBidi" w:cstheme="majorBidi"/>
          <w:i/>
          <w:iCs/>
          <w:sz w:val="24"/>
          <w:szCs w:val="24"/>
          <w:lang w:val="en-US"/>
        </w:rPr>
        <w:t xml:space="preserve"> </w:t>
      </w:r>
      <w:proofErr w:type="spellStart"/>
      <w:r w:rsidRPr="00EA1775">
        <w:rPr>
          <w:rFonts w:asciiTheme="majorBidi" w:hAnsiTheme="majorBidi" w:cstheme="majorBidi"/>
          <w:i/>
          <w:iCs/>
          <w:sz w:val="24"/>
          <w:szCs w:val="24"/>
          <w:lang w:val="en-US"/>
        </w:rPr>
        <w:t>Pulau</w:t>
      </w:r>
      <w:proofErr w:type="spellEnd"/>
      <w:r w:rsidRPr="00EA1775">
        <w:rPr>
          <w:rFonts w:asciiTheme="majorBidi" w:hAnsiTheme="majorBidi" w:cstheme="majorBidi"/>
          <w:i/>
          <w:iCs/>
          <w:sz w:val="24"/>
          <w:szCs w:val="24"/>
          <w:lang w:val="en-US"/>
        </w:rPr>
        <w:t xml:space="preserve">, Penang Malaysia, </w:t>
      </w:r>
      <w:hyperlink r:id="rId5" w:history="1">
        <w:r w:rsidRPr="00EA1775">
          <w:rPr>
            <w:rStyle w:val="Hyperlink"/>
            <w:rFonts w:asciiTheme="majorBidi" w:hAnsiTheme="majorBidi" w:cstheme="majorBidi"/>
            <w:i/>
            <w:iCs/>
            <w:sz w:val="24"/>
            <w:szCs w:val="24"/>
            <w:lang w:val="en-US"/>
          </w:rPr>
          <w:t>nurulaiman@pbu.edu.my</w:t>
        </w:r>
      </w:hyperlink>
      <w:r w:rsidRPr="00EA1775">
        <w:rPr>
          <w:rFonts w:asciiTheme="majorBidi" w:hAnsiTheme="majorBidi" w:cstheme="majorBidi"/>
          <w:i/>
          <w:iCs/>
          <w:sz w:val="24"/>
          <w:szCs w:val="24"/>
          <w:lang w:val="en-US"/>
        </w:rPr>
        <w:t xml:space="preserve"> </w:t>
      </w:r>
    </w:p>
    <w:p w:rsidR="00F0550D" w:rsidRPr="00EA1775" w:rsidRDefault="00F0550D" w:rsidP="00F0550D">
      <w:pPr>
        <w:pStyle w:val="NoSpacing"/>
        <w:pBdr>
          <w:bottom w:val="single" w:sz="12" w:space="1" w:color="auto"/>
        </w:pBdr>
        <w:spacing w:line="360" w:lineRule="auto"/>
        <w:jc w:val="center"/>
        <w:rPr>
          <w:rFonts w:asciiTheme="majorBidi" w:hAnsiTheme="majorBidi" w:cstheme="majorBidi"/>
          <w:i/>
          <w:iCs/>
          <w:sz w:val="24"/>
          <w:szCs w:val="24"/>
          <w:lang w:val="en-US"/>
        </w:rPr>
      </w:pPr>
    </w:p>
    <w:p w:rsidR="00F0550D" w:rsidRDefault="00F0550D" w:rsidP="00F0550D">
      <w:pPr>
        <w:spacing w:after="0" w:line="360" w:lineRule="auto"/>
        <w:jc w:val="center"/>
        <w:rPr>
          <w:rFonts w:ascii="Times New Roman" w:hAnsi="Times New Roman" w:cs="Times New Roman"/>
          <w:b/>
          <w:sz w:val="28"/>
          <w:szCs w:val="28"/>
        </w:rPr>
      </w:pPr>
    </w:p>
    <w:p w:rsidR="00F0550D" w:rsidRPr="004C483D" w:rsidRDefault="00F0550D" w:rsidP="00F0550D">
      <w:pPr>
        <w:spacing w:after="0" w:line="360" w:lineRule="auto"/>
        <w:jc w:val="center"/>
        <w:rPr>
          <w:rFonts w:ascii="Times New Roman" w:hAnsi="Times New Roman" w:cs="Times New Roman"/>
          <w:b/>
          <w:sz w:val="24"/>
          <w:szCs w:val="24"/>
        </w:rPr>
      </w:pPr>
      <w:r w:rsidRPr="004C483D">
        <w:rPr>
          <w:rFonts w:ascii="Times New Roman" w:hAnsi="Times New Roman" w:cs="Times New Roman"/>
          <w:b/>
          <w:sz w:val="28"/>
          <w:szCs w:val="28"/>
        </w:rPr>
        <w:t>Abstract</w:t>
      </w:r>
    </w:p>
    <w:p w:rsidR="00F0550D" w:rsidRDefault="00F0550D" w:rsidP="00F0550D">
      <w:pPr>
        <w:pStyle w:val="NoSpacing"/>
        <w:spacing w:line="360" w:lineRule="auto"/>
        <w:jc w:val="both"/>
        <w:rPr>
          <w:rFonts w:asciiTheme="majorBidi" w:hAnsiTheme="majorBidi" w:cstheme="majorBidi"/>
          <w:i/>
          <w:iCs/>
          <w:sz w:val="24"/>
          <w:szCs w:val="24"/>
        </w:rPr>
      </w:pPr>
    </w:p>
    <w:p w:rsidR="00F0550D" w:rsidRPr="009B4CD8" w:rsidRDefault="00F0550D" w:rsidP="00F0550D">
      <w:pPr>
        <w:pStyle w:val="NoSpacing"/>
        <w:spacing w:line="360" w:lineRule="auto"/>
        <w:jc w:val="both"/>
        <w:rPr>
          <w:rFonts w:asciiTheme="majorBidi" w:hAnsiTheme="majorBidi" w:cstheme="majorBidi"/>
          <w:i/>
          <w:iCs/>
          <w:sz w:val="24"/>
          <w:szCs w:val="24"/>
        </w:rPr>
      </w:pPr>
      <w:r w:rsidRPr="009B4CD8">
        <w:rPr>
          <w:rFonts w:asciiTheme="majorBidi" w:hAnsiTheme="majorBidi" w:cstheme="majorBidi"/>
          <w:i/>
          <w:iCs/>
          <w:sz w:val="24"/>
          <w:szCs w:val="24"/>
        </w:rPr>
        <w:t xml:space="preserve">This study explores the effectiveness of a game-based learning approach in enhancing students’ understanding of active and passive voice structures in English. Developed by the researchers, the Android game “Oh, My Tenses!” was implemented with </w:t>
      </w:r>
      <w:r>
        <w:rPr>
          <w:rFonts w:asciiTheme="majorBidi" w:hAnsiTheme="majorBidi" w:cstheme="majorBidi"/>
          <w:i/>
          <w:iCs/>
          <w:sz w:val="24"/>
          <w:szCs w:val="24"/>
        </w:rPr>
        <w:t>30</w:t>
      </w:r>
      <w:r w:rsidRPr="009B4CD8">
        <w:rPr>
          <w:rFonts w:asciiTheme="majorBidi" w:hAnsiTheme="majorBidi" w:cstheme="majorBidi"/>
          <w:i/>
          <w:iCs/>
          <w:sz w:val="24"/>
          <w:szCs w:val="24"/>
        </w:rPr>
        <w:t xml:space="preserve"> first-semester Diploma in Information Technology students </w:t>
      </w:r>
      <w:r>
        <w:rPr>
          <w:rFonts w:asciiTheme="majorBidi" w:hAnsiTheme="majorBidi" w:cstheme="majorBidi"/>
          <w:i/>
          <w:iCs/>
          <w:sz w:val="24"/>
          <w:szCs w:val="24"/>
        </w:rPr>
        <w:t xml:space="preserve">in </w:t>
      </w:r>
      <w:proofErr w:type="spellStart"/>
      <w:r>
        <w:rPr>
          <w:rFonts w:asciiTheme="majorBidi" w:hAnsiTheme="majorBidi" w:cstheme="majorBidi"/>
          <w:i/>
          <w:iCs/>
          <w:sz w:val="24"/>
          <w:szCs w:val="24"/>
        </w:rPr>
        <w:t>Politeknik</w:t>
      </w:r>
      <w:proofErr w:type="spellEnd"/>
      <w:r>
        <w:rPr>
          <w:rFonts w:asciiTheme="majorBidi" w:hAnsiTheme="majorBidi" w:cstheme="majorBidi"/>
          <w:i/>
          <w:iCs/>
          <w:sz w:val="24"/>
          <w:szCs w:val="24"/>
        </w:rPr>
        <w:t xml:space="preserve"> Seberang Perai</w:t>
      </w:r>
      <w:r w:rsidRPr="009B4CD8">
        <w:rPr>
          <w:rFonts w:asciiTheme="majorBidi" w:hAnsiTheme="majorBidi" w:cstheme="majorBidi"/>
          <w:i/>
          <w:iCs/>
          <w:sz w:val="24"/>
          <w:szCs w:val="24"/>
        </w:rPr>
        <w:t>. The intervention spanned four weeks and incorporated pre- and post-tests to measure learning outcomes. Findings demonstrated notable improvement in students’ grammar performance, indicating that the integration of gamification not only increased engagement but also supported comprehension and application of grammatical rules. The study highlights the potential of educational technology as a valuable tool for language instruction and encourages the adoption of interactive strategies to support student-</w:t>
      </w:r>
      <w:proofErr w:type="spellStart"/>
      <w:r w:rsidRPr="009B4CD8">
        <w:rPr>
          <w:rFonts w:asciiTheme="majorBidi" w:hAnsiTheme="majorBidi" w:cstheme="majorBidi"/>
          <w:i/>
          <w:iCs/>
          <w:sz w:val="24"/>
          <w:szCs w:val="24"/>
        </w:rPr>
        <w:t>centered</w:t>
      </w:r>
      <w:proofErr w:type="spellEnd"/>
      <w:r w:rsidRPr="009B4CD8">
        <w:rPr>
          <w:rFonts w:asciiTheme="majorBidi" w:hAnsiTheme="majorBidi" w:cstheme="majorBidi"/>
          <w:i/>
          <w:iCs/>
          <w:sz w:val="24"/>
          <w:szCs w:val="24"/>
        </w:rPr>
        <w:t xml:space="preserve"> learning.</w:t>
      </w:r>
    </w:p>
    <w:p w:rsidR="00F0550D" w:rsidRDefault="00F0550D" w:rsidP="00F0550D">
      <w:pPr>
        <w:pStyle w:val="NoSpacing"/>
        <w:spacing w:line="360" w:lineRule="auto"/>
        <w:jc w:val="both"/>
        <w:rPr>
          <w:rFonts w:asciiTheme="majorBidi" w:hAnsiTheme="majorBidi" w:cstheme="majorBidi"/>
          <w:b/>
          <w:bCs/>
          <w:sz w:val="24"/>
          <w:szCs w:val="24"/>
        </w:rPr>
      </w:pPr>
    </w:p>
    <w:p w:rsidR="00F0550D" w:rsidRPr="0062279A" w:rsidRDefault="00F0550D" w:rsidP="00F0550D">
      <w:pPr>
        <w:pStyle w:val="NoSpacing"/>
        <w:spacing w:line="360" w:lineRule="auto"/>
        <w:jc w:val="both"/>
        <w:rPr>
          <w:rFonts w:asciiTheme="majorBidi" w:hAnsiTheme="majorBidi" w:cstheme="majorBidi"/>
          <w:sz w:val="24"/>
          <w:szCs w:val="24"/>
        </w:rPr>
      </w:pPr>
      <w:r w:rsidRPr="009B4CD8">
        <w:rPr>
          <w:rFonts w:asciiTheme="majorBidi" w:hAnsiTheme="majorBidi" w:cstheme="majorBidi"/>
          <w:b/>
          <w:bCs/>
          <w:sz w:val="24"/>
          <w:szCs w:val="24"/>
        </w:rPr>
        <w:t>Keywords</w:t>
      </w:r>
      <w:r w:rsidRPr="009B4CD8">
        <w:rPr>
          <w:rFonts w:asciiTheme="majorBidi" w:hAnsiTheme="majorBidi" w:cstheme="majorBidi"/>
          <w:sz w:val="24"/>
          <w:szCs w:val="24"/>
        </w:rPr>
        <w:br/>
        <w:t>Game-based learning, Active and passive voice</w:t>
      </w:r>
      <w:r>
        <w:rPr>
          <w:rFonts w:asciiTheme="majorBidi" w:hAnsiTheme="majorBidi" w:cstheme="majorBidi"/>
          <w:sz w:val="24"/>
          <w:szCs w:val="24"/>
        </w:rPr>
        <w:t>, Educational technology, ‘Oh, My Tenses!’</w:t>
      </w:r>
    </w:p>
    <w:p w:rsidR="00441980" w:rsidRDefault="00DD2730"/>
    <w:sectPr w:rsidR="0044198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0D"/>
    <w:rsid w:val="005C78C1"/>
    <w:rsid w:val="00916652"/>
    <w:rsid w:val="00B93FDF"/>
    <w:rsid w:val="00DD2730"/>
    <w:rsid w:val="00F0550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31E11"/>
  <w15:chartTrackingRefBased/>
  <w15:docId w15:val="{ED625201-62F9-4B37-85D3-E9351D9D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50D"/>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550D"/>
    <w:pPr>
      <w:spacing w:after="0" w:line="240" w:lineRule="auto"/>
    </w:pPr>
    <w:rPr>
      <w:kern w:val="2"/>
      <w14:ligatures w14:val="standardContextual"/>
    </w:rPr>
  </w:style>
  <w:style w:type="character" w:styleId="Hyperlink">
    <w:name w:val="Hyperlink"/>
    <w:basedOn w:val="DefaultParagraphFont"/>
    <w:uiPriority w:val="99"/>
    <w:unhideWhenUsed/>
    <w:rsid w:val="00F055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urulaiman@pbu.edu.my" TargetMode="External"/><Relationship Id="rId4" Type="http://schemas.openxmlformats.org/officeDocument/2006/relationships/hyperlink" Target="mailto:nik_haniza@psp.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 Haniza Binti Nik Ngah</dc:creator>
  <cp:keywords/>
  <dc:description/>
  <cp:lastModifiedBy>Nik Haniza Binti Nik Ngah</cp:lastModifiedBy>
  <cp:revision>2</cp:revision>
  <dcterms:created xsi:type="dcterms:W3CDTF">2025-04-15T07:09:00Z</dcterms:created>
  <dcterms:modified xsi:type="dcterms:W3CDTF">2025-04-15T07:09:00Z</dcterms:modified>
</cp:coreProperties>
</file>