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D06" w:rsidRPr="001703E2" w:rsidRDefault="008241E3" w:rsidP="008241E3">
      <w:pPr>
        <w:jc w:val="center"/>
        <w:rPr>
          <w:rStyle w:val="fontstyle01"/>
          <w:rFonts w:ascii="Times New Roman" w:hAnsi="Times New Roman" w:cs="Times New Roman"/>
          <w:b/>
          <w:color w:val="auto"/>
          <w:sz w:val="32"/>
          <w:szCs w:val="32"/>
        </w:rPr>
      </w:pPr>
      <w:r w:rsidRPr="001703E2">
        <w:rPr>
          <w:rStyle w:val="fontstyle01"/>
          <w:rFonts w:ascii="Times New Roman" w:hAnsi="Times New Roman" w:cs="Times New Roman"/>
          <w:b/>
          <w:color w:val="auto"/>
          <w:sz w:val="32"/>
          <w:szCs w:val="32"/>
        </w:rPr>
        <w:t xml:space="preserve">TRANSLATION </w:t>
      </w:r>
      <w:r w:rsidR="00E57340" w:rsidRPr="001703E2">
        <w:rPr>
          <w:rStyle w:val="fontstyle01"/>
          <w:rFonts w:ascii="Times New Roman" w:hAnsi="Times New Roman" w:cs="Times New Roman"/>
          <w:b/>
          <w:color w:val="auto"/>
          <w:sz w:val="32"/>
          <w:szCs w:val="32"/>
        </w:rPr>
        <w:t xml:space="preserve">VERIFICATION </w:t>
      </w:r>
      <w:r w:rsidRPr="001703E2">
        <w:rPr>
          <w:rStyle w:val="fontstyle01"/>
          <w:rFonts w:ascii="Times New Roman" w:hAnsi="Times New Roman" w:cs="Times New Roman"/>
          <w:b/>
          <w:color w:val="auto"/>
          <w:sz w:val="32"/>
          <w:szCs w:val="32"/>
        </w:rPr>
        <w:t>IN INTERNATIONAL LARGE-SCALE ASSESSMENTS</w:t>
      </w:r>
      <w:r w:rsidR="00EA0A86" w:rsidRPr="001703E2">
        <w:rPr>
          <w:rStyle w:val="fontstyle01"/>
          <w:rFonts w:ascii="Times New Roman" w:hAnsi="Times New Roman" w:cs="Times New Roman"/>
          <w:b/>
          <w:color w:val="auto"/>
          <w:sz w:val="32"/>
          <w:szCs w:val="32"/>
        </w:rPr>
        <w:t xml:space="preserve"> IN EDUCATION</w:t>
      </w:r>
    </w:p>
    <w:p w:rsidR="008325BB" w:rsidRPr="001703E2" w:rsidRDefault="00E666EC"/>
    <w:p w:rsidR="00631D06" w:rsidRPr="001703E2" w:rsidRDefault="00631D06" w:rsidP="008241E3">
      <w:pPr>
        <w:pStyle w:val="NoSpacing"/>
        <w:jc w:val="center"/>
        <w:rPr>
          <w:rFonts w:ascii="Times New Roman" w:hAnsi="Times New Roman" w:cs="Times New Roman"/>
          <w:b/>
          <w:sz w:val="24"/>
          <w:szCs w:val="24"/>
        </w:rPr>
      </w:pPr>
      <w:proofErr w:type="spellStart"/>
      <w:r w:rsidRPr="001703E2">
        <w:rPr>
          <w:rFonts w:ascii="Times New Roman" w:hAnsi="Times New Roman" w:cs="Times New Roman"/>
          <w:b/>
          <w:sz w:val="24"/>
          <w:szCs w:val="24"/>
        </w:rPr>
        <w:t>Lu</w:t>
      </w:r>
      <w:r w:rsidR="004C148F" w:rsidRPr="001703E2">
        <w:rPr>
          <w:rFonts w:ascii="Times New Roman" w:hAnsi="Times New Roman" w:cs="Times New Roman"/>
          <w:b/>
          <w:sz w:val="24"/>
          <w:szCs w:val="24"/>
        </w:rPr>
        <w:t>e</w:t>
      </w:r>
      <w:r w:rsidRPr="001703E2">
        <w:rPr>
          <w:rFonts w:ascii="Times New Roman" w:hAnsi="Times New Roman" w:cs="Times New Roman"/>
          <w:b/>
          <w:sz w:val="24"/>
          <w:szCs w:val="24"/>
        </w:rPr>
        <w:t>laLiçi</w:t>
      </w:r>
      <w:proofErr w:type="spellEnd"/>
    </w:p>
    <w:p w:rsidR="00631D06" w:rsidRPr="001703E2" w:rsidRDefault="00631D06" w:rsidP="008241E3">
      <w:pPr>
        <w:pStyle w:val="NoSpacing"/>
        <w:jc w:val="center"/>
        <w:rPr>
          <w:rFonts w:ascii="Times New Roman" w:hAnsi="Times New Roman" w:cs="Times New Roman"/>
          <w:i/>
          <w:sz w:val="24"/>
          <w:szCs w:val="24"/>
        </w:rPr>
      </w:pPr>
      <w:r w:rsidRPr="001703E2">
        <w:rPr>
          <w:rFonts w:ascii="Times New Roman" w:hAnsi="Times New Roman" w:cs="Times New Roman"/>
          <w:i/>
          <w:sz w:val="24"/>
          <w:szCs w:val="24"/>
        </w:rPr>
        <w:t xml:space="preserve">University of Tirana, </w:t>
      </w:r>
      <w:r w:rsidR="008241E3" w:rsidRPr="001703E2">
        <w:rPr>
          <w:rFonts w:ascii="Times New Roman" w:hAnsi="Times New Roman" w:cs="Times New Roman"/>
          <w:i/>
          <w:sz w:val="24"/>
          <w:szCs w:val="24"/>
        </w:rPr>
        <w:t xml:space="preserve">Tirana, </w:t>
      </w:r>
      <w:r w:rsidRPr="001703E2">
        <w:rPr>
          <w:rFonts w:ascii="Times New Roman" w:hAnsi="Times New Roman" w:cs="Times New Roman"/>
          <w:i/>
          <w:sz w:val="24"/>
          <w:szCs w:val="24"/>
        </w:rPr>
        <w:t>Albania</w:t>
      </w:r>
    </w:p>
    <w:p w:rsidR="008241E3" w:rsidRPr="001703E2" w:rsidRDefault="008241E3" w:rsidP="008241E3">
      <w:pPr>
        <w:pStyle w:val="NoSpacing"/>
        <w:jc w:val="center"/>
        <w:rPr>
          <w:rFonts w:ascii="Times New Roman" w:hAnsi="Times New Roman" w:cs="Times New Roman"/>
          <w:i/>
          <w:sz w:val="24"/>
          <w:szCs w:val="24"/>
        </w:rPr>
      </w:pPr>
      <w:r w:rsidRPr="001703E2">
        <w:rPr>
          <w:rFonts w:ascii="Times New Roman" w:hAnsi="Times New Roman" w:cs="Times New Roman"/>
          <w:i/>
          <w:sz w:val="24"/>
          <w:szCs w:val="24"/>
          <w:shd w:val="clear" w:color="auto" w:fill="FFFFFF"/>
        </w:rPr>
        <w:t>luela_lici@yahoo.com</w:t>
      </w:r>
    </w:p>
    <w:p w:rsidR="008241E3" w:rsidRPr="001703E2" w:rsidRDefault="008241E3" w:rsidP="008241E3">
      <w:pPr>
        <w:jc w:val="center"/>
        <w:rPr>
          <w:rFonts w:ascii="Times New Roman" w:hAnsi="Times New Roman" w:cs="Times New Roman"/>
          <w:i/>
          <w:sz w:val="24"/>
          <w:szCs w:val="24"/>
        </w:rPr>
      </w:pPr>
    </w:p>
    <w:p w:rsidR="00CE44EA" w:rsidRPr="001703E2" w:rsidRDefault="008241E3" w:rsidP="002E3843">
      <w:pPr>
        <w:rPr>
          <w:rFonts w:ascii="Times New Roman" w:hAnsi="Times New Roman" w:cs="Times New Roman"/>
          <w:b/>
          <w:sz w:val="28"/>
          <w:szCs w:val="28"/>
        </w:rPr>
      </w:pPr>
      <w:r w:rsidRPr="001703E2">
        <w:rPr>
          <w:rFonts w:ascii="Times New Roman" w:hAnsi="Times New Roman" w:cs="Times New Roman"/>
          <w:b/>
          <w:sz w:val="28"/>
          <w:szCs w:val="28"/>
        </w:rPr>
        <w:t xml:space="preserve">Abstract </w:t>
      </w:r>
    </w:p>
    <w:p w:rsidR="001703E2" w:rsidRPr="001703E2" w:rsidRDefault="001703E2" w:rsidP="001703E2">
      <w:pPr>
        <w:spacing w:line="360" w:lineRule="auto"/>
        <w:jc w:val="both"/>
        <w:rPr>
          <w:rFonts w:ascii="Times New Roman" w:eastAsia="Times New Roman" w:hAnsi="Times New Roman" w:cs="Times New Roman"/>
          <w:i/>
          <w:sz w:val="24"/>
          <w:szCs w:val="24"/>
          <w:lang w:val="en-US"/>
        </w:rPr>
      </w:pPr>
      <w:r w:rsidRPr="001703E2">
        <w:rPr>
          <w:rFonts w:ascii="Times New Roman" w:hAnsi="Times New Roman" w:cs="Times New Roman"/>
          <w:i/>
          <w:sz w:val="24"/>
          <w:szCs w:val="24"/>
          <w:shd w:val="clear" w:color="auto" w:fill="FFFFFF"/>
        </w:rPr>
        <w:t>Translation verification is a key part of the PISA, TIMSS and PIRLS international quality assurance programs.</w:t>
      </w:r>
      <w:r w:rsidRPr="001703E2">
        <w:rPr>
          <w:rFonts w:ascii="Times New Roman" w:eastAsia="Times New Roman" w:hAnsi="Times New Roman" w:cs="Times New Roman"/>
          <w:i/>
          <w:sz w:val="24"/>
          <w:szCs w:val="24"/>
          <w:lang w:val="en-US"/>
        </w:rPr>
        <w:t xml:space="preserve">The aim of this paper is to </w:t>
      </w:r>
      <w:r w:rsidR="000B16FF">
        <w:rPr>
          <w:rFonts w:ascii="Times New Roman" w:eastAsia="Times New Roman" w:hAnsi="Times New Roman" w:cs="Times New Roman"/>
          <w:i/>
          <w:sz w:val="24"/>
          <w:szCs w:val="24"/>
          <w:lang w:val="en-US"/>
        </w:rPr>
        <w:t xml:space="preserve">analyze </w:t>
      </w:r>
      <w:r w:rsidRPr="001703E2">
        <w:rPr>
          <w:rFonts w:ascii="Times New Roman" w:eastAsia="Times New Roman" w:hAnsi="Times New Roman" w:cs="Times New Roman"/>
          <w:i/>
          <w:sz w:val="24"/>
          <w:szCs w:val="24"/>
          <w:lang w:val="en-US"/>
        </w:rPr>
        <w:t xml:space="preserve">the translation verification frameworks used by PISA, TIMSS and PIRS during last 20 years, focusing on aims, process, quality metrics models, achievements and challenges. Research has found similarities and differences in the frameworks and the translation verification process. While </w:t>
      </w:r>
      <w:r w:rsidRPr="001703E2">
        <w:rPr>
          <w:rFonts w:ascii="Times New Roman" w:hAnsi="Times New Roman" w:cs="Times New Roman"/>
          <w:i/>
          <w:sz w:val="24"/>
          <w:szCs w:val="24"/>
          <w:shd w:val="clear" w:color="auto" w:fill="FFFFFF"/>
        </w:rPr>
        <w:t xml:space="preserve">PISA, TIMSS and PIRLS have similar translation verification goals, theyhave differences in terms of verification process and quality metric model. PISA, TIMSS and PIRLS intend </w:t>
      </w:r>
      <w:r w:rsidRPr="001703E2">
        <w:rPr>
          <w:rStyle w:val="fontstyle01"/>
          <w:rFonts w:ascii="Times New Roman" w:hAnsi="Times New Roman" w:cs="Times New Roman"/>
          <w:i/>
          <w:color w:val="auto"/>
          <w:sz w:val="24"/>
          <w:szCs w:val="24"/>
        </w:rPr>
        <w:t xml:space="preserve">to </w:t>
      </w:r>
      <w:r w:rsidRPr="001703E2">
        <w:rPr>
          <w:rFonts w:ascii="Times New Roman" w:hAnsi="Times New Roman" w:cs="Times New Roman"/>
          <w:i/>
          <w:sz w:val="24"/>
          <w:szCs w:val="24"/>
        </w:rPr>
        <w:t>provide feedback to understand the quality and comparability of the translated/adapted instruments</w:t>
      </w:r>
      <w:r w:rsidRPr="001703E2">
        <w:rPr>
          <w:rStyle w:val="fontstyle01"/>
          <w:rFonts w:ascii="Times New Roman" w:hAnsi="Times New Roman" w:cs="Times New Roman"/>
          <w:i/>
          <w:color w:val="auto"/>
          <w:sz w:val="24"/>
          <w:szCs w:val="24"/>
        </w:rPr>
        <w:t xml:space="preserve"> by participating countries;</w:t>
      </w:r>
      <w:r w:rsidRPr="001703E2">
        <w:rPr>
          <w:rFonts w:ascii="Times New Roman" w:hAnsi="Times New Roman" w:cs="Times New Roman"/>
          <w:i/>
          <w:sz w:val="24"/>
          <w:szCs w:val="24"/>
        </w:rPr>
        <w:t xml:space="preserve"> to</w:t>
      </w:r>
      <w:r w:rsidRPr="001703E2">
        <w:rPr>
          <w:rStyle w:val="fontstyle01"/>
          <w:rFonts w:ascii="Times New Roman" w:hAnsi="Times New Roman" w:cs="Times New Roman"/>
          <w:i/>
          <w:color w:val="auto"/>
          <w:sz w:val="24"/>
          <w:szCs w:val="24"/>
        </w:rPr>
        <w:t xml:space="preserve"> improve the accuracy and comparability of the instruments</w:t>
      </w:r>
      <w:r w:rsidRPr="001703E2">
        <w:rPr>
          <w:rFonts w:ascii="Times New Roman" w:hAnsi="Times New Roman" w:cs="Times New Roman"/>
          <w:i/>
          <w:sz w:val="24"/>
          <w:szCs w:val="24"/>
        </w:rPr>
        <w:t xml:space="preserve"> in order to </w:t>
      </w:r>
      <w:r w:rsidRPr="001703E2">
        <w:rPr>
          <w:rStyle w:val="fontstyle01"/>
          <w:rFonts w:ascii="Times New Roman" w:hAnsi="Times New Roman" w:cs="Times New Roman"/>
          <w:i/>
          <w:color w:val="auto"/>
          <w:sz w:val="24"/>
          <w:szCs w:val="24"/>
        </w:rPr>
        <w:t>maintain the same meaning and level of difficulty of the target language as the international version</w:t>
      </w:r>
      <w:r w:rsidRPr="001703E2">
        <w:rPr>
          <w:rFonts w:ascii="Times New Roman" w:hAnsi="Times New Roman" w:cs="Times New Roman"/>
          <w:i/>
          <w:sz w:val="24"/>
          <w:szCs w:val="24"/>
        </w:rPr>
        <w:t xml:space="preserve">; to produce high quality translations that are internationally comparable. Research found as well that PISA, TIMSS and PIRLS are using different translation verification methodologies. TIMSS and PIRLS verification methodology is based on severity codes, while PISA’s verification process is based on Multidimensional Quality Metrics. The conclusion of this paper is that despite the differences, translation verification has been successful and has improved the quality of translation of international assessment instruments in education. The </w:t>
      </w:r>
      <w:r w:rsidRPr="001703E2">
        <w:rPr>
          <w:rFonts w:ascii="Times New Roman" w:eastAsia="Times New Roman" w:hAnsi="Times New Roman" w:cs="Times New Roman"/>
          <w:i/>
          <w:sz w:val="24"/>
          <w:szCs w:val="24"/>
          <w:lang w:val="en-US"/>
        </w:rPr>
        <w:t>translation verification guidelines, data from the technical reports of these international assessment studies and verification results are used as the source</w:t>
      </w:r>
      <w:r w:rsidR="000B16FF">
        <w:rPr>
          <w:rFonts w:ascii="Times New Roman" w:eastAsia="Times New Roman" w:hAnsi="Times New Roman" w:cs="Times New Roman"/>
          <w:i/>
          <w:sz w:val="24"/>
          <w:szCs w:val="24"/>
          <w:lang w:val="en-US"/>
        </w:rPr>
        <w:t>s</w:t>
      </w:r>
      <w:r w:rsidRPr="001703E2">
        <w:rPr>
          <w:rFonts w:ascii="Times New Roman" w:eastAsia="Times New Roman" w:hAnsi="Times New Roman" w:cs="Times New Roman"/>
          <w:i/>
          <w:sz w:val="24"/>
          <w:szCs w:val="24"/>
          <w:lang w:val="en-US"/>
        </w:rPr>
        <w:t xml:space="preserve"> for this paper.</w:t>
      </w:r>
      <w:bookmarkStart w:id="0" w:name="_GoBack"/>
      <w:bookmarkEnd w:id="0"/>
    </w:p>
    <w:p w:rsidR="00EF0E39" w:rsidRPr="001703E2" w:rsidRDefault="00EF0E39" w:rsidP="00EF0E39">
      <w:pPr>
        <w:spacing w:after="0" w:line="360" w:lineRule="auto"/>
        <w:jc w:val="both"/>
        <w:rPr>
          <w:rFonts w:ascii="Times New Roman" w:hAnsi="Times New Roman" w:cs="Times New Roman"/>
          <w:i/>
          <w:sz w:val="24"/>
          <w:szCs w:val="24"/>
        </w:rPr>
      </w:pPr>
      <w:r w:rsidRPr="001703E2">
        <w:rPr>
          <w:rFonts w:ascii="Times New Roman" w:hAnsi="Times New Roman" w:cs="Times New Roman"/>
          <w:b/>
          <w:i/>
          <w:sz w:val="24"/>
          <w:szCs w:val="24"/>
        </w:rPr>
        <w:t xml:space="preserve">Keywords: </w:t>
      </w:r>
      <w:r w:rsidRPr="001703E2">
        <w:rPr>
          <w:rFonts w:ascii="Times New Roman" w:hAnsi="Times New Roman" w:cs="Times New Roman"/>
          <w:i/>
          <w:sz w:val="24"/>
          <w:szCs w:val="24"/>
        </w:rPr>
        <w:t>translation</w:t>
      </w:r>
      <w:r w:rsidR="001703E2" w:rsidRPr="001703E2">
        <w:rPr>
          <w:rFonts w:ascii="Times New Roman" w:hAnsi="Times New Roman" w:cs="Times New Roman"/>
          <w:i/>
          <w:sz w:val="24"/>
          <w:szCs w:val="24"/>
        </w:rPr>
        <w:t xml:space="preserve">,verification, quality assurance, </w:t>
      </w:r>
      <w:r w:rsidR="00067C72">
        <w:rPr>
          <w:rFonts w:ascii="Times New Roman" w:hAnsi="Times New Roman" w:cs="Times New Roman"/>
          <w:i/>
          <w:sz w:val="24"/>
          <w:szCs w:val="24"/>
        </w:rPr>
        <w:t>verification methodology, severity code, multidimensional quality metrics</w:t>
      </w:r>
    </w:p>
    <w:p w:rsidR="001338B0" w:rsidRPr="001338B0" w:rsidRDefault="001338B0" w:rsidP="001338B0">
      <w:pPr>
        <w:spacing w:line="360" w:lineRule="auto"/>
        <w:jc w:val="both"/>
        <w:rPr>
          <w:rFonts w:ascii="Times New Roman" w:hAnsi="Times New Roman" w:cs="Times New Roman"/>
          <w:i/>
          <w:sz w:val="24"/>
          <w:szCs w:val="24"/>
        </w:rPr>
      </w:pPr>
    </w:p>
    <w:p w:rsidR="001338B0" w:rsidRDefault="001338B0" w:rsidP="00EA0A86">
      <w:pPr>
        <w:spacing w:line="360" w:lineRule="auto"/>
        <w:jc w:val="both"/>
        <w:rPr>
          <w:rFonts w:ascii="Times New Roman" w:hAnsi="Times New Roman" w:cs="Times New Roman"/>
          <w:i/>
          <w:sz w:val="24"/>
          <w:szCs w:val="24"/>
        </w:rPr>
      </w:pPr>
    </w:p>
    <w:sectPr w:rsidR="001338B0" w:rsidSect="001D6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wCenMT-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30FAC"/>
    <w:multiLevelType w:val="hybridMultilevel"/>
    <w:tmpl w:val="3CD06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31D06"/>
    <w:rsid w:val="00067C72"/>
    <w:rsid w:val="000B16FF"/>
    <w:rsid w:val="000C18F4"/>
    <w:rsid w:val="000C2A1C"/>
    <w:rsid w:val="000E2B44"/>
    <w:rsid w:val="001039A9"/>
    <w:rsid w:val="001338B0"/>
    <w:rsid w:val="001703E2"/>
    <w:rsid w:val="00193E6C"/>
    <w:rsid w:val="001B1442"/>
    <w:rsid w:val="001D6926"/>
    <w:rsid w:val="001E521F"/>
    <w:rsid w:val="00242B92"/>
    <w:rsid w:val="00255FF7"/>
    <w:rsid w:val="002719AE"/>
    <w:rsid w:val="002D203B"/>
    <w:rsid w:val="002E3843"/>
    <w:rsid w:val="002F5AD1"/>
    <w:rsid w:val="003964AA"/>
    <w:rsid w:val="003B55AD"/>
    <w:rsid w:val="003D5C16"/>
    <w:rsid w:val="00443BC9"/>
    <w:rsid w:val="00497C83"/>
    <w:rsid w:val="004C148F"/>
    <w:rsid w:val="005D38C6"/>
    <w:rsid w:val="006219DC"/>
    <w:rsid w:val="00631D06"/>
    <w:rsid w:val="00803694"/>
    <w:rsid w:val="008241E3"/>
    <w:rsid w:val="008272AA"/>
    <w:rsid w:val="0092360A"/>
    <w:rsid w:val="00CE44EA"/>
    <w:rsid w:val="00DD50EB"/>
    <w:rsid w:val="00E154F1"/>
    <w:rsid w:val="00E57340"/>
    <w:rsid w:val="00E666EC"/>
    <w:rsid w:val="00E75271"/>
    <w:rsid w:val="00EA0A86"/>
    <w:rsid w:val="00EF0E39"/>
    <w:rsid w:val="00F940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D0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1D06"/>
    <w:rPr>
      <w:rFonts w:ascii="TwCenMT-Regular" w:hAnsi="TwCenMT-Regular" w:hint="default"/>
      <w:b w:val="0"/>
      <w:bCs w:val="0"/>
      <w:i w:val="0"/>
      <w:iCs w:val="0"/>
      <w:color w:val="002060"/>
      <w:sz w:val="56"/>
      <w:szCs w:val="56"/>
    </w:rPr>
  </w:style>
  <w:style w:type="paragraph" w:styleId="NoSpacing">
    <w:name w:val="No Spacing"/>
    <w:uiPriority w:val="1"/>
    <w:qFormat/>
    <w:rsid w:val="008241E3"/>
    <w:pPr>
      <w:spacing w:after="0" w:line="240" w:lineRule="auto"/>
    </w:pPr>
    <w:rPr>
      <w:lang w:val="en-GB"/>
    </w:rPr>
  </w:style>
  <w:style w:type="paragraph" w:styleId="ListParagraph">
    <w:name w:val="List Paragraph"/>
    <w:basedOn w:val="Normal"/>
    <w:uiPriority w:val="34"/>
    <w:qFormat/>
    <w:rsid w:val="006219DC"/>
    <w:pPr>
      <w:ind w:left="720"/>
      <w:contextualSpacing/>
    </w:pPr>
  </w:style>
  <w:style w:type="character" w:styleId="Hyperlink">
    <w:name w:val="Hyperlink"/>
    <w:rsid w:val="006219DC"/>
    <w:rPr>
      <w:color w:val="0000FF"/>
      <w:u w:val="single"/>
    </w:rPr>
  </w:style>
  <w:style w:type="paragraph" w:customStyle="1" w:styleId="Reference">
    <w:name w:val="Reference"/>
    <w:basedOn w:val="BodyText"/>
    <w:link w:val="ReferenceChar"/>
    <w:rsid w:val="006219DC"/>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customStyle="1" w:styleId="ReferenceChar">
    <w:name w:val="Reference Char"/>
    <w:basedOn w:val="BodyTextChar"/>
    <w:link w:val="Reference"/>
    <w:rsid w:val="006219DC"/>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6219DC"/>
    <w:pPr>
      <w:spacing w:after="120"/>
    </w:pPr>
  </w:style>
  <w:style w:type="character" w:customStyle="1" w:styleId="BodyTextChar">
    <w:name w:val="Body Text Char"/>
    <w:basedOn w:val="DefaultParagraphFont"/>
    <w:link w:val="BodyText"/>
    <w:uiPriority w:val="99"/>
    <w:semiHidden/>
    <w:rsid w:val="006219DC"/>
    <w:rPr>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A9F7E-8996-40A1-994C-16348AF6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linda1</cp:lastModifiedBy>
  <cp:revision>2</cp:revision>
  <dcterms:created xsi:type="dcterms:W3CDTF">2021-07-28T08:53:00Z</dcterms:created>
  <dcterms:modified xsi:type="dcterms:W3CDTF">2021-07-28T08:53:00Z</dcterms:modified>
</cp:coreProperties>
</file>