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D259E" w14:textId="1A069ACF" w:rsidR="00C844F6" w:rsidRDefault="00A833EA" w:rsidP="000E0E74">
      <w:pPr>
        <w:spacing w:after="0" w:line="240" w:lineRule="auto"/>
        <w:rPr>
          <w:rFonts w:ascii="Times New Roman" w:hAnsi="Times New Roman" w:cs="Times New Roman"/>
          <w:b/>
          <w:bCs/>
          <w:sz w:val="28"/>
          <w:szCs w:val="28"/>
        </w:rPr>
      </w:pPr>
      <w:proofErr w:type="spellStart"/>
      <w:r>
        <w:rPr>
          <w:rFonts w:ascii="Times New Roman" w:hAnsi="Times New Roman" w:cs="Times New Roman"/>
          <w:b/>
          <w:bCs/>
          <w:sz w:val="28"/>
          <w:szCs w:val="28"/>
        </w:rPr>
        <w:t>What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Makes</w:t>
      </w:r>
      <w:proofErr w:type="spellEnd"/>
      <w:r>
        <w:rPr>
          <w:rFonts w:ascii="Times New Roman" w:hAnsi="Times New Roman" w:cs="Times New Roman"/>
          <w:b/>
          <w:bCs/>
          <w:sz w:val="28"/>
          <w:szCs w:val="28"/>
        </w:rPr>
        <w:t xml:space="preserve"> a </w:t>
      </w:r>
      <w:proofErr w:type="spellStart"/>
      <w:r>
        <w:rPr>
          <w:rFonts w:ascii="Times New Roman" w:hAnsi="Times New Roman" w:cs="Times New Roman"/>
          <w:b/>
          <w:bCs/>
          <w:sz w:val="28"/>
          <w:szCs w:val="28"/>
        </w:rPr>
        <w:t>Good</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Engineering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Teacher</w:t>
      </w:r>
      <w:proofErr w:type="spellEnd"/>
      <w:r>
        <w:rPr>
          <w:rFonts w:ascii="Times New Roman" w:hAnsi="Times New Roman" w:cs="Times New Roman"/>
          <w:b/>
          <w:bCs/>
          <w:sz w:val="28"/>
          <w:szCs w:val="28"/>
        </w:rPr>
        <w:t>?</w:t>
      </w:r>
    </w:p>
    <w:p w14:paraId="20BA9330" w14:textId="77777777" w:rsidR="00C638C5" w:rsidRDefault="00C638C5" w:rsidP="000E0E74">
      <w:pPr>
        <w:spacing w:after="0" w:line="240" w:lineRule="auto"/>
        <w:rPr>
          <w:rFonts w:ascii="Times New Roman" w:hAnsi="Times New Roman" w:cs="Times New Roman"/>
          <w:b/>
          <w:bCs/>
          <w:sz w:val="28"/>
          <w:szCs w:val="28"/>
        </w:rPr>
      </w:pPr>
    </w:p>
    <w:p w14:paraId="30AD59C7" w14:textId="7FE8945F" w:rsidR="00C638C5" w:rsidRPr="00C638C5" w:rsidRDefault="00C638C5" w:rsidP="000E0E74">
      <w:pPr>
        <w:spacing w:after="0" w:line="240" w:lineRule="auto"/>
        <w:rPr>
          <w:rFonts w:ascii="Times New Roman" w:hAnsi="Times New Roman" w:cs="Times New Roman"/>
          <w:bCs/>
          <w:sz w:val="24"/>
          <w:szCs w:val="24"/>
        </w:rPr>
      </w:pPr>
      <w:r>
        <w:rPr>
          <w:rFonts w:ascii="Times New Roman" w:hAnsi="Times New Roman" w:cs="Times New Roman"/>
          <w:bCs/>
          <w:sz w:val="24"/>
          <w:szCs w:val="24"/>
        </w:rPr>
        <w:t>Dana Dobrovská, D</w:t>
      </w:r>
      <w:bookmarkStart w:id="0" w:name="_GoBack"/>
      <w:bookmarkEnd w:id="0"/>
      <w:r>
        <w:rPr>
          <w:rFonts w:ascii="Times New Roman" w:hAnsi="Times New Roman" w:cs="Times New Roman"/>
          <w:bCs/>
          <w:sz w:val="24"/>
          <w:szCs w:val="24"/>
        </w:rPr>
        <w:t>avid Vaněček</w:t>
      </w:r>
    </w:p>
    <w:p w14:paraId="088321BB" w14:textId="29B1B789" w:rsidR="00413C1B" w:rsidRDefault="00413C1B" w:rsidP="000E0E74">
      <w:pPr>
        <w:spacing w:after="0" w:line="240" w:lineRule="auto"/>
      </w:pPr>
    </w:p>
    <w:p w14:paraId="5911F1AB" w14:textId="3E6CF29F" w:rsidR="000E0E74" w:rsidRDefault="000E0E74" w:rsidP="000E0E74">
      <w:pPr>
        <w:pStyle w:val="Zkladntext"/>
        <w:spacing w:after="0" w:line="240" w:lineRule="auto"/>
        <w:ind w:firstLine="284"/>
        <w:rPr>
          <w:b/>
          <w:sz w:val="22"/>
          <w:szCs w:val="22"/>
        </w:rPr>
      </w:pPr>
      <w:r w:rsidRPr="000E0E74">
        <w:rPr>
          <w:b/>
          <w:sz w:val="22"/>
          <w:szCs w:val="22"/>
        </w:rPr>
        <w:t>Objectives</w:t>
      </w:r>
    </w:p>
    <w:p w14:paraId="6216CCB4" w14:textId="1865618A" w:rsidR="000E0E74" w:rsidRDefault="000E0E74" w:rsidP="000E0E74">
      <w:pPr>
        <w:pStyle w:val="Zkladntext"/>
        <w:spacing w:after="0" w:line="240" w:lineRule="auto"/>
        <w:ind w:firstLine="284"/>
        <w:rPr>
          <w:sz w:val="22"/>
          <w:szCs w:val="22"/>
        </w:rPr>
      </w:pPr>
      <w:r w:rsidRPr="000E0E74">
        <w:rPr>
          <w:sz w:val="22"/>
          <w:szCs w:val="22"/>
        </w:rPr>
        <w:t>The aim of the s</w:t>
      </w:r>
      <w:r>
        <w:rPr>
          <w:sz w:val="22"/>
          <w:szCs w:val="22"/>
        </w:rPr>
        <w:t xml:space="preserve">urvey is to find out </w:t>
      </w:r>
      <w:r w:rsidR="007C02D7">
        <w:rPr>
          <w:sz w:val="22"/>
          <w:szCs w:val="22"/>
        </w:rPr>
        <w:t>student attitudes towards teaching quality in a specific pandemic situation of 2020-2021 which has changed reality of university teaching and learning</w:t>
      </w:r>
      <w:r>
        <w:rPr>
          <w:sz w:val="22"/>
          <w:szCs w:val="22"/>
        </w:rPr>
        <w:t xml:space="preserve">. Results of a survey </w:t>
      </w:r>
      <w:r w:rsidR="00581FDB">
        <w:rPr>
          <w:sz w:val="22"/>
          <w:szCs w:val="22"/>
        </w:rPr>
        <w:t>are</w:t>
      </w:r>
      <w:r>
        <w:rPr>
          <w:sz w:val="22"/>
          <w:szCs w:val="22"/>
        </w:rPr>
        <w:t xml:space="preserve"> compared to the similar s</w:t>
      </w:r>
      <w:r w:rsidR="00581FDB">
        <w:rPr>
          <w:sz w:val="22"/>
          <w:szCs w:val="22"/>
        </w:rPr>
        <w:t>urvey</w:t>
      </w:r>
      <w:r>
        <w:rPr>
          <w:sz w:val="22"/>
          <w:szCs w:val="22"/>
        </w:rPr>
        <w:t xml:space="preserve"> conducted in 2015.</w:t>
      </w:r>
    </w:p>
    <w:p w14:paraId="647438A9" w14:textId="77777777" w:rsidR="00151829" w:rsidRDefault="00151829" w:rsidP="000E0E74">
      <w:pPr>
        <w:pStyle w:val="Zkladntext"/>
        <w:spacing w:after="0" w:line="240" w:lineRule="auto"/>
        <w:ind w:firstLine="284"/>
        <w:rPr>
          <w:b/>
          <w:sz w:val="22"/>
          <w:szCs w:val="22"/>
        </w:rPr>
      </w:pPr>
    </w:p>
    <w:p w14:paraId="737058C7" w14:textId="6F846BA1" w:rsidR="000E0E74" w:rsidRDefault="000E0E74" w:rsidP="000E0E74">
      <w:pPr>
        <w:pStyle w:val="Zkladntext"/>
        <w:spacing w:after="0" w:line="240" w:lineRule="auto"/>
        <w:ind w:firstLine="284"/>
        <w:rPr>
          <w:b/>
          <w:sz w:val="22"/>
          <w:szCs w:val="22"/>
        </w:rPr>
      </w:pPr>
      <w:r>
        <w:rPr>
          <w:b/>
          <w:sz w:val="22"/>
          <w:szCs w:val="22"/>
        </w:rPr>
        <w:t>Methodology</w:t>
      </w:r>
    </w:p>
    <w:p w14:paraId="609A5655" w14:textId="15B00F0A" w:rsidR="007C02D7" w:rsidRDefault="000E0E74" w:rsidP="007C02D7">
      <w:pPr>
        <w:pStyle w:val="Zkladntext"/>
        <w:spacing w:after="0" w:line="240" w:lineRule="auto"/>
        <w:ind w:firstLine="284"/>
        <w:rPr>
          <w:sz w:val="22"/>
          <w:szCs w:val="22"/>
        </w:rPr>
      </w:pPr>
      <w:r>
        <w:rPr>
          <w:sz w:val="22"/>
          <w:szCs w:val="22"/>
        </w:rPr>
        <w:t>In both studies, we used qualitative methodology of students´ essays</w:t>
      </w:r>
      <w:r w:rsidR="007C02D7">
        <w:rPr>
          <w:sz w:val="22"/>
          <w:szCs w:val="22"/>
        </w:rPr>
        <w:t xml:space="preserve"> analysis</w:t>
      </w:r>
      <w:r>
        <w:rPr>
          <w:sz w:val="22"/>
          <w:szCs w:val="22"/>
        </w:rPr>
        <w:t xml:space="preserve"> </w:t>
      </w:r>
      <w:r w:rsidR="007C02D7">
        <w:rPr>
          <w:sz w:val="22"/>
          <w:szCs w:val="22"/>
        </w:rPr>
        <w:t>(</w:t>
      </w:r>
      <w:r>
        <w:rPr>
          <w:sz w:val="22"/>
          <w:szCs w:val="22"/>
        </w:rPr>
        <w:t>“What makes a good engineering teacher</w:t>
      </w:r>
      <w:r w:rsidR="007C02D7">
        <w:rPr>
          <w:sz w:val="22"/>
          <w:szCs w:val="22"/>
        </w:rPr>
        <w:t>/</w:t>
      </w:r>
      <w:r>
        <w:rPr>
          <w:sz w:val="22"/>
          <w:szCs w:val="22"/>
        </w:rPr>
        <w:t xml:space="preserve"> in a pandemi</w:t>
      </w:r>
      <w:r w:rsidR="007C02D7">
        <w:rPr>
          <w:sz w:val="22"/>
          <w:szCs w:val="22"/>
        </w:rPr>
        <w:t xml:space="preserve">c”). </w:t>
      </w:r>
      <w:r w:rsidR="007C02D7" w:rsidRPr="000E0E74">
        <w:rPr>
          <w:sz w:val="22"/>
          <w:szCs w:val="22"/>
        </w:rPr>
        <w:t xml:space="preserve">The data of all essays (132 students </w:t>
      </w:r>
      <w:r w:rsidR="00312CF7">
        <w:rPr>
          <w:sz w:val="22"/>
          <w:szCs w:val="22"/>
        </w:rPr>
        <w:t>majoring in</w:t>
      </w:r>
      <w:r w:rsidR="007C02D7" w:rsidRPr="000E0E74">
        <w:rPr>
          <w:sz w:val="22"/>
          <w:szCs w:val="22"/>
        </w:rPr>
        <w:t xml:space="preserve"> engineering pedagogy participated in our study in January 2021) were collected and analyzed in a 3 phases´ qualitative evaluation. In the first phase all relevant semantic formations in essays were registered and assorted (substantives, adjectives and verbs). In the second phase synonyms were set aside and all the attributes were included in 3 categories: </w:t>
      </w:r>
      <w:r w:rsidR="007C02D7" w:rsidRPr="00151829">
        <w:rPr>
          <w:b/>
          <w:sz w:val="22"/>
          <w:szCs w:val="22"/>
        </w:rPr>
        <w:t>expertise of teachers, human qualities of teachers and didactic and presentation qualities of teachers.</w:t>
      </w:r>
      <w:r w:rsidR="007C02D7" w:rsidRPr="000E0E74">
        <w:rPr>
          <w:sz w:val="22"/>
          <w:szCs w:val="22"/>
        </w:rPr>
        <w:t xml:space="preserve"> In the last phase, quantification of answers and final classification of data was completed. </w:t>
      </w:r>
    </w:p>
    <w:p w14:paraId="2CA97F97" w14:textId="77777777" w:rsidR="007C02D7" w:rsidRDefault="007C02D7" w:rsidP="007C02D7">
      <w:pPr>
        <w:pStyle w:val="Zkladntext"/>
        <w:spacing w:after="0" w:line="240" w:lineRule="auto"/>
        <w:ind w:firstLine="284"/>
        <w:rPr>
          <w:sz w:val="22"/>
          <w:szCs w:val="22"/>
        </w:rPr>
      </w:pPr>
    </w:p>
    <w:p w14:paraId="7D907C20" w14:textId="576178C3" w:rsidR="007C02D7" w:rsidRDefault="007C02D7" w:rsidP="007C02D7">
      <w:pPr>
        <w:pStyle w:val="Zkladntext"/>
        <w:spacing w:after="0" w:line="240" w:lineRule="auto"/>
        <w:ind w:firstLine="284"/>
        <w:rPr>
          <w:b/>
          <w:sz w:val="22"/>
          <w:szCs w:val="22"/>
        </w:rPr>
      </w:pPr>
      <w:r>
        <w:rPr>
          <w:b/>
          <w:sz w:val="22"/>
          <w:szCs w:val="22"/>
        </w:rPr>
        <w:t>Results</w:t>
      </w:r>
    </w:p>
    <w:p w14:paraId="2AF6C147" w14:textId="28C2D91C" w:rsidR="007C02D7" w:rsidRPr="00151829" w:rsidRDefault="007C02D7" w:rsidP="007C02D7">
      <w:pPr>
        <w:pStyle w:val="Zkladntext"/>
        <w:spacing w:after="0" w:line="240" w:lineRule="auto"/>
        <w:ind w:firstLine="284"/>
        <w:rPr>
          <w:i/>
          <w:sz w:val="22"/>
          <w:szCs w:val="22"/>
        </w:rPr>
      </w:pPr>
      <w:r w:rsidRPr="000E0E74">
        <w:rPr>
          <w:sz w:val="22"/>
          <w:szCs w:val="22"/>
        </w:rPr>
        <w:t xml:space="preserve">In this year essay analysis, students focused more on human a didactic qualities of teachers than on expert technical </w:t>
      </w:r>
      <w:r w:rsidR="00312CF7">
        <w:rPr>
          <w:sz w:val="22"/>
          <w:szCs w:val="22"/>
        </w:rPr>
        <w:t>knowledge</w:t>
      </w:r>
      <w:r w:rsidRPr="000E0E74">
        <w:rPr>
          <w:sz w:val="22"/>
          <w:szCs w:val="22"/>
        </w:rPr>
        <w:t xml:space="preserve">. They appreciated </w:t>
      </w:r>
      <w:r w:rsidRPr="000E0E74">
        <w:rPr>
          <w:i/>
          <w:sz w:val="22"/>
          <w:szCs w:val="22"/>
        </w:rPr>
        <w:t>teacher creativity in online presentations and teacher readiness to prepare extra study materials for students to support distant education. Enthusiasm, humor and ability to motivate were perceived as essential.</w:t>
      </w:r>
      <w:r w:rsidR="00312CF7">
        <w:rPr>
          <w:i/>
          <w:sz w:val="22"/>
          <w:szCs w:val="22"/>
        </w:rPr>
        <w:t xml:space="preserve"> </w:t>
      </w:r>
      <w:r w:rsidR="00312CF7" w:rsidRPr="00312CF7">
        <w:rPr>
          <w:sz w:val="22"/>
          <w:szCs w:val="22"/>
        </w:rPr>
        <w:t xml:space="preserve">Students </w:t>
      </w:r>
      <w:r w:rsidR="00312CF7">
        <w:rPr>
          <w:sz w:val="22"/>
          <w:szCs w:val="22"/>
        </w:rPr>
        <w:t xml:space="preserve">emphasized need for </w:t>
      </w:r>
      <w:r w:rsidR="00312CF7" w:rsidRPr="00151829">
        <w:rPr>
          <w:i/>
          <w:sz w:val="22"/>
          <w:szCs w:val="22"/>
        </w:rPr>
        <w:t>teacher support and flexibility when assessing student performance.</w:t>
      </w:r>
    </w:p>
    <w:p w14:paraId="04AC351E" w14:textId="3B4E9B27" w:rsidR="007C02D7" w:rsidRDefault="007C02D7" w:rsidP="007C02D7">
      <w:pPr>
        <w:pStyle w:val="Zkladntext"/>
        <w:spacing w:after="0" w:line="240" w:lineRule="auto"/>
        <w:ind w:firstLine="284"/>
        <w:rPr>
          <w:i/>
          <w:sz w:val="22"/>
          <w:szCs w:val="22"/>
        </w:rPr>
      </w:pPr>
      <w:r>
        <w:rPr>
          <w:sz w:val="22"/>
          <w:szCs w:val="22"/>
        </w:rPr>
        <w:t>In 2015 analysis, more attention was dedicated to teacher expert knowledge</w:t>
      </w:r>
      <w:r w:rsidR="00312CF7">
        <w:rPr>
          <w:sz w:val="22"/>
          <w:szCs w:val="22"/>
        </w:rPr>
        <w:t xml:space="preserve">: a good engineering teacher </w:t>
      </w:r>
      <w:r w:rsidR="00312CF7" w:rsidRPr="000E0E74">
        <w:rPr>
          <w:i/>
          <w:sz w:val="22"/>
          <w:szCs w:val="22"/>
        </w:rPr>
        <w:t>uses real-world engineering examples backed up by industrial experience.</w:t>
      </w:r>
      <w:r w:rsidR="00312CF7" w:rsidRPr="00312CF7">
        <w:rPr>
          <w:i/>
          <w:sz w:val="22"/>
          <w:szCs w:val="22"/>
        </w:rPr>
        <w:t xml:space="preserve"> </w:t>
      </w:r>
      <w:r w:rsidR="00312CF7">
        <w:rPr>
          <w:i/>
          <w:sz w:val="22"/>
          <w:szCs w:val="22"/>
        </w:rPr>
        <w:t xml:space="preserve">He/she </w:t>
      </w:r>
      <w:r w:rsidR="00312CF7" w:rsidRPr="000E0E74">
        <w:rPr>
          <w:i/>
          <w:sz w:val="22"/>
          <w:szCs w:val="22"/>
        </w:rPr>
        <w:t>gives clear, well-structured presentations</w:t>
      </w:r>
      <w:r w:rsidR="00312CF7">
        <w:rPr>
          <w:i/>
          <w:sz w:val="22"/>
          <w:szCs w:val="22"/>
        </w:rPr>
        <w:t xml:space="preserve"> and</w:t>
      </w:r>
      <w:r w:rsidR="00312CF7" w:rsidRPr="000E0E74">
        <w:rPr>
          <w:i/>
          <w:sz w:val="22"/>
          <w:szCs w:val="22"/>
        </w:rPr>
        <w:t xml:space="preserve"> uses real-world engineering examples</w:t>
      </w:r>
      <w:r w:rsidR="00312CF7">
        <w:rPr>
          <w:i/>
          <w:sz w:val="22"/>
          <w:szCs w:val="22"/>
        </w:rPr>
        <w:t>.</w:t>
      </w:r>
    </w:p>
    <w:p w14:paraId="560FDCBD" w14:textId="77777777" w:rsidR="00312CF7" w:rsidRDefault="00312CF7" w:rsidP="007C02D7">
      <w:pPr>
        <w:pStyle w:val="Zkladntext"/>
        <w:spacing w:after="0" w:line="240" w:lineRule="auto"/>
        <w:ind w:firstLine="284"/>
        <w:rPr>
          <w:i/>
          <w:sz w:val="22"/>
          <w:szCs w:val="22"/>
        </w:rPr>
      </w:pPr>
    </w:p>
    <w:p w14:paraId="52D0174A" w14:textId="59AE85C2" w:rsidR="00151829" w:rsidRDefault="00312CF7" w:rsidP="00151829">
      <w:pPr>
        <w:pStyle w:val="Zkladntext"/>
        <w:spacing w:after="0" w:line="240" w:lineRule="auto"/>
        <w:ind w:firstLine="284"/>
        <w:rPr>
          <w:b/>
          <w:sz w:val="22"/>
          <w:szCs w:val="22"/>
        </w:rPr>
      </w:pPr>
      <w:r>
        <w:rPr>
          <w:b/>
          <w:sz w:val="22"/>
          <w:szCs w:val="22"/>
        </w:rPr>
        <w:t>Conclusion</w:t>
      </w:r>
      <w:r w:rsidR="00151829">
        <w:rPr>
          <w:b/>
          <w:sz w:val="22"/>
          <w:szCs w:val="22"/>
        </w:rPr>
        <w:t>s</w:t>
      </w:r>
    </w:p>
    <w:p w14:paraId="4EE7B163" w14:textId="0E602E7F" w:rsidR="00151829" w:rsidRPr="00151829" w:rsidRDefault="00151829" w:rsidP="00151829">
      <w:pPr>
        <w:shd w:val="clear" w:color="auto" w:fill="FFFFFF"/>
        <w:spacing w:after="60" w:line="240" w:lineRule="auto"/>
        <w:jc w:val="both"/>
        <w:rPr>
          <w:rFonts w:ascii="Times New Roman" w:eastAsia="Times New Roman" w:hAnsi="Times New Roman" w:cs="Times New Roman"/>
          <w:color w:val="202124"/>
          <w:lang w:eastAsia="cs-CZ"/>
        </w:rPr>
      </w:pPr>
      <w:proofErr w:type="spellStart"/>
      <w:r>
        <w:rPr>
          <w:rFonts w:ascii="Times New Roman" w:hAnsi="Times New Roman" w:cs="Times New Roman"/>
        </w:rPr>
        <w:t>When</w:t>
      </w:r>
      <w:proofErr w:type="spellEnd"/>
      <w:r>
        <w:rPr>
          <w:rFonts w:ascii="Times New Roman" w:hAnsi="Times New Roman" w:cs="Times New Roman"/>
        </w:rPr>
        <w:t xml:space="preserve"> </w:t>
      </w:r>
      <w:proofErr w:type="spellStart"/>
      <w:r>
        <w:rPr>
          <w:rFonts w:ascii="Times New Roman" w:hAnsi="Times New Roman" w:cs="Times New Roman"/>
        </w:rPr>
        <w:t>compared</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data </w:t>
      </w:r>
      <w:proofErr w:type="spellStart"/>
      <w:r>
        <w:rPr>
          <w:rFonts w:ascii="Times New Roman" w:hAnsi="Times New Roman" w:cs="Times New Roman"/>
        </w:rPr>
        <w:t>from</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both</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surveys</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some</w:t>
      </w:r>
      <w:proofErr w:type="spellEnd"/>
      <w:r w:rsidR="00581FDB">
        <w:rPr>
          <w:rFonts w:ascii="Times New Roman" w:hAnsi="Times New Roman" w:cs="Times New Roman"/>
        </w:rPr>
        <w:t xml:space="preserve"> student </w:t>
      </w:r>
      <w:proofErr w:type="spellStart"/>
      <w:r w:rsidR="00581FDB">
        <w:rPr>
          <w:rFonts w:ascii="Times New Roman" w:hAnsi="Times New Roman" w:cs="Times New Roman"/>
        </w:rPr>
        <w:t>attitude</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chan</w:t>
      </w:r>
      <w:r>
        <w:rPr>
          <w:rFonts w:ascii="Times New Roman" w:hAnsi="Times New Roman" w:cs="Times New Roman"/>
        </w:rPr>
        <w:t>ges</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can</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be</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observed</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The</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teacher</w:t>
      </w:r>
      <w:proofErr w:type="spellEnd"/>
      <w:r w:rsidR="00413C1B" w:rsidRPr="00151829">
        <w:rPr>
          <w:rFonts w:ascii="Times New Roman" w:hAnsi="Times New Roman" w:cs="Times New Roman"/>
        </w:rPr>
        <w:t xml:space="preserve"> personality </w:t>
      </w:r>
      <w:proofErr w:type="spellStart"/>
      <w:r w:rsidR="00581FDB">
        <w:rPr>
          <w:rFonts w:ascii="Times New Roman" w:hAnsi="Times New Roman" w:cs="Times New Roman"/>
        </w:rPr>
        <w:t>became</w:t>
      </w:r>
      <w:proofErr w:type="spellEnd"/>
      <w:r w:rsidR="00413C1B" w:rsidRPr="00151829">
        <w:rPr>
          <w:rFonts w:ascii="Times New Roman" w:hAnsi="Times New Roman" w:cs="Times New Roman"/>
        </w:rPr>
        <w:t xml:space="preserve"> a </w:t>
      </w:r>
      <w:proofErr w:type="spellStart"/>
      <w:r w:rsidR="00413C1B" w:rsidRPr="00151829">
        <w:rPr>
          <w:rFonts w:ascii="Times New Roman" w:hAnsi="Times New Roman" w:cs="Times New Roman"/>
        </w:rPr>
        <w:t>deciding</w:t>
      </w:r>
      <w:proofErr w:type="spellEnd"/>
      <w:r w:rsidR="00413C1B" w:rsidRPr="00151829">
        <w:rPr>
          <w:rFonts w:ascii="Times New Roman" w:hAnsi="Times New Roman" w:cs="Times New Roman"/>
        </w:rPr>
        <w:t xml:space="preserve"> </w:t>
      </w:r>
      <w:proofErr w:type="spellStart"/>
      <w:r w:rsidR="00413C1B" w:rsidRPr="00151829">
        <w:rPr>
          <w:rFonts w:ascii="Times New Roman" w:hAnsi="Times New Roman" w:cs="Times New Roman"/>
        </w:rPr>
        <w:t>factor</w:t>
      </w:r>
      <w:proofErr w:type="spellEnd"/>
      <w:r w:rsidR="00413C1B" w:rsidRPr="00151829">
        <w:rPr>
          <w:rFonts w:ascii="Times New Roman" w:hAnsi="Times New Roman" w:cs="Times New Roman"/>
        </w:rPr>
        <w:t xml:space="preserve"> </w:t>
      </w:r>
      <w:proofErr w:type="spellStart"/>
      <w:r w:rsidR="00413C1B" w:rsidRPr="00151829">
        <w:rPr>
          <w:rFonts w:ascii="Times New Roman" w:hAnsi="Times New Roman" w:cs="Times New Roman"/>
        </w:rPr>
        <w:t>of</w:t>
      </w:r>
      <w:proofErr w:type="spellEnd"/>
      <w:r w:rsidR="00413C1B" w:rsidRPr="00151829">
        <w:rPr>
          <w:rFonts w:ascii="Times New Roman" w:hAnsi="Times New Roman" w:cs="Times New Roman"/>
        </w:rPr>
        <w:t xml:space="preserve"> </w:t>
      </w:r>
      <w:proofErr w:type="spellStart"/>
      <w:r w:rsidR="00413C1B" w:rsidRPr="00151829">
        <w:rPr>
          <w:rFonts w:ascii="Times New Roman" w:hAnsi="Times New Roman" w:cs="Times New Roman"/>
        </w:rPr>
        <w:t>the</w:t>
      </w:r>
      <w:proofErr w:type="spellEnd"/>
      <w:r w:rsidR="00413C1B" w:rsidRPr="00151829">
        <w:rPr>
          <w:rFonts w:ascii="Times New Roman" w:hAnsi="Times New Roman" w:cs="Times New Roman"/>
        </w:rPr>
        <w:t xml:space="preserve"> </w:t>
      </w:r>
      <w:proofErr w:type="spellStart"/>
      <w:r w:rsidR="00413C1B" w:rsidRPr="00151829">
        <w:rPr>
          <w:rFonts w:ascii="Times New Roman" w:hAnsi="Times New Roman" w:cs="Times New Roman"/>
        </w:rPr>
        <w:t>quality</w:t>
      </w:r>
      <w:proofErr w:type="spellEnd"/>
      <w:r w:rsidR="00413C1B" w:rsidRPr="00151829">
        <w:rPr>
          <w:rFonts w:ascii="Times New Roman" w:hAnsi="Times New Roman" w:cs="Times New Roman"/>
        </w:rPr>
        <w:t xml:space="preserve"> </w:t>
      </w:r>
      <w:proofErr w:type="spellStart"/>
      <w:r w:rsidR="00413C1B" w:rsidRPr="00151829">
        <w:rPr>
          <w:rFonts w:ascii="Times New Roman" w:hAnsi="Times New Roman" w:cs="Times New Roman"/>
        </w:rPr>
        <w:t>of</w:t>
      </w:r>
      <w:proofErr w:type="spellEnd"/>
      <w:r w:rsidR="00413C1B" w:rsidRPr="00151829">
        <w:rPr>
          <w:rFonts w:ascii="Times New Roman" w:hAnsi="Times New Roman" w:cs="Times New Roman"/>
        </w:rPr>
        <w:t xml:space="preserve"> </w:t>
      </w:r>
      <w:proofErr w:type="spellStart"/>
      <w:r w:rsidR="00413C1B" w:rsidRPr="00151829">
        <w:rPr>
          <w:rFonts w:ascii="Times New Roman" w:hAnsi="Times New Roman" w:cs="Times New Roman"/>
        </w:rPr>
        <w:t>the</w:t>
      </w:r>
      <w:proofErr w:type="spellEnd"/>
      <w:r w:rsidR="00413C1B" w:rsidRPr="00151829">
        <w:rPr>
          <w:rFonts w:ascii="Times New Roman" w:hAnsi="Times New Roman" w:cs="Times New Roman"/>
        </w:rPr>
        <w:t xml:space="preserve"> </w:t>
      </w:r>
      <w:proofErr w:type="spellStart"/>
      <w:r w:rsidR="00413C1B" w:rsidRPr="00151829">
        <w:rPr>
          <w:rFonts w:ascii="Times New Roman" w:hAnsi="Times New Roman" w:cs="Times New Roman"/>
        </w:rPr>
        <w:t>educational</w:t>
      </w:r>
      <w:proofErr w:type="spellEnd"/>
      <w:r w:rsidR="00413C1B" w:rsidRPr="00151829">
        <w:rPr>
          <w:rFonts w:ascii="Times New Roman" w:hAnsi="Times New Roman" w:cs="Times New Roman"/>
        </w:rPr>
        <w:t xml:space="preserve"> </w:t>
      </w:r>
      <w:proofErr w:type="spellStart"/>
      <w:r w:rsidR="00413C1B" w:rsidRPr="00151829">
        <w:rPr>
          <w:rFonts w:ascii="Times New Roman" w:hAnsi="Times New Roman" w:cs="Times New Roman"/>
        </w:rPr>
        <w:t>process</w:t>
      </w:r>
      <w:proofErr w:type="spellEnd"/>
      <w:r w:rsidRPr="00151829">
        <w:rPr>
          <w:rFonts w:ascii="Times New Roman" w:hAnsi="Times New Roman" w:cs="Times New Roman"/>
        </w:rPr>
        <w:t xml:space="preserve"> </w:t>
      </w:r>
      <w:r w:rsidR="00581FDB">
        <w:rPr>
          <w:rFonts w:ascii="Times New Roman" w:hAnsi="Times New Roman" w:cs="Times New Roman"/>
        </w:rPr>
        <w:t xml:space="preserve">as </w:t>
      </w:r>
      <w:proofErr w:type="spellStart"/>
      <w:r w:rsidRPr="00151829">
        <w:rPr>
          <w:rFonts w:ascii="Times New Roman" w:hAnsi="Times New Roman" w:cs="Times New Roman"/>
        </w:rPr>
        <w:t>perceived</w:t>
      </w:r>
      <w:proofErr w:type="spellEnd"/>
      <w:r w:rsidR="004A30B4" w:rsidRPr="00151829">
        <w:rPr>
          <w:rFonts w:ascii="Times New Roman" w:hAnsi="Times New Roman" w:cs="Times New Roman"/>
        </w:rPr>
        <w:t xml:space="preserve"> </w:t>
      </w:r>
      <w:r w:rsidRPr="00151829">
        <w:rPr>
          <w:rFonts w:ascii="Times New Roman" w:hAnsi="Times New Roman" w:cs="Times New Roman"/>
        </w:rPr>
        <w:t xml:space="preserve">by </w:t>
      </w:r>
      <w:proofErr w:type="spellStart"/>
      <w:r w:rsidRPr="00151829">
        <w:rPr>
          <w:rFonts w:ascii="Times New Roman" w:hAnsi="Times New Roman" w:cs="Times New Roman"/>
        </w:rPr>
        <w:t>students</w:t>
      </w:r>
      <w:proofErr w:type="spellEnd"/>
      <w:r w:rsidR="00581FDB">
        <w:rPr>
          <w:rFonts w:ascii="Times New Roman" w:hAnsi="Times New Roman" w:cs="Times New Roman"/>
        </w:rPr>
        <w:t>,</w:t>
      </w:r>
      <w:r w:rsidRPr="00151829">
        <w:rPr>
          <w:rFonts w:ascii="Times New Roman" w:hAnsi="Times New Roman" w:cs="Times New Roman"/>
        </w:rPr>
        <w:t xml:space="preserve"> </w:t>
      </w:r>
      <w:r w:rsidR="004A30B4" w:rsidRPr="00151829">
        <w:rPr>
          <w:rFonts w:ascii="Times New Roman" w:hAnsi="Times New Roman" w:cs="Times New Roman"/>
        </w:rPr>
        <w:t xml:space="preserve">and </w:t>
      </w:r>
      <w:proofErr w:type="spellStart"/>
      <w:r w:rsidRPr="00151829">
        <w:rPr>
          <w:rFonts w:ascii="Times New Roman" w:hAnsi="Times New Roman" w:cs="Times New Roman"/>
        </w:rPr>
        <w:t>it</w:t>
      </w:r>
      <w:proofErr w:type="spellEnd"/>
      <w:r w:rsidR="004A30B4" w:rsidRPr="00151829">
        <w:rPr>
          <w:rFonts w:ascii="Times New Roman" w:hAnsi="Times New Roman" w:cs="Times New Roman"/>
        </w:rPr>
        <w:t xml:space="preserve"> </w:t>
      </w:r>
      <w:proofErr w:type="spellStart"/>
      <w:r w:rsidR="004A30B4" w:rsidRPr="00151829">
        <w:rPr>
          <w:rFonts w:ascii="Times New Roman" w:hAnsi="Times New Roman" w:cs="Times New Roman"/>
        </w:rPr>
        <w:t>seems</w:t>
      </w:r>
      <w:proofErr w:type="spellEnd"/>
      <w:r w:rsidR="004A30B4" w:rsidRPr="00151829">
        <w:rPr>
          <w:rFonts w:ascii="Times New Roman" w:hAnsi="Times New Roman" w:cs="Times New Roman"/>
        </w:rPr>
        <w:t xml:space="preserve"> </w:t>
      </w:r>
      <w:proofErr w:type="spellStart"/>
      <w:r w:rsidR="004A30B4" w:rsidRPr="00151829">
        <w:rPr>
          <w:rFonts w:ascii="Times New Roman" w:hAnsi="Times New Roman" w:cs="Times New Roman"/>
        </w:rPr>
        <w:t>even</w:t>
      </w:r>
      <w:proofErr w:type="spellEnd"/>
      <w:r w:rsidR="004A30B4" w:rsidRPr="00151829">
        <w:rPr>
          <w:rFonts w:ascii="Times New Roman" w:hAnsi="Times New Roman" w:cs="Times New Roman"/>
        </w:rPr>
        <w:t xml:space="preserve"> more important under special condition</w:t>
      </w:r>
      <w:r w:rsidR="00BE08CC" w:rsidRPr="00151829">
        <w:rPr>
          <w:rFonts w:ascii="Times New Roman" w:hAnsi="Times New Roman" w:cs="Times New Roman"/>
        </w:rPr>
        <w:t>s</w:t>
      </w:r>
      <w:r w:rsidR="004F576C" w:rsidRPr="00151829">
        <w:rPr>
          <w:rFonts w:ascii="Times New Roman" w:hAnsi="Times New Roman" w:cs="Times New Roman"/>
        </w:rPr>
        <w:t xml:space="preserve"> of a pandemic</w:t>
      </w:r>
      <w:r w:rsidR="00413C1B" w:rsidRPr="00151829">
        <w:rPr>
          <w:rFonts w:ascii="Times New Roman" w:hAnsi="Times New Roman" w:cs="Times New Roman"/>
        </w:rPr>
        <w:t xml:space="preserve">. </w:t>
      </w:r>
      <w:proofErr w:type="spellStart"/>
      <w:r>
        <w:rPr>
          <w:rFonts w:ascii="Times New Roman" w:hAnsi="Times New Roman" w:cs="Times New Roman"/>
        </w:rPr>
        <w:t>Students</w:t>
      </w:r>
      <w:proofErr w:type="spellEnd"/>
      <w:r>
        <w:rPr>
          <w:rFonts w:ascii="Times New Roman" w:hAnsi="Times New Roman" w:cs="Times New Roman"/>
        </w:rPr>
        <w:t xml:space="preserve"> </w:t>
      </w:r>
      <w:proofErr w:type="spellStart"/>
      <w:r>
        <w:rPr>
          <w:rFonts w:ascii="Times New Roman" w:hAnsi="Times New Roman" w:cs="Times New Roman"/>
        </w:rPr>
        <w:t>expect</w:t>
      </w:r>
      <w:proofErr w:type="spellEnd"/>
      <w:r>
        <w:rPr>
          <w:rFonts w:ascii="Times New Roman" w:hAnsi="Times New Roman" w:cs="Times New Roman"/>
        </w:rPr>
        <w:t xml:space="preserve"> </w:t>
      </w:r>
      <w:proofErr w:type="spellStart"/>
      <w:r>
        <w:rPr>
          <w:rFonts w:ascii="Times New Roman" w:hAnsi="Times New Roman" w:cs="Times New Roman"/>
        </w:rPr>
        <w:t>from</w:t>
      </w:r>
      <w:proofErr w:type="spellEnd"/>
      <w:r>
        <w:rPr>
          <w:rFonts w:ascii="Times New Roman" w:hAnsi="Times New Roman" w:cs="Times New Roman"/>
        </w:rPr>
        <w:t xml:space="preserve"> </w:t>
      </w:r>
      <w:proofErr w:type="spellStart"/>
      <w:r>
        <w:rPr>
          <w:rFonts w:ascii="Times New Roman" w:hAnsi="Times New Roman" w:cs="Times New Roman"/>
        </w:rPr>
        <w:t>teachers</w:t>
      </w:r>
      <w:proofErr w:type="spellEnd"/>
      <w:r>
        <w:rPr>
          <w:rFonts w:ascii="Times New Roman" w:hAnsi="Times New Roman" w:cs="Times New Roman"/>
        </w:rPr>
        <w:t xml:space="preserve"> </w:t>
      </w:r>
      <w:proofErr w:type="spellStart"/>
      <w:r w:rsidR="00581FDB">
        <w:rPr>
          <w:rFonts w:ascii="Times New Roman" w:hAnsi="Times New Roman" w:cs="Times New Roman"/>
        </w:rPr>
        <w:t>that</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they</w:t>
      </w:r>
      <w:proofErr w:type="spellEnd"/>
      <w:r w:rsidR="00581FDB">
        <w:rPr>
          <w:rFonts w:ascii="Times New Roman" w:hAnsi="Times New Roman" w:cs="Times New Roman"/>
        </w:rPr>
        <w:t xml:space="preserve"> </w:t>
      </w:r>
      <w:r>
        <w:rPr>
          <w:rFonts w:ascii="Times New Roman" w:eastAsia="Times New Roman" w:hAnsi="Times New Roman" w:cs="Times New Roman"/>
          <w:color w:val="202124"/>
          <w:lang w:eastAsia="cs-CZ"/>
        </w:rPr>
        <w:t>s</w:t>
      </w:r>
      <w:r w:rsidRPr="00151829">
        <w:rPr>
          <w:rFonts w:ascii="Times New Roman" w:eastAsia="Times New Roman" w:hAnsi="Times New Roman" w:cs="Times New Roman"/>
          <w:color w:val="202124"/>
          <w:lang w:eastAsia="cs-CZ"/>
        </w:rPr>
        <w:t>how </w:t>
      </w:r>
      <w:proofErr w:type="spellStart"/>
      <w:r w:rsidRPr="00151829">
        <w:rPr>
          <w:rFonts w:ascii="Times New Roman" w:eastAsia="Times New Roman" w:hAnsi="Times New Roman" w:cs="Times New Roman"/>
          <w:bCs/>
          <w:color w:val="202124"/>
          <w:lang w:eastAsia="cs-CZ"/>
        </w:rPr>
        <w:t>students</w:t>
      </w:r>
      <w:proofErr w:type="spellEnd"/>
      <w:r>
        <w:rPr>
          <w:rFonts w:ascii="Times New Roman" w:eastAsia="Times New Roman" w:hAnsi="Times New Roman" w:cs="Times New Roman"/>
          <w:color w:val="202124"/>
          <w:lang w:eastAsia="cs-CZ"/>
        </w:rPr>
        <w:t> </w:t>
      </w:r>
      <w:proofErr w:type="spellStart"/>
      <w:r>
        <w:rPr>
          <w:rFonts w:ascii="Times New Roman" w:eastAsia="Times New Roman" w:hAnsi="Times New Roman" w:cs="Times New Roman"/>
          <w:color w:val="202124"/>
          <w:lang w:eastAsia="cs-CZ"/>
        </w:rPr>
        <w:t>they</w:t>
      </w:r>
      <w:proofErr w:type="spellEnd"/>
      <w:r>
        <w:rPr>
          <w:rFonts w:ascii="Times New Roman" w:eastAsia="Times New Roman" w:hAnsi="Times New Roman" w:cs="Times New Roman"/>
          <w:color w:val="202124"/>
          <w:lang w:eastAsia="cs-CZ"/>
        </w:rPr>
        <w:t xml:space="preserve"> care </w:t>
      </w:r>
      <w:proofErr w:type="spellStart"/>
      <w:r>
        <w:rPr>
          <w:rFonts w:ascii="Times New Roman" w:eastAsia="Times New Roman" w:hAnsi="Times New Roman" w:cs="Times New Roman"/>
          <w:color w:val="202124"/>
          <w:lang w:eastAsia="cs-CZ"/>
        </w:rPr>
        <w:t>about</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them</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engage</w:t>
      </w:r>
      <w:proofErr w:type="spellEnd"/>
      <w:r>
        <w:rPr>
          <w:rFonts w:ascii="Times New Roman" w:eastAsia="Times New Roman" w:hAnsi="Times New Roman" w:cs="Times New Roman"/>
          <w:color w:val="202124"/>
          <w:lang w:eastAsia="cs-CZ"/>
        </w:rPr>
        <w:t xml:space="preserve"> and </w:t>
      </w:r>
      <w:proofErr w:type="spellStart"/>
      <w:r>
        <w:rPr>
          <w:rFonts w:ascii="Times New Roman" w:eastAsia="Times New Roman" w:hAnsi="Times New Roman" w:cs="Times New Roman"/>
          <w:color w:val="202124"/>
          <w:lang w:eastAsia="cs-CZ"/>
        </w:rPr>
        <w:t>guide</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them</w:t>
      </w:r>
      <w:proofErr w:type="spellEnd"/>
      <w:r>
        <w:rPr>
          <w:rFonts w:ascii="Times New Roman" w:eastAsia="Times New Roman" w:hAnsi="Times New Roman" w:cs="Times New Roman"/>
          <w:color w:val="202124"/>
          <w:lang w:eastAsia="cs-CZ"/>
        </w:rPr>
        <w:t xml:space="preserve"> in </w:t>
      </w:r>
      <w:proofErr w:type="spellStart"/>
      <w:r>
        <w:rPr>
          <w:rFonts w:ascii="Times New Roman" w:eastAsia="Times New Roman" w:hAnsi="Times New Roman" w:cs="Times New Roman"/>
          <w:color w:val="202124"/>
          <w:lang w:eastAsia="cs-CZ"/>
        </w:rPr>
        <w:t>the</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learning</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process</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recognize</w:t>
      </w:r>
      <w:proofErr w:type="spellEnd"/>
      <w:r>
        <w:rPr>
          <w:rFonts w:ascii="Times New Roman" w:eastAsia="Times New Roman" w:hAnsi="Times New Roman" w:cs="Times New Roman"/>
          <w:color w:val="202124"/>
          <w:lang w:eastAsia="cs-CZ"/>
        </w:rPr>
        <w:t xml:space="preserve"> </w:t>
      </w:r>
      <w:proofErr w:type="spellStart"/>
      <w:r w:rsidRPr="00151829">
        <w:rPr>
          <w:rFonts w:ascii="Times New Roman" w:eastAsia="Times New Roman" w:hAnsi="Times New Roman" w:cs="Times New Roman"/>
          <w:bCs/>
          <w:color w:val="202124"/>
          <w:lang w:eastAsia="cs-CZ"/>
        </w:rPr>
        <w:t>students</w:t>
      </w:r>
      <w:proofErr w:type="spellEnd"/>
      <w:r w:rsidRPr="00151829">
        <w:rPr>
          <w:rFonts w:ascii="Times New Roman" w:eastAsia="Times New Roman" w:hAnsi="Times New Roman" w:cs="Times New Roman"/>
          <w:color w:val="202124"/>
          <w:lang w:eastAsia="cs-CZ"/>
        </w:rPr>
        <w:t> </w:t>
      </w:r>
      <w:proofErr w:type="spellStart"/>
      <w:r w:rsidRPr="00151829">
        <w:rPr>
          <w:rFonts w:ascii="Times New Roman" w:eastAsia="Times New Roman" w:hAnsi="Times New Roman" w:cs="Times New Roman"/>
          <w:color w:val="202124"/>
          <w:lang w:eastAsia="cs-CZ"/>
        </w:rPr>
        <w:t>for</w:t>
      </w:r>
      <w:proofErr w:type="spellEnd"/>
      <w:r w:rsidRPr="00151829">
        <w:rPr>
          <w:rFonts w:ascii="Times New Roman" w:eastAsia="Times New Roman" w:hAnsi="Times New Roman" w:cs="Times New Roman"/>
          <w:color w:val="202124"/>
          <w:lang w:eastAsia="cs-CZ"/>
        </w:rPr>
        <w:t xml:space="preserve"> </w:t>
      </w:r>
      <w:proofErr w:type="spellStart"/>
      <w:r w:rsidRPr="00151829">
        <w:rPr>
          <w:rFonts w:ascii="Times New Roman" w:eastAsia="Times New Roman" w:hAnsi="Times New Roman" w:cs="Times New Roman"/>
          <w:color w:val="202124"/>
          <w:lang w:eastAsia="cs-CZ"/>
        </w:rPr>
        <w:t>the</w:t>
      </w:r>
      <w:proofErr w:type="spellEnd"/>
      <w:r w:rsidRPr="00151829">
        <w:rPr>
          <w:rFonts w:ascii="Times New Roman" w:eastAsia="Times New Roman" w:hAnsi="Times New Roman" w:cs="Times New Roman"/>
          <w:color w:val="202124"/>
          <w:lang w:eastAsia="cs-CZ"/>
        </w:rPr>
        <w:t xml:space="preserve"> step-</w:t>
      </w:r>
      <w:r>
        <w:rPr>
          <w:rFonts w:ascii="Times New Roman" w:eastAsia="Times New Roman" w:hAnsi="Times New Roman" w:cs="Times New Roman"/>
          <w:color w:val="202124"/>
          <w:lang w:eastAsia="cs-CZ"/>
        </w:rPr>
        <w:t xml:space="preserve">by-step </w:t>
      </w:r>
      <w:proofErr w:type="spellStart"/>
      <w:r>
        <w:rPr>
          <w:rFonts w:ascii="Times New Roman" w:eastAsia="Times New Roman" w:hAnsi="Times New Roman" w:cs="Times New Roman"/>
          <w:color w:val="202124"/>
          <w:lang w:eastAsia="cs-CZ"/>
        </w:rPr>
        <w:t>progress</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they</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have</w:t>
      </w:r>
      <w:proofErr w:type="spellEnd"/>
      <w:r>
        <w:rPr>
          <w:rFonts w:ascii="Times New Roman" w:eastAsia="Times New Roman" w:hAnsi="Times New Roman" w:cs="Times New Roman"/>
          <w:color w:val="202124"/>
          <w:lang w:eastAsia="cs-CZ"/>
        </w:rPr>
        <w:t xml:space="preserve"> made, </w:t>
      </w:r>
      <w:proofErr w:type="spellStart"/>
      <w:r>
        <w:rPr>
          <w:rFonts w:ascii="Times New Roman" w:eastAsia="Times New Roman" w:hAnsi="Times New Roman" w:cs="Times New Roman"/>
          <w:color w:val="202124"/>
          <w:lang w:eastAsia="cs-CZ"/>
        </w:rPr>
        <w:t>believe</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students</w:t>
      </w:r>
      <w:proofErr w:type="spellEnd"/>
      <w:r>
        <w:rPr>
          <w:rFonts w:ascii="Times New Roman" w:eastAsia="Times New Roman" w:hAnsi="Times New Roman" w:cs="Times New Roman"/>
          <w:color w:val="202124"/>
          <w:lang w:eastAsia="cs-CZ"/>
        </w:rPr>
        <w:t xml:space="preserve"> are </w:t>
      </w:r>
      <w:proofErr w:type="spellStart"/>
      <w:r>
        <w:rPr>
          <w:rFonts w:ascii="Times New Roman" w:eastAsia="Times New Roman" w:hAnsi="Times New Roman" w:cs="Times New Roman"/>
          <w:color w:val="202124"/>
          <w:lang w:eastAsia="cs-CZ"/>
        </w:rPr>
        <w:t>able</w:t>
      </w:r>
      <w:proofErr w:type="spellEnd"/>
      <w:r>
        <w:rPr>
          <w:rFonts w:ascii="Times New Roman" w:eastAsia="Times New Roman" w:hAnsi="Times New Roman" w:cs="Times New Roman"/>
          <w:color w:val="202124"/>
          <w:lang w:eastAsia="cs-CZ"/>
        </w:rPr>
        <w:t xml:space="preserve"> to </w:t>
      </w:r>
      <w:proofErr w:type="spellStart"/>
      <w:r>
        <w:rPr>
          <w:rFonts w:ascii="Times New Roman" w:eastAsia="Times New Roman" w:hAnsi="Times New Roman" w:cs="Times New Roman"/>
          <w:color w:val="202124"/>
          <w:lang w:eastAsia="cs-CZ"/>
        </w:rPr>
        <w:t>meet</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requirements</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perceive</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students</w:t>
      </w:r>
      <w:proofErr w:type="spellEnd"/>
      <w:r>
        <w:rPr>
          <w:rFonts w:ascii="Times New Roman" w:eastAsia="Times New Roman" w:hAnsi="Times New Roman" w:cs="Times New Roman"/>
          <w:color w:val="202124"/>
          <w:lang w:eastAsia="cs-CZ"/>
        </w:rPr>
        <w:t xml:space="preserve"> as </w:t>
      </w:r>
      <w:proofErr w:type="spellStart"/>
      <w:r>
        <w:rPr>
          <w:rFonts w:ascii="Times New Roman" w:eastAsia="Times New Roman" w:hAnsi="Times New Roman" w:cs="Times New Roman"/>
          <w:color w:val="202124"/>
          <w:lang w:eastAsia="cs-CZ"/>
        </w:rPr>
        <w:t>individuals</w:t>
      </w:r>
      <w:proofErr w:type="spellEnd"/>
      <w:r>
        <w:rPr>
          <w:rFonts w:ascii="Times New Roman" w:eastAsia="Times New Roman" w:hAnsi="Times New Roman" w:cs="Times New Roman"/>
          <w:color w:val="202124"/>
          <w:lang w:eastAsia="cs-CZ"/>
        </w:rPr>
        <w:t xml:space="preserve"> and show </w:t>
      </w:r>
      <w:proofErr w:type="spellStart"/>
      <w:r>
        <w:rPr>
          <w:rFonts w:ascii="Times New Roman" w:eastAsia="Times New Roman" w:hAnsi="Times New Roman" w:cs="Times New Roman"/>
          <w:color w:val="202124"/>
          <w:lang w:eastAsia="cs-CZ"/>
        </w:rPr>
        <w:t>they</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enjoy</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being</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with</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students</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even</w:t>
      </w:r>
      <w:proofErr w:type="spellEnd"/>
      <w:r>
        <w:rPr>
          <w:rFonts w:ascii="Times New Roman" w:eastAsia="Times New Roman" w:hAnsi="Times New Roman" w:cs="Times New Roman"/>
          <w:color w:val="202124"/>
          <w:lang w:eastAsia="cs-CZ"/>
        </w:rPr>
        <w:t xml:space="preserve"> in </w:t>
      </w:r>
      <w:proofErr w:type="spellStart"/>
      <w:r>
        <w:rPr>
          <w:rFonts w:ascii="Times New Roman" w:eastAsia="Times New Roman" w:hAnsi="Times New Roman" w:cs="Times New Roman"/>
          <w:color w:val="202124"/>
          <w:lang w:eastAsia="cs-CZ"/>
        </w:rPr>
        <w:t>distant</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form</w:t>
      </w:r>
      <w:proofErr w:type="spellEnd"/>
      <w:r w:rsidR="00581FDB">
        <w:rPr>
          <w:rFonts w:ascii="Times New Roman" w:eastAsia="Times New Roman" w:hAnsi="Times New Roman" w:cs="Times New Roman"/>
          <w:color w:val="202124"/>
          <w:lang w:eastAsia="cs-CZ"/>
        </w:rPr>
        <w:t xml:space="preserve"> </w:t>
      </w:r>
      <w:proofErr w:type="spellStart"/>
      <w:r w:rsidR="00581FDB">
        <w:rPr>
          <w:rFonts w:ascii="Times New Roman" w:eastAsia="Times New Roman" w:hAnsi="Times New Roman" w:cs="Times New Roman"/>
          <w:color w:val="202124"/>
          <w:lang w:eastAsia="cs-CZ"/>
        </w:rPr>
        <w:t>when</w:t>
      </w:r>
      <w:proofErr w:type="spellEnd"/>
      <w:r w:rsidR="00581FDB">
        <w:rPr>
          <w:rFonts w:ascii="Times New Roman" w:eastAsia="Times New Roman" w:hAnsi="Times New Roman" w:cs="Times New Roman"/>
          <w:color w:val="202124"/>
          <w:lang w:eastAsia="cs-CZ"/>
        </w:rPr>
        <w:t xml:space="preserve"> </w:t>
      </w:r>
      <w:proofErr w:type="spellStart"/>
      <w:r w:rsidR="00581FDB">
        <w:rPr>
          <w:rFonts w:ascii="Times New Roman" w:eastAsia="Times New Roman" w:hAnsi="Times New Roman" w:cs="Times New Roman"/>
          <w:color w:val="202124"/>
          <w:lang w:eastAsia="cs-CZ"/>
        </w:rPr>
        <w:t>social</w:t>
      </w:r>
      <w:proofErr w:type="spellEnd"/>
      <w:r w:rsidR="00581FDB">
        <w:rPr>
          <w:rFonts w:ascii="Times New Roman" w:eastAsia="Times New Roman" w:hAnsi="Times New Roman" w:cs="Times New Roman"/>
          <w:color w:val="202124"/>
          <w:lang w:eastAsia="cs-CZ"/>
        </w:rPr>
        <w:t xml:space="preserve"> </w:t>
      </w:r>
      <w:proofErr w:type="spellStart"/>
      <w:r w:rsidR="00581FDB">
        <w:rPr>
          <w:rFonts w:ascii="Times New Roman" w:eastAsia="Times New Roman" w:hAnsi="Times New Roman" w:cs="Times New Roman"/>
          <w:color w:val="202124"/>
          <w:lang w:eastAsia="cs-CZ"/>
        </w:rPr>
        <w:t>contact</w:t>
      </w:r>
      <w:proofErr w:type="spellEnd"/>
      <w:r w:rsidR="00581FDB">
        <w:rPr>
          <w:rFonts w:ascii="Times New Roman" w:eastAsia="Times New Roman" w:hAnsi="Times New Roman" w:cs="Times New Roman"/>
          <w:color w:val="202124"/>
          <w:lang w:eastAsia="cs-CZ"/>
        </w:rPr>
        <w:t xml:space="preserve"> </w:t>
      </w:r>
      <w:proofErr w:type="spellStart"/>
      <w:r w:rsidR="00581FDB">
        <w:rPr>
          <w:rFonts w:ascii="Times New Roman" w:eastAsia="Times New Roman" w:hAnsi="Times New Roman" w:cs="Times New Roman"/>
          <w:color w:val="202124"/>
          <w:lang w:eastAsia="cs-CZ"/>
        </w:rPr>
        <w:t>is</w:t>
      </w:r>
      <w:proofErr w:type="spellEnd"/>
      <w:r w:rsidR="00581FDB">
        <w:rPr>
          <w:rFonts w:ascii="Times New Roman" w:eastAsia="Times New Roman" w:hAnsi="Times New Roman" w:cs="Times New Roman"/>
          <w:color w:val="202124"/>
          <w:lang w:eastAsia="cs-CZ"/>
        </w:rPr>
        <w:t xml:space="preserve"> limited</w:t>
      </w:r>
      <w:r>
        <w:rPr>
          <w:rFonts w:ascii="Times New Roman" w:eastAsia="Times New Roman" w:hAnsi="Times New Roman" w:cs="Times New Roman"/>
          <w:color w:val="202124"/>
          <w:lang w:eastAsia="cs-CZ"/>
        </w:rPr>
        <w:t>.</w:t>
      </w:r>
    </w:p>
    <w:p w14:paraId="5F5536C0" w14:textId="585C3543" w:rsidR="00151829" w:rsidRPr="00151829" w:rsidRDefault="00151829" w:rsidP="00151829">
      <w:pPr>
        <w:shd w:val="clear" w:color="auto" w:fill="FFFFFF"/>
        <w:spacing w:after="60" w:line="240" w:lineRule="auto"/>
        <w:rPr>
          <w:rFonts w:ascii="Arial" w:eastAsia="Times New Roman" w:hAnsi="Arial" w:cs="Arial"/>
          <w:color w:val="202124"/>
          <w:sz w:val="24"/>
          <w:szCs w:val="24"/>
          <w:lang w:eastAsia="cs-CZ"/>
        </w:rPr>
      </w:pPr>
    </w:p>
    <w:p w14:paraId="0AA94E1E" w14:textId="0AF45EAC" w:rsidR="00413C1B" w:rsidRPr="00151829" w:rsidRDefault="00413C1B" w:rsidP="00151829">
      <w:pPr>
        <w:pStyle w:val="Zkladntext"/>
        <w:spacing w:after="0" w:line="240" w:lineRule="auto"/>
        <w:ind w:firstLine="284"/>
        <w:rPr>
          <w:b/>
          <w:sz w:val="22"/>
          <w:szCs w:val="22"/>
        </w:rPr>
      </w:pPr>
    </w:p>
    <w:p w14:paraId="5E8356F9" w14:textId="77777777" w:rsidR="004A30B4" w:rsidRPr="000E0E74" w:rsidRDefault="004A30B4" w:rsidP="00151829">
      <w:pPr>
        <w:spacing w:after="0"/>
        <w:rPr>
          <w:iCs/>
        </w:rPr>
      </w:pPr>
    </w:p>
    <w:sectPr w:rsidR="004A30B4" w:rsidRPr="000E0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60336"/>
    <w:multiLevelType w:val="hybridMultilevel"/>
    <w:tmpl w:val="95C634F4"/>
    <w:lvl w:ilvl="0" w:tplc="D25C8B9C">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BB305C1"/>
    <w:multiLevelType w:val="multilevel"/>
    <w:tmpl w:val="C2D4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1B"/>
    <w:rsid w:val="000E0E74"/>
    <w:rsid w:val="00111867"/>
    <w:rsid w:val="00151829"/>
    <w:rsid w:val="00312CF7"/>
    <w:rsid w:val="00413C1B"/>
    <w:rsid w:val="004A30B4"/>
    <w:rsid w:val="004F576C"/>
    <w:rsid w:val="00581FDB"/>
    <w:rsid w:val="0078152D"/>
    <w:rsid w:val="007C02D7"/>
    <w:rsid w:val="00863D9D"/>
    <w:rsid w:val="00917188"/>
    <w:rsid w:val="00A833EA"/>
    <w:rsid w:val="00BE08CC"/>
    <w:rsid w:val="00C638C5"/>
    <w:rsid w:val="00C84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7136"/>
  <w15:chartTrackingRefBased/>
  <w15:docId w15:val="{5C0C9726-37C5-4258-832A-4F3BDF72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13C1B"/>
    <w:pPr>
      <w:spacing w:after="80" w:line="228" w:lineRule="auto"/>
      <w:jc w:val="both"/>
    </w:pPr>
    <w:rPr>
      <w:rFonts w:ascii="Times New Roman" w:eastAsia="MS Mincho" w:hAnsi="Times New Roman" w:cs="Times New Roman"/>
      <w:sz w:val="20"/>
      <w:szCs w:val="20"/>
      <w:lang w:val="en-US"/>
    </w:rPr>
  </w:style>
  <w:style w:type="character" w:customStyle="1" w:styleId="ZkladntextChar">
    <w:name w:val="Základní text Char"/>
    <w:basedOn w:val="Standardnpsmoodstavce"/>
    <w:link w:val="Zkladntext"/>
    <w:rsid w:val="00413C1B"/>
    <w:rPr>
      <w:rFonts w:ascii="Times New Roman" w:eastAsia="MS Mincho" w:hAnsi="Times New Roman" w:cs="Times New Roman"/>
      <w:sz w:val="20"/>
      <w:szCs w:val="20"/>
      <w:lang w:val="en-US"/>
    </w:rPr>
  </w:style>
  <w:style w:type="paragraph" w:customStyle="1" w:styleId="bulletlist">
    <w:name w:val="bullet list"/>
    <w:basedOn w:val="Zkladntext"/>
    <w:rsid w:val="004A30B4"/>
    <w:pPr>
      <w:numPr>
        <w:numId w:val="1"/>
      </w:numPr>
      <w:spacing w:after="60"/>
    </w:pPr>
  </w:style>
  <w:style w:type="paragraph" w:customStyle="1" w:styleId="Nadpis41">
    <w:name w:val="Nadpis 41"/>
    <w:basedOn w:val="Normln"/>
    <w:rsid w:val="00863D9D"/>
    <w:pPr>
      <w:spacing w:after="0" w:line="240" w:lineRule="auto"/>
      <w:jc w:val="both"/>
    </w:pPr>
    <w:rPr>
      <w:rFonts w:ascii="Times New Roman" w:eastAsia="Times New Roman" w:hAnsi="Times New Roman" w:cs="Times New Roman"/>
      <w:b/>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2128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Rehak</dc:creator>
  <cp:keywords/>
  <dc:description/>
  <cp:lastModifiedBy>Dana Dobrovska</cp:lastModifiedBy>
  <cp:revision>2</cp:revision>
  <dcterms:created xsi:type="dcterms:W3CDTF">2021-04-21T07:24:00Z</dcterms:created>
  <dcterms:modified xsi:type="dcterms:W3CDTF">2021-04-21T07:24:00Z</dcterms:modified>
</cp:coreProperties>
</file>