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D166" w14:textId="77777777" w:rsidR="003E796C" w:rsidRPr="003E796C" w:rsidRDefault="00000000" w:rsidP="00522758">
      <w:pPr>
        <w:spacing w:after="0" w:line="480" w:lineRule="auto"/>
        <w:jc w:val="both"/>
        <w:rPr>
          <w:rFonts w:ascii="Times New Roman" w:hAnsi="Times New Roman" w:cs="Times New Roman"/>
          <w:b/>
          <w:bCs/>
          <w:sz w:val="24"/>
          <w:szCs w:val="24"/>
        </w:rPr>
      </w:pPr>
      <w:r w:rsidRPr="003E796C">
        <w:rPr>
          <w:rFonts w:ascii="Times New Roman" w:hAnsi="Times New Roman" w:cs="Times New Roman"/>
          <w:b/>
          <w:bCs/>
          <w:sz w:val="24"/>
          <w:szCs w:val="24"/>
        </w:rPr>
        <w:t>TVET: A SECOND CHANCE FOR FEMALE RETURNEE MIGRANTS IN NIGERIA</w:t>
      </w:r>
    </w:p>
    <w:p w14:paraId="48CC2E77" w14:textId="77777777" w:rsidR="003E796C" w:rsidRPr="003E796C" w:rsidRDefault="003E796C" w:rsidP="00DC4F6F">
      <w:pPr>
        <w:spacing w:after="0" w:line="240" w:lineRule="auto"/>
        <w:jc w:val="both"/>
        <w:rPr>
          <w:rFonts w:ascii="Times New Roman" w:hAnsi="Times New Roman" w:cs="Times New Roman"/>
          <w:sz w:val="24"/>
          <w:szCs w:val="24"/>
        </w:rPr>
      </w:pPr>
    </w:p>
    <w:p w14:paraId="5C1F6119" w14:textId="77777777" w:rsidR="003E796C" w:rsidRPr="003E796C" w:rsidRDefault="00000000" w:rsidP="00D02900">
      <w:pPr>
        <w:spacing w:after="0" w:line="480" w:lineRule="auto"/>
        <w:jc w:val="center"/>
        <w:rPr>
          <w:rFonts w:ascii="Times New Roman" w:hAnsi="Times New Roman" w:cs="Times New Roman"/>
          <w:b/>
          <w:bCs/>
          <w:sz w:val="24"/>
          <w:szCs w:val="24"/>
        </w:rPr>
      </w:pPr>
      <w:r w:rsidRPr="003E796C">
        <w:rPr>
          <w:rFonts w:ascii="Times New Roman" w:hAnsi="Times New Roman" w:cs="Times New Roman"/>
          <w:b/>
          <w:bCs/>
          <w:sz w:val="24"/>
          <w:szCs w:val="24"/>
        </w:rPr>
        <w:t>ABSTRACT</w:t>
      </w:r>
    </w:p>
    <w:p w14:paraId="3ADCDC11" w14:textId="1C757E2F" w:rsidR="003E796C" w:rsidRPr="003E796C" w:rsidRDefault="00000000" w:rsidP="00522758">
      <w:pPr>
        <w:spacing w:after="0" w:line="480" w:lineRule="auto"/>
        <w:jc w:val="both"/>
        <w:rPr>
          <w:rFonts w:ascii="Times New Roman" w:hAnsi="Times New Roman" w:cs="Times New Roman"/>
          <w:sz w:val="24"/>
          <w:szCs w:val="24"/>
        </w:rPr>
      </w:pPr>
      <w:r w:rsidRPr="003E796C">
        <w:rPr>
          <w:rFonts w:ascii="Times New Roman" w:hAnsi="Times New Roman" w:cs="Times New Roman"/>
          <w:sz w:val="24"/>
          <w:szCs w:val="24"/>
        </w:rPr>
        <w:t xml:space="preserve">Human trafficking remains </w:t>
      </w:r>
      <w:r w:rsidR="0040592F">
        <w:rPr>
          <w:rFonts w:ascii="Times New Roman" w:hAnsi="Times New Roman" w:cs="Times New Roman"/>
          <w:sz w:val="24"/>
          <w:szCs w:val="24"/>
        </w:rPr>
        <w:t>a</w:t>
      </w:r>
      <w:r w:rsidRPr="003E796C">
        <w:rPr>
          <w:rFonts w:ascii="Times New Roman" w:hAnsi="Times New Roman" w:cs="Times New Roman"/>
          <w:sz w:val="24"/>
          <w:szCs w:val="24"/>
        </w:rPr>
        <w:t xml:space="preserve"> pressing issue globally, with Nigeria serving as a source, transit, and destination country. In response to this crisis, the Edo State Task Force Against Human Trafficking (ETAHT), </w:t>
      </w:r>
      <w:r w:rsidR="00881CA5">
        <w:rPr>
          <w:rFonts w:ascii="Times New Roman" w:hAnsi="Times New Roman" w:cs="Times New Roman"/>
          <w:sz w:val="24"/>
          <w:szCs w:val="24"/>
        </w:rPr>
        <w:t xml:space="preserve">in collaboration with local partners and international organizations such as the International Organization for Migration, </w:t>
      </w:r>
      <w:r w:rsidRPr="003E796C">
        <w:rPr>
          <w:rFonts w:ascii="Times New Roman" w:hAnsi="Times New Roman" w:cs="Times New Roman"/>
          <w:sz w:val="24"/>
          <w:szCs w:val="24"/>
        </w:rPr>
        <w:t xml:space="preserve">has implemented various initiatives, including technical and vocational education and training (TVET) programmes. This research article examines the effectiveness of the ETAHT TVET programme in providing a second chance for female returnee migrants in Nigeria. Through qualitative analysis, including </w:t>
      </w:r>
      <w:r w:rsidR="00881CA5">
        <w:rPr>
          <w:rFonts w:ascii="Times New Roman" w:hAnsi="Times New Roman" w:cs="Times New Roman"/>
          <w:sz w:val="24"/>
          <w:szCs w:val="24"/>
        </w:rPr>
        <w:t xml:space="preserve">in-depth </w:t>
      </w:r>
      <w:r w:rsidRPr="003E796C">
        <w:rPr>
          <w:rFonts w:ascii="Times New Roman" w:hAnsi="Times New Roman" w:cs="Times New Roman"/>
          <w:sz w:val="24"/>
          <w:szCs w:val="24"/>
        </w:rPr>
        <w:t>interviews and case studies, the study evaluates the impact of the programme on participants' lives, socio-economic reintegration, and empowerment. Findings suggest that the ETAHT TVET programme plays a significant role in empowering female returnees, fostering self-reliance, and reducing the risk of re-trafficking. The article concludes with recommendations for enhancing the programme's effectiveness and scalability.</w:t>
      </w:r>
    </w:p>
    <w:p w14:paraId="45F345CD" w14:textId="77777777" w:rsidR="003E796C" w:rsidRPr="003E796C" w:rsidRDefault="00000000" w:rsidP="00522758">
      <w:pPr>
        <w:spacing w:after="0" w:line="480" w:lineRule="auto"/>
        <w:jc w:val="both"/>
        <w:rPr>
          <w:rFonts w:ascii="Times New Roman" w:hAnsi="Times New Roman" w:cs="Times New Roman"/>
          <w:sz w:val="24"/>
          <w:szCs w:val="24"/>
        </w:rPr>
      </w:pPr>
      <w:r w:rsidRPr="00FF7D21">
        <w:rPr>
          <w:rFonts w:ascii="Times New Roman" w:hAnsi="Times New Roman" w:cs="Times New Roman"/>
          <w:b/>
          <w:bCs/>
          <w:sz w:val="24"/>
          <w:szCs w:val="24"/>
        </w:rPr>
        <w:t>Keywords:</w:t>
      </w:r>
      <w:r w:rsidRPr="003E796C">
        <w:rPr>
          <w:rFonts w:ascii="Times New Roman" w:hAnsi="Times New Roman" w:cs="Times New Roman"/>
          <w:sz w:val="24"/>
          <w:szCs w:val="24"/>
        </w:rPr>
        <w:t xml:space="preserve"> Edo State, human trafficking, TVET programme, female returnee migrants, empowerment, socio-economic reintegration</w:t>
      </w:r>
    </w:p>
    <w:p w14:paraId="20C9AA35" w14:textId="77777777" w:rsidR="00FF7D21" w:rsidRDefault="00FF7D21" w:rsidP="00522758">
      <w:pPr>
        <w:spacing w:after="0" w:line="480" w:lineRule="auto"/>
        <w:jc w:val="both"/>
        <w:rPr>
          <w:rFonts w:ascii="Times New Roman" w:hAnsi="Times New Roman" w:cs="Times New Roman"/>
          <w:b/>
          <w:bCs/>
          <w:sz w:val="24"/>
          <w:szCs w:val="24"/>
        </w:rPr>
      </w:pPr>
    </w:p>
    <w:p w14:paraId="739379D5" w14:textId="77777777" w:rsidR="003E796C" w:rsidRPr="003E796C" w:rsidRDefault="00000000" w:rsidP="00522758">
      <w:pPr>
        <w:spacing w:after="0" w:line="480" w:lineRule="auto"/>
        <w:jc w:val="both"/>
        <w:rPr>
          <w:rFonts w:ascii="Times New Roman" w:hAnsi="Times New Roman" w:cs="Times New Roman"/>
          <w:b/>
          <w:bCs/>
          <w:sz w:val="24"/>
          <w:szCs w:val="24"/>
        </w:rPr>
      </w:pPr>
      <w:r w:rsidRPr="003E796C">
        <w:rPr>
          <w:rFonts w:ascii="Times New Roman" w:hAnsi="Times New Roman" w:cs="Times New Roman"/>
          <w:b/>
          <w:bCs/>
          <w:sz w:val="24"/>
          <w:szCs w:val="24"/>
        </w:rPr>
        <w:t>1. INTRODUCTION</w:t>
      </w:r>
    </w:p>
    <w:p w14:paraId="7BB5E4A0" w14:textId="77777777" w:rsidR="00C54722" w:rsidRDefault="00000000" w:rsidP="00522758">
      <w:pPr>
        <w:spacing w:after="0" w:line="480" w:lineRule="auto"/>
        <w:jc w:val="both"/>
        <w:rPr>
          <w:rFonts w:ascii="Times New Roman" w:hAnsi="Times New Roman" w:cs="Times New Roman"/>
          <w:sz w:val="24"/>
          <w:szCs w:val="24"/>
          <w:lang w:val="en-US"/>
        </w:rPr>
      </w:pPr>
      <w:r w:rsidRPr="003E796C">
        <w:rPr>
          <w:rFonts w:ascii="Times New Roman" w:hAnsi="Times New Roman" w:cs="Times New Roman"/>
          <w:sz w:val="24"/>
          <w:szCs w:val="24"/>
        </w:rPr>
        <w:t xml:space="preserve">Human trafficking remains a grave violation of human rights and a significant global challenge, affecting millions of individuals worldwide. Nigeria, particularly Edo State, is a hotspot for human trafficking, with thousands of women and girls falling victim to exploitation each year. </w:t>
      </w:r>
      <w:r w:rsidR="007D721C">
        <w:rPr>
          <w:rFonts w:ascii="Times New Roman" w:hAnsi="Times New Roman" w:cs="Times New Roman"/>
          <w:sz w:val="24"/>
          <w:szCs w:val="24"/>
        </w:rPr>
        <w:t>According to the National Agency for the Prohibition of Trafficking in Persons (NAPTIP), Edo State had the highest number of trafficked girls</w:t>
      </w:r>
      <w:r>
        <w:rPr>
          <w:rFonts w:ascii="Times New Roman" w:hAnsi="Times New Roman" w:cs="Times New Roman"/>
          <w:sz w:val="24"/>
          <w:szCs w:val="24"/>
        </w:rPr>
        <w:t xml:space="preserve"> in 2017</w:t>
      </w:r>
      <w:r w:rsidR="007D721C">
        <w:rPr>
          <w:rFonts w:ascii="Times New Roman" w:hAnsi="Times New Roman" w:cs="Times New Roman"/>
          <w:sz w:val="24"/>
          <w:szCs w:val="24"/>
        </w:rPr>
        <w:t xml:space="preserve"> (see Punch, 2023). </w:t>
      </w:r>
      <w:r w:rsidR="0072427C">
        <w:rPr>
          <w:rFonts w:ascii="Times New Roman" w:hAnsi="Times New Roman" w:cs="Times New Roman"/>
          <w:sz w:val="24"/>
          <w:szCs w:val="24"/>
        </w:rPr>
        <w:t xml:space="preserve">With </w:t>
      </w:r>
      <w:r w:rsidR="00AF616B">
        <w:rPr>
          <w:rFonts w:ascii="Times New Roman" w:hAnsi="Times New Roman" w:cs="Times New Roman"/>
          <w:sz w:val="24"/>
          <w:szCs w:val="24"/>
        </w:rPr>
        <w:t>the promis</w:t>
      </w:r>
      <w:r>
        <w:rPr>
          <w:rFonts w:ascii="Times New Roman" w:hAnsi="Times New Roman" w:cs="Times New Roman"/>
          <w:sz w:val="24"/>
          <w:szCs w:val="24"/>
        </w:rPr>
        <w:t>e</w:t>
      </w:r>
      <w:r w:rsidR="00AF616B">
        <w:rPr>
          <w:rFonts w:ascii="Times New Roman" w:hAnsi="Times New Roman" w:cs="Times New Roman"/>
          <w:sz w:val="24"/>
          <w:szCs w:val="24"/>
        </w:rPr>
        <w:t xml:space="preserve"> of a better future</w:t>
      </w:r>
      <w:r w:rsidR="0072427C">
        <w:rPr>
          <w:rFonts w:ascii="Times New Roman" w:hAnsi="Times New Roman" w:cs="Times New Roman"/>
          <w:sz w:val="24"/>
          <w:szCs w:val="24"/>
        </w:rPr>
        <w:t xml:space="preserve">, young girls </w:t>
      </w:r>
      <w:r w:rsidR="008B39FB">
        <w:rPr>
          <w:rFonts w:ascii="Times New Roman" w:hAnsi="Times New Roman" w:cs="Times New Roman"/>
          <w:sz w:val="24"/>
          <w:szCs w:val="24"/>
        </w:rPr>
        <w:t xml:space="preserve">are </w:t>
      </w:r>
      <w:r w:rsidR="0072427C">
        <w:rPr>
          <w:rFonts w:ascii="Times New Roman" w:hAnsi="Times New Roman" w:cs="Times New Roman"/>
          <w:sz w:val="24"/>
          <w:szCs w:val="24"/>
        </w:rPr>
        <w:t>lure</w:t>
      </w:r>
      <w:r w:rsidR="00881CA5">
        <w:rPr>
          <w:rFonts w:ascii="Times New Roman" w:hAnsi="Times New Roman" w:cs="Times New Roman"/>
          <w:sz w:val="24"/>
          <w:szCs w:val="24"/>
        </w:rPr>
        <w:t>d</w:t>
      </w:r>
      <w:r w:rsidR="0072427C">
        <w:rPr>
          <w:rFonts w:ascii="Times New Roman" w:hAnsi="Times New Roman" w:cs="Times New Roman"/>
          <w:sz w:val="24"/>
          <w:szCs w:val="24"/>
        </w:rPr>
        <w:t xml:space="preserve"> </w:t>
      </w:r>
      <w:r>
        <w:rPr>
          <w:rFonts w:ascii="Times New Roman" w:hAnsi="Times New Roman" w:cs="Times New Roman"/>
          <w:sz w:val="24"/>
          <w:szCs w:val="24"/>
        </w:rPr>
        <w:t xml:space="preserve">by traffickers </w:t>
      </w:r>
      <w:r w:rsidR="0072427C">
        <w:rPr>
          <w:rFonts w:ascii="Times New Roman" w:hAnsi="Times New Roman" w:cs="Times New Roman"/>
          <w:sz w:val="24"/>
          <w:szCs w:val="24"/>
        </w:rPr>
        <w:t>and transported th</w:t>
      </w:r>
      <w:r w:rsidR="008B39FB">
        <w:rPr>
          <w:rFonts w:ascii="Times New Roman" w:hAnsi="Times New Roman" w:cs="Times New Roman"/>
          <w:sz w:val="24"/>
          <w:szCs w:val="24"/>
        </w:rPr>
        <w:t>rough the</w:t>
      </w:r>
      <w:r w:rsidR="0072427C">
        <w:rPr>
          <w:rFonts w:ascii="Times New Roman" w:hAnsi="Times New Roman" w:cs="Times New Roman"/>
          <w:sz w:val="24"/>
          <w:szCs w:val="24"/>
        </w:rPr>
        <w:t xml:space="preserve"> </w:t>
      </w:r>
      <w:r w:rsidR="008B39FB">
        <w:rPr>
          <w:rFonts w:ascii="Times New Roman" w:hAnsi="Times New Roman" w:cs="Times New Roman"/>
          <w:sz w:val="24"/>
          <w:szCs w:val="24"/>
        </w:rPr>
        <w:t>sub-Saharan</w:t>
      </w:r>
      <w:r w:rsidR="0072427C">
        <w:rPr>
          <w:rFonts w:ascii="Times New Roman" w:hAnsi="Times New Roman" w:cs="Times New Roman"/>
          <w:sz w:val="24"/>
          <w:szCs w:val="24"/>
        </w:rPr>
        <w:t xml:space="preserve"> deserts of Libya to the </w:t>
      </w:r>
      <w:r w:rsidR="008B39FB">
        <w:rPr>
          <w:rFonts w:ascii="Times New Roman" w:hAnsi="Times New Roman" w:cs="Times New Roman"/>
          <w:sz w:val="24"/>
          <w:szCs w:val="24"/>
        </w:rPr>
        <w:t xml:space="preserve">'sea of death' Mediterranean Sea on boats en route to European countries, </w:t>
      </w:r>
      <w:r w:rsidR="008B39FB">
        <w:rPr>
          <w:rFonts w:ascii="Times New Roman" w:hAnsi="Times New Roman" w:cs="Times New Roman"/>
          <w:sz w:val="24"/>
          <w:szCs w:val="24"/>
        </w:rPr>
        <w:lastRenderedPageBreak/>
        <w:t xml:space="preserve">particularly Italy (Olubukola, </w:t>
      </w:r>
      <w:r w:rsidR="00B21822">
        <w:rPr>
          <w:rFonts w:ascii="Times New Roman" w:hAnsi="Times New Roman" w:cs="Times New Roman"/>
          <w:sz w:val="24"/>
          <w:szCs w:val="24"/>
        </w:rPr>
        <w:t>2020)</w:t>
      </w:r>
      <w:r w:rsidR="008B39FB">
        <w:rPr>
          <w:rFonts w:ascii="Times New Roman" w:hAnsi="Times New Roman" w:cs="Times New Roman"/>
          <w:sz w:val="24"/>
          <w:szCs w:val="24"/>
        </w:rPr>
        <w:t>.</w:t>
      </w:r>
      <w:r w:rsidR="0072427C">
        <w:rPr>
          <w:rFonts w:ascii="Times New Roman" w:hAnsi="Times New Roman" w:cs="Times New Roman"/>
          <w:sz w:val="24"/>
          <w:szCs w:val="24"/>
        </w:rPr>
        <w:t xml:space="preserve"> </w:t>
      </w:r>
      <w:r w:rsidR="0072427C" w:rsidRPr="006409D9">
        <w:rPr>
          <w:rFonts w:ascii="Times New Roman" w:hAnsi="Times New Roman" w:cs="Times New Roman"/>
          <w:sz w:val="24"/>
          <w:szCs w:val="24"/>
          <w:lang w:val="en-US"/>
        </w:rPr>
        <w:t xml:space="preserve">Often, </w:t>
      </w:r>
      <w:r w:rsidR="0072427C">
        <w:rPr>
          <w:rFonts w:ascii="Times New Roman" w:hAnsi="Times New Roman" w:cs="Times New Roman"/>
          <w:sz w:val="24"/>
          <w:szCs w:val="24"/>
          <w:lang w:val="en-US"/>
        </w:rPr>
        <w:t>t</w:t>
      </w:r>
      <w:r w:rsidR="0072427C" w:rsidRPr="006409D9">
        <w:rPr>
          <w:rFonts w:ascii="Times New Roman" w:hAnsi="Times New Roman" w:cs="Times New Roman"/>
          <w:sz w:val="24"/>
          <w:szCs w:val="24"/>
          <w:lang w:val="en-US"/>
        </w:rPr>
        <w:t>hose who eventually reached Italy were forced into prostitution</w:t>
      </w:r>
      <w:r w:rsidR="0072427C" w:rsidRPr="006409D9">
        <w:rPr>
          <w:rFonts w:ascii="Times New Roman" w:hAnsi="Times New Roman" w:cs="Times New Roman"/>
          <w:sz w:val="24"/>
          <w:szCs w:val="24"/>
        </w:rPr>
        <w:t xml:space="preserve"> </w:t>
      </w:r>
      <w:r w:rsidR="0072427C" w:rsidRPr="006409D9">
        <w:rPr>
          <w:rFonts w:ascii="Times New Roman" w:hAnsi="Times New Roman" w:cs="Times New Roman"/>
          <w:sz w:val="24"/>
          <w:szCs w:val="24"/>
          <w:lang w:val="en-US"/>
        </w:rPr>
        <w:t>and slavery</w:t>
      </w:r>
      <w:r w:rsidR="0072427C" w:rsidRPr="006409D9">
        <w:rPr>
          <w:rFonts w:ascii="Times New Roman" w:hAnsi="Times New Roman" w:cs="Times New Roman"/>
          <w:sz w:val="24"/>
          <w:szCs w:val="24"/>
        </w:rPr>
        <w:t xml:space="preserve"> (Robert, 2017; ANSA: Infomigrants, 2021)</w:t>
      </w:r>
      <w:r w:rsidR="0072427C" w:rsidRPr="006409D9">
        <w:rPr>
          <w:rFonts w:ascii="Times New Roman" w:hAnsi="Times New Roman" w:cs="Times New Roman"/>
          <w:sz w:val="24"/>
          <w:szCs w:val="24"/>
          <w:lang w:val="en-US"/>
        </w:rPr>
        <w:t xml:space="preserve">. This is because their passports and other travel documents were confiscated by the </w:t>
      </w:r>
      <w:r w:rsidR="0072427C" w:rsidRPr="006409D9">
        <w:rPr>
          <w:rFonts w:ascii="Times New Roman" w:hAnsi="Times New Roman" w:cs="Times New Roman"/>
          <w:sz w:val="24"/>
          <w:szCs w:val="24"/>
        </w:rPr>
        <w:t>traffickers (Ibid.)</w:t>
      </w:r>
      <w:r w:rsidR="0072427C" w:rsidRPr="006409D9">
        <w:rPr>
          <w:rFonts w:ascii="Times New Roman" w:hAnsi="Times New Roman" w:cs="Times New Roman"/>
          <w:sz w:val="24"/>
          <w:szCs w:val="24"/>
          <w:lang w:val="en-US"/>
        </w:rPr>
        <w:t xml:space="preserve">. </w:t>
      </w:r>
      <w:r>
        <w:rPr>
          <w:rFonts w:ascii="Times New Roman" w:hAnsi="Times New Roman" w:cs="Times New Roman"/>
          <w:sz w:val="24"/>
          <w:szCs w:val="24"/>
          <w:lang w:val="en-US"/>
        </w:rPr>
        <w:t>Furthermore, o</w:t>
      </w:r>
      <w:r w:rsidR="008B39FB">
        <w:rPr>
          <w:rFonts w:ascii="Times New Roman" w:hAnsi="Times New Roman" w:cs="Times New Roman"/>
          <w:sz w:val="24"/>
          <w:szCs w:val="24"/>
          <w:lang w:val="en-US"/>
        </w:rPr>
        <w:t>n transit and destination points, the</w:t>
      </w:r>
      <w:r w:rsidR="008B39FB" w:rsidRPr="006409D9">
        <w:rPr>
          <w:rFonts w:ascii="Times New Roman" w:hAnsi="Times New Roman" w:cs="Times New Roman"/>
          <w:sz w:val="24"/>
          <w:szCs w:val="24"/>
          <w:lang w:val="en-US"/>
        </w:rPr>
        <w:t xml:space="preserve">se women were sexually (raped, molested), emotionally, physically, and mentally abused; personal belongings were stolen; and </w:t>
      </w:r>
      <w:r w:rsidR="008B39FB" w:rsidRPr="006409D9">
        <w:rPr>
          <w:rFonts w:ascii="Times New Roman" w:hAnsi="Times New Roman" w:cs="Times New Roman"/>
          <w:sz w:val="24"/>
          <w:szCs w:val="24"/>
        </w:rPr>
        <w:t xml:space="preserve">some were even killed </w:t>
      </w:r>
      <w:r w:rsidR="008B39FB" w:rsidRPr="006409D9">
        <w:rPr>
          <w:rFonts w:ascii="Times New Roman" w:hAnsi="Times New Roman" w:cs="Times New Roman"/>
          <w:sz w:val="24"/>
          <w:szCs w:val="24"/>
          <w:lang w:val="en-US"/>
        </w:rPr>
        <w:t>(VOA, 08/08/2017; The Cable, 30/12/2018; Adeyinka et. al., 2023).</w:t>
      </w:r>
    </w:p>
    <w:p w14:paraId="0C10BEE5" w14:textId="77777777" w:rsidR="00F0338F" w:rsidRDefault="00000000" w:rsidP="00522758">
      <w:pPr>
        <w:spacing w:after="0" w:line="480" w:lineRule="auto"/>
        <w:ind w:firstLine="720"/>
        <w:jc w:val="both"/>
        <w:rPr>
          <w:rFonts w:ascii="Times New Roman" w:hAnsi="Times New Roman" w:cs="Times New Roman"/>
          <w:sz w:val="24"/>
          <w:szCs w:val="24"/>
        </w:rPr>
      </w:pPr>
      <w:r w:rsidRPr="003E796C">
        <w:rPr>
          <w:rFonts w:ascii="Times New Roman" w:hAnsi="Times New Roman" w:cs="Times New Roman"/>
          <w:sz w:val="24"/>
          <w:szCs w:val="24"/>
        </w:rPr>
        <w:t>Recognizing the urgent need to combat this menace, the Edo State Government established the Edo State Task Force Against Human Trafficking (ETAHT), which has implemented various interventions to address the issue. One such initiative is the Technical and Vocational Education and Training (TVET) programme, designed to provide a second chance for female returnee migrants by equipping them with valuable skills and resources for socioeconomic reintegration</w:t>
      </w:r>
      <w:r w:rsidR="0086193E">
        <w:rPr>
          <w:rFonts w:ascii="Times New Roman" w:hAnsi="Times New Roman" w:cs="Times New Roman"/>
          <w:sz w:val="24"/>
          <w:szCs w:val="24"/>
        </w:rPr>
        <w:t xml:space="preserve"> (</w:t>
      </w:r>
      <w:r w:rsidR="00881CA5">
        <w:rPr>
          <w:rFonts w:ascii="Times New Roman" w:hAnsi="Times New Roman" w:cs="Times New Roman"/>
          <w:sz w:val="24"/>
          <w:szCs w:val="24"/>
        </w:rPr>
        <w:t xml:space="preserve">Anonymous reference </w:t>
      </w:r>
      <w:r w:rsidR="00BA5691">
        <w:rPr>
          <w:rFonts w:ascii="Times New Roman" w:hAnsi="Times New Roman" w:cs="Times New Roman"/>
          <w:sz w:val="24"/>
          <w:szCs w:val="24"/>
        </w:rPr>
        <w:t xml:space="preserve">et. al., </w:t>
      </w:r>
      <w:r w:rsidR="00881CA5">
        <w:rPr>
          <w:rFonts w:ascii="Times New Roman" w:hAnsi="Times New Roman" w:cs="Times New Roman"/>
          <w:sz w:val="24"/>
          <w:szCs w:val="24"/>
        </w:rPr>
        <w:t>3</w:t>
      </w:r>
      <w:r w:rsidR="0086193E">
        <w:rPr>
          <w:rFonts w:ascii="Times New Roman" w:hAnsi="Times New Roman" w:cs="Times New Roman"/>
          <w:sz w:val="24"/>
          <w:szCs w:val="24"/>
        </w:rPr>
        <w:t>)</w:t>
      </w:r>
      <w:r w:rsidRPr="003E796C">
        <w:rPr>
          <w:rFonts w:ascii="Times New Roman" w:hAnsi="Times New Roman" w:cs="Times New Roman"/>
          <w:sz w:val="24"/>
          <w:szCs w:val="24"/>
        </w:rPr>
        <w:t>.</w:t>
      </w:r>
      <w:r>
        <w:rPr>
          <w:rFonts w:ascii="Times New Roman" w:hAnsi="Times New Roman" w:cs="Times New Roman"/>
          <w:sz w:val="24"/>
          <w:szCs w:val="24"/>
        </w:rPr>
        <w:t xml:space="preserve"> </w:t>
      </w:r>
    </w:p>
    <w:p w14:paraId="797818E6" w14:textId="77777777" w:rsidR="00F0338F" w:rsidRPr="003E796C" w:rsidRDefault="00000000" w:rsidP="005227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Although confronted with several challenges, t</w:t>
      </w:r>
      <w:r w:rsidRPr="003E796C">
        <w:rPr>
          <w:rFonts w:ascii="Times New Roman" w:hAnsi="Times New Roman" w:cs="Times New Roman"/>
          <w:sz w:val="24"/>
          <w:szCs w:val="24"/>
        </w:rPr>
        <w:t>he ETAHT TVET programme is</w:t>
      </w:r>
      <w:r>
        <w:rPr>
          <w:rFonts w:ascii="Times New Roman" w:hAnsi="Times New Roman" w:cs="Times New Roman"/>
          <w:sz w:val="24"/>
          <w:szCs w:val="24"/>
        </w:rPr>
        <w:t xml:space="preserve"> waxing stronger as</w:t>
      </w:r>
      <w:r w:rsidRPr="003E796C">
        <w:rPr>
          <w:rFonts w:ascii="Times New Roman" w:hAnsi="Times New Roman" w:cs="Times New Roman"/>
          <w:sz w:val="24"/>
          <w:szCs w:val="24"/>
        </w:rPr>
        <w:t xml:space="preserve"> a flagship initiative aimed at empowering female returnee migrants through skills acquisition, entrepreneurship training, and psychosocial support. </w:t>
      </w:r>
      <w:r>
        <w:rPr>
          <w:rFonts w:ascii="Times New Roman" w:hAnsi="Times New Roman" w:cs="Times New Roman"/>
          <w:sz w:val="24"/>
          <w:szCs w:val="24"/>
        </w:rPr>
        <w:t xml:space="preserve">With the collaboration of local partners and international organizations, such as the International Organization for Migration (IOM) in Nigeria, ETAHT </w:t>
      </w:r>
      <w:r w:rsidRPr="003E796C">
        <w:rPr>
          <w:rFonts w:ascii="Times New Roman" w:hAnsi="Times New Roman" w:cs="Times New Roman"/>
          <w:sz w:val="24"/>
          <w:szCs w:val="24"/>
        </w:rPr>
        <w:t>offers a range of vocational courses tailored to the needs and interests of participants</w:t>
      </w:r>
      <w:r>
        <w:rPr>
          <w:rFonts w:ascii="Times New Roman" w:hAnsi="Times New Roman" w:cs="Times New Roman"/>
          <w:sz w:val="24"/>
          <w:szCs w:val="24"/>
        </w:rPr>
        <w:t xml:space="preserve"> (</w:t>
      </w:r>
      <w:r w:rsidR="00BA5691">
        <w:rPr>
          <w:rFonts w:ascii="Times New Roman" w:hAnsi="Times New Roman" w:cs="Times New Roman"/>
          <w:sz w:val="24"/>
          <w:szCs w:val="24"/>
        </w:rPr>
        <w:t xml:space="preserve">Anonymous reference, </w:t>
      </w:r>
      <w:r>
        <w:rPr>
          <w:rFonts w:ascii="Times New Roman" w:hAnsi="Times New Roman" w:cs="Times New Roman"/>
          <w:sz w:val="24"/>
          <w:szCs w:val="24"/>
        </w:rPr>
        <w:t>3)</w:t>
      </w:r>
      <w:r w:rsidRPr="003E796C">
        <w:rPr>
          <w:rFonts w:ascii="Times New Roman" w:hAnsi="Times New Roman" w:cs="Times New Roman"/>
          <w:sz w:val="24"/>
          <w:szCs w:val="24"/>
        </w:rPr>
        <w:t xml:space="preserve">. These courses include but are not limited to tailoring, catering, </w:t>
      </w:r>
      <w:r w:rsidR="00BA5691">
        <w:rPr>
          <w:rFonts w:ascii="Times New Roman" w:hAnsi="Times New Roman" w:cs="Times New Roman"/>
          <w:sz w:val="24"/>
          <w:szCs w:val="24"/>
        </w:rPr>
        <w:t xml:space="preserve">welding, agribusiness, </w:t>
      </w:r>
      <w:r w:rsidRPr="003E796C">
        <w:rPr>
          <w:rFonts w:ascii="Times New Roman" w:hAnsi="Times New Roman" w:cs="Times New Roman"/>
          <w:sz w:val="24"/>
          <w:szCs w:val="24"/>
        </w:rPr>
        <w:t>hairdressing, cosmetology, and computer literacy</w:t>
      </w:r>
      <w:r>
        <w:rPr>
          <w:rFonts w:ascii="Times New Roman" w:hAnsi="Times New Roman" w:cs="Times New Roman"/>
          <w:sz w:val="24"/>
          <w:szCs w:val="24"/>
        </w:rPr>
        <w:t xml:space="preserve"> (Ibid.).</w:t>
      </w:r>
    </w:p>
    <w:p w14:paraId="0F603B39" w14:textId="77777777" w:rsidR="0011652C" w:rsidRDefault="0011652C" w:rsidP="00522758">
      <w:pPr>
        <w:spacing w:after="0" w:line="480" w:lineRule="auto"/>
        <w:jc w:val="both"/>
        <w:rPr>
          <w:rFonts w:ascii="Times New Roman" w:hAnsi="Times New Roman" w:cs="Times New Roman"/>
          <w:b/>
          <w:bCs/>
          <w:sz w:val="24"/>
          <w:szCs w:val="24"/>
        </w:rPr>
      </w:pPr>
    </w:p>
    <w:p w14:paraId="79CCC35C" w14:textId="77777777" w:rsidR="003E796C" w:rsidRPr="00287611" w:rsidRDefault="00000000" w:rsidP="0052275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287611">
        <w:rPr>
          <w:rFonts w:ascii="Times New Roman" w:hAnsi="Times New Roman" w:cs="Times New Roman"/>
          <w:b/>
          <w:bCs/>
          <w:sz w:val="24"/>
          <w:szCs w:val="24"/>
        </w:rPr>
        <w:t>.</w:t>
      </w:r>
      <w:r>
        <w:rPr>
          <w:rFonts w:ascii="Times New Roman" w:hAnsi="Times New Roman" w:cs="Times New Roman"/>
          <w:b/>
          <w:bCs/>
          <w:sz w:val="24"/>
          <w:szCs w:val="24"/>
        </w:rPr>
        <w:t>1</w:t>
      </w:r>
      <w:r w:rsidRPr="00287611">
        <w:rPr>
          <w:rFonts w:ascii="Times New Roman" w:hAnsi="Times New Roman" w:cs="Times New Roman"/>
          <w:b/>
          <w:bCs/>
          <w:sz w:val="24"/>
          <w:szCs w:val="24"/>
        </w:rPr>
        <w:t xml:space="preserve"> Background of The Study</w:t>
      </w:r>
    </w:p>
    <w:p w14:paraId="3F6F8F77" w14:textId="77777777" w:rsidR="0062479B" w:rsidRDefault="00000000" w:rsidP="00522758">
      <w:pPr>
        <w:spacing w:after="0" w:line="480" w:lineRule="auto"/>
        <w:jc w:val="both"/>
        <w:rPr>
          <w:rFonts w:ascii="Times New Roman" w:hAnsi="Times New Roman" w:cs="Times New Roman"/>
          <w:sz w:val="24"/>
          <w:szCs w:val="24"/>
        </w:rPr>
      </w:pPr>
      <w:r w:rsidRPr="003E796C">
        <w:rPr>
          <w:rFonts w:ascii="Times New Roman" w:hAnsi="Times New Roman" w:cs="Times New Roman"/>
          <w:sz w:val="24"/>
          <w:szCs w:val="24"/>
        </w:rPr>
        <w:t>Edo State, located in southern Nigeria, has gained notoriety as a major source point for human trafficking. Economic hardship, coupled with deceptive recruitment tactics, pushes many young women and girls into the hands of traffickers, who exploit them for forced labo</w:t>
      </w:r>
      <w:r w:rsidR="00131E18">
        <w:rPr>
          <w:rFonts w:ascii="Times New Roman" w:hAnsi="Times New Roman" w:cs="Times New Roman"/>
          <w:sz w:val="24"/>
          <w:szCs w:val="24"/>
        </w:rPr>
        <w:t>u</w:t>
      </w:r>
      <w:r w:rsidRPr="003E796C">
        <w:rPr>
          <w:rFonts w:ascii="Times New Roman" w:hAnsi="Times New Roman" w:cs="Times New Roman"/>
          <w:sz w:val="24"/>
          <w:szCs w:val="24"/>
        </w:rPr>
        <w:t xml:space="preserve">r, sexual </w:t>
      </w:r>
      <w:r w:rsidRPr="003E796C">
        <w:rPr>
          <w:rFonts w:ascii="Times New Roman" w:hAnsi="Times New Roman" w:cs="Times New Roman"/>
          <w:sz w:val="24"/>
          <w:szCs w:val="24"/>
        </w:rPr>
        <w:lastRenderedPageBreak/>
        <w:t>exploitation, and other forms of abuse</w:t>
      </w:r>
      <w:r w:rsidR="00131E18">
        <w:rPr>
          <w:rFonts w:ascii="Times New Roman" w:hAnsi="Times New Roman" w:cs="Times New Roman"/>
          <w:sz w:val="24"/>
          <w:szCs w:val="24"/>
        </w:rPr>
        <w:t xml:space="preserve"> (Adepitan, 2020; Agwu et</w:t>
      </w:r>
      <w:r>
        <w:rPr>
          <w:rFonts w:ascii="Times New Roman" w:hAnsi="Times New Roman" w:cs="Times New Roman"/>
          <w:sz w:val="24"/>
          <w:szCs w:val="24"/>
        </w:rPr>
        <w:t>.</w:t>
      </w:r>
      <w:r w:rsidR="00131E18">
        <w:rPr>
          <w:rFonts w:ascii="Times New Roman" w:hAnsi="Times New Roman" w:cs="Times New Roman"/>
          <w:sz w:val="24"/>
          <w:szCs w:val="24"/>
        </w:rPr>
        <w:t xml:space="preserve"> al</w:t>
      </w:r>
      <w:r>
        <w:rPr>
          <w:rFonts w:ascii="Times New Roman" w:hAnsi="Times New Roman" w:cs="Times New Roman"/>
          <w:sz w:val="24"/>
          <w:szCs w:val="24"/>
        </w:rPr>
        <w:t>.,</w:t>
      </w:r>
      <w:r w:rsidR="00131E18">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6409D9">
        <w:rPr>
          <w:rFonts w:ascii="Times New Roman" w:hAnsi="Times New Roman" w:cs="Times New Roman"/>
          <w:sz w:val="24"/>
          <w:szCs w:val="24"/>
          <w:lang w:val="en-US"/>
        </w:rPr>
        <w:t>Adeyinka et. al., 2023</w:t>
      </w:r>
      <w:r w:rsidR="00131E18">
        <w:rPr>
          <w:rFonts w:ascii="Times New Roman" w:hAnsi="Times New Roman" w:cs="Times New Roman"/>
          <w:sz w:val="24"/>
          <w:szCs w:val="24"/>
        </w:rPr>
        <w:t>)</w:t>
      </w:r>
      <w:r w:rsidRPr="003E796C">
        <w:rPr>
          <w:rFonts w:ascii="Times New Roman" w:hAnsi="Times New Roman" w:cs="Times New Roman"/>
          <w:sz w:val="24"/>
          <w:szCs w:val="24"/>
        </w:rPr>
        <w:t>. The repatriation of Nigerian migrants, particularly women, from various destination countries underscores the magnitude of the issue and the urgent need for comprehensive interventions to address the root causes and support survivors.</w:t>
      </w:r>
      <w:r>
        <w:rPr>
          <w:rFonts w:ascii="Times New Roman" w:hAnsi="Times New Roman" w:cs="Times New Roman"/>
          <w:sz w:val="24"/>
          <w:szCs w:val="24"/>
        </w:rPr>
        <w:t xml:space="preserve"> </w:t>
      </w:r>
    </w:p>
    <w:p w14:paraId="35DFA990" w14:textId="77777777" w:rsidR="0062479B" w:rsidRPr="006409D9" w:rsidRDefault="00000000" w:rsidP="005227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6409D9">
        <w:rPr>
          <w:rFonts w:ascii="Times New Roman" w:hAnsi="Times New Roman" w:cs="Times New Roman"/>
          <w:sz w:val="24"/>
          <w:szCs w:val="24"/>
        </w:rPr>
        <w:t>the Pew</w:t>
      </w:r>
      <w:r w:rsidRPr="006409D9">
        <w:rPr>
          <w:rFonts w:ascii="Times New Roman" w:hAnsi="Times New Roman" w:cs="Times New Roman"/>
          <w:spacing w:val="-9"/>
          <w:sz w:val="24"/>
          <w:szCs w:val="24"/>
        </w:rPr>
        <w:t xml:space="preserve"> </w:t>
      </w:r>
      <w:r w:rsidRPr="006409D9">
        <w:rPr>
          <w:rFonts w:ascii="Times New Roman" w:hAnsi="Times New Roman" w:cs="Times New Roman"/>
          <w:sz w:val="24"/>
          <w:szCs w:val="24"/>
        </w:rPr>
        <w:t>Research</w:t>
      </w:r>
      <w:r w:rsidRPr="006409D9">
        <w:rPr>
          <w:rFonts w:ascii="Times New Roman" w:hAnsi="Times New Roman" w:cs="Times New Roman"/>
          <w:spacing w:val="-14"/>
          <w:sz w:val="24"/>
          <w:szCs w:val="24"/>
        </w:rPr>
        <w:t xml:space="preserve"> </w:t>
      </w:r>
      <w:r w:rsidRPr="006409D9">
        <w:rPr>
          <w:rFonts w:ascii="Times New Roman" w:hAnsi="Times New Roman" w:cs="Times New Roman"/>
          <w:sz w:val="24"/>
          <w:szCs w:val="24"/>
        </w:rPr>
        <w:t>Centre</w:t>
      </w:r>
      <w:r w:rsidRPr="006409D9">
        <w:rPr>
          <w:rFonts w:ascii="Times New Roman" w:hAnsi="Times New Roman" w:cs="Times New Roman"/>
          <w:spacing w:val="-9"/>
          <w:sz w:val="24"/>
          <w:szCs w:val="24"/>
        </w:rPr>
        <w:t xml:space="preserve"> </w:t>
      </w:r>
      <w:r w:rsidRPr="006409D9">
        <w:rPr>
          <w:rFonts w:ascii="Times New Roman" w:hAnsi="Times New Roman" w:cs="Times New Roman"/>
          <w:sz w:val="24"/>
          <w:szCs w:val="24"/>
        </w:rPr>
        <w:t>(2018),</w:t>
      </w:r>
      <w:r w:rsidRPr="006409D9">
        <w:rPr>
          <w:rFonts w:ascii="Times New Roman" w:hAnsi="Times New Roman" w:cs="Times New Roman"/>
          <w:spacing w:val="-11"/>
          <w:sz w:val="24"/>
          <w:szCs w:val="24"/>
        </w:rPr>
        <w:t xml:space="preserve"> </w:t>
      </w:r>
      <w:r>
        <w:rPr>
          <w:rFonts w:ascii="Times New Roman" w:hAnsi="Times New Roman" w:cs="Times New Roman"/>
          <w:spacing w:val="-11"/>
          <w:sz w:val="24"/>
          <w:szCs w:val="24"/>
        </w:rPr>
        <w:t>t</w:t>
      </w:r>
      <w:r>
        <w:rPr>
          <w:rFonts w:ascii="Times New Roman" w:hAnsi="Times New Roman" w:cs="Times New Roman"/>
          <w:sz w:val="24"/>
          <w:szCs w:val="24"/>
        </w:rPr>
        <w:t xml:space="preserve">hese repatriated victims form the nucleus of female returnee migrants, and unfortunately, </w:t>
      </w:r>
      <w:r w:rsidR="00F0338F">
        <w:rPr>
          <w:rFonts w:ascii="Times New Roman" w:hAnsi="Times New Roman" w:cs="Times New Roman"/>
          <w:sz w:val="24"/>
          <w:szCs w:val="24"/>
        </w:rPr>
        <w:t>the reintegration</w:t>
      </w:r>
      <w:r w:rsidRPr="006409D9">
        <w:rPr>
          <w:rFonts w:ascii="Times New Roman" w:hAnsi="Times New Roman" w:cs="Times New Roman"/>
          <w:sz w:val="24"/>
          <w:szCs w:val="24"/>
        </w:rPr>
        <w:t xml:space="preserve"> of these </w:t>
      </w:r>
      <w:r>
        <w:rPr>
          <w:rFonts w:ascii="Times New Roman" w:hAnsi="Times New Roman" w:cs="Times New Roman"/>
          <w:sz w:val="24"/>
          <w:szCs w:val="24"/>
        </w:rPr>
        <w:t xml:space="preserve">female </w:t>
      </w:r>
      <w:r w:rsidRPr="006409D9">
        <w:rPr>
          <w:rFonts w:ascii="Times New Roman" w:hAnsi="Times New Roman" w:cs="Times New Roman"/>
          <w:sz w:val="24"/>
          <w:szCs w:val="24"/>
        </w:rPr>
        <w:t>returnee migrants has proven to be a difficulty</w:t>
      </w:r>
      <w:r w:rsidRPr="006409D9">
        <w:rPr>
          <w:rFonts w:ascii="Times New Roman" w:hAnsi="Times New Roman" w:cs="Times New Roman"/>
          <w:spacing w:val="-6"/>
          <w:sz w:val="24"/>
          <w:szCs w:val="24"/>
        </w:rPr>
        <w:t xml:space="preserve"> </w:t>
      </w:r>
      <w:r w:rsidRPr="006409D9">
        <w:rPr>
          <w:rFonts w:ascii="Times New Roman" w:hAnsi="Times New Roman" w:cs="Times New Roman"/>
          <w:sz w:val="24"/>
          <w:szCs w:val="24"/>
        </w:rPr>
        <w:t>for impacted</w:t>
      </w:r>
      <w:r w:rsidRPr="006409D9">
        <w:rPr>
          <w:rFonts w:ascii="Times New Roman" w:hAnsi="Times New Roman" w:cs="Times New Roman"/>
          <w:spacing w:val="-6"/>
          <w:sz w:val="24"/>
          <w:szCs w:val="24"/>
        </w:rPr>
        <w:t xml:space="preserve"> </w:t>
      </w:r>
      <w:r w:rsidRPr="006409D9">
        <w:rPr>
          <w:rFonts w:ascii="Times New Roman" w:hAnsi="Times New Roman" w:cs="Times New Roman"/>
          <w:sz w:val="24"/>
          <w:szCs w:val="24"/>
        </w:rPr>
        <w:t>nations. According</w:t>
      </w:r>
      <w:r w:rsidRPr="006409D9">
        <w:rPr>
          <w:rFonts w:ascii="Times New Roman" w:hAnsi="Times New Roman" w:cs="Times New Roman"/>
          <w:spacing w:val="-6"/>
          <w:sz w:val="24"/>
          <w:szCs w:val="24"/>
        </w:rPr>
        <w:t xml:space="preserve"> </w:t>
      </w:r>
      <w:r w:rsidRPr="006409D9">
        <w:rPr>
          <w:rFonts w:ascii="Times New Roman" w:hAnsi="Times New Roman" w:cs="Times New Roman"/>
          <w:sz w:val="24"/>
          <w:szCs w:val="24"/>
        </w:rPr>
        <w:t>to</w:t>
      </w:r>
      <w:r w:rsidRPr="006409D9">
        <w:rPr>
          <w:rFonts w:ascii="Times New Roman" w:hAnsi="Times New Roman" w:cs="Times New Roman"/>
          <w:spacing w:val="-1"/>
          <w:sz w:val="24"/>
          <w:szCs w:val="24"/>
        </w:rPr>
        <w:t xml:space="preserve"> </w:t>
      </w:r>
      <w:r w:rsidRPr="006409D9">
        <w:rPr>
          <w:rFonts w:ascii="Times New Roman" w:hAnsi="Times New Roman" w:cs="Times New Roman"/>
          <w:sz w:val="24"/>
          <w:szCs w:val="24"/>
        </w:rPr>
        <w:t>Adavbiele</w:t>
      </w:r>
      <w:r w:rsidRPr="006409D9">
        <w:rPr>
          <w:rFonts w:ascii="Times New Roman" w:hAnsi="Times New Roman" w:cs="Times New Roman"/>
          <w:spacing w:val="-6"/>
          <w:sz w:val="24"/>
          <w:szCs w:val="24"/>
        </w:rPr>
        <w:t xml:space="preserve"> </w:t>
      </w:r>
      <w:r w:rsidRPr="006409D9">
        <w:rPr>
          <w:rFonts w:ascii="Times New Roman" w:hAnsi="Times New Roman" w:cs="Times New Roman"/>
          <w:sz w:val="24"/>
          <w:szCs w:val="24"/>
        </w:rPr>
        <w:t>(2014),</w:t>
      </w:r>
      <w:r w:rsidRPr="006409D9">
        <w:rPr>
          <w:rFonts w:ascii="Times New Roman" w:hAnsi="Times New Roman" w:cs="Times New Roman"/>
          <w:spacing w:val="-4"/>
          <w:sz w:val="24"/>
          <w:szCs w:val="24"/>
        </w:rPr>
        <w:t xml:space="preserve"> </w:t>
      </w:r>
      <w:r w:rsidRPr="006409D9">
        <w:rPr>
          <w:rFonts w:ascii="Times New Roman" w:hAnsi="Times New Roman" w:cs="Times New Roman"/>
          <w:sz w:val="24"/>
          <w:szCs w:val="24"/>
        </w:rPr>
        <w:t xml:space="preserve">most African countries, Nigeria included, are </w:t>
      </w:r>
      <w:r w:rsidRPr="006409D9">
        <w:rPr>
          <w:rFonts w:ascii="Times New Roman" w:hAnsi="Times New Roman" w:cs="Times New Roman"/>
          <w:spacing w:val="2"/>
          <w:sz w:val="24"/>
          <w:szCs w:val="24"/>
        </w:rPr>
        <w:t xml:space="preserve">confronted with returnee migrants' problems, with </w:t>
      </w:r>
      <w:r w:rsidRPr="006409D9">
        <w:rPr>
          <w:rFonts w:ascii="Times New Roman" w:hAnsi="Times New Roman" w:cs="Times New Roman"/>
          <w:sz w:val="24"/>
          <w:szCs w:val="24"/>
        </w:rPr>
        <w:t>little</w:t>
      </w:r>
      <w:r w:rsidRPr="006409D9">
        <w:rPr>
          <w:rFonts w:ascii="Times New Roman" w:hAnsi="Times New Roman" w:cs="Times New Roman"/>
          <w:spacing w:val="1"/>
          <w:sz w:val="24"/>
          <w:szCs w:val="24"/>
        </w:rPr>
        <w:t xml:space="preserve"> </w:t>
      </w:r>
      <w:r w:rsidRPr="006409D9">
        <w:rPr>
          <w:rFonts w:ascii="Times New Roman" w:hAnsi="Times New Roman" w:cs="Times New Roman"/>
          <w:sz w:val="24"/>
          <w:szCs w:val="24"/>
        </w:rPr>
        <w:t>to</w:t>
      </w:r>
      <w:r w:rsidRPr="006409D9">
        <w:rPr>
          <w:rFonts w:ascii="Times New Roman" w:hAnsi="Times New Roman" w:cs="Times New Roman"/>
          <w:spacing w:val="1"/>
          <w:sz w:val="24"/>
          <w:szCs w:val="24"/>
        </w:rPr>
        <w:t xml:space="preserve"> </w:t>
      </w:r>
      <w:r w:rsidRPr="006409D9">
        <w:rPr>
          <w:rFonts w:ascii="Times New Roman" w:hAnsi="Times New Roman" w:cs="Times New Roman"/>
          <w:sz w:val="24"/>
          <w:szCs w:val="24"/>
        </w:rPr>
        <w:t>no</w:t>
      </w:r>
      <w:r w:rsidRPr="006409D9">
        <w:rPr>
          <w:rFonts w:ascii="Times New Roman" w:hAnsi="Times New Roman" w:cs="Times New Roman"/>
          <w:spacing w:val="6"/>
          <w:sz w:val="24"/>
          <w:szCs w:val="24"/>
        </w:rPr>
        <w:t xml:space="preserve"> </w:t>
      </w:r>
      <w:r w:rsidRPr="006409D9">
        <w:rPr>
          <w:rFonts w:ascii="Times New Roman" w:hAnsi="Times New Roman" w:cs="Times New Roman"/>
          <w:sz w:val="24"/>
          <w:szCs w:val="24"/>
        </w:rPr>
        <w:t>contingency</w:t>
      </w:r>
      <w:r w:rsidRPr="006409D9">
        <w:rPr>
          <w:rFonts w:ascii="Times New Roman" w:hAnsi="Times New Roman" w:cs="Times New Roman"/>
          <w:spacing w:val="-4"/>
          <w:sz w:val="24"/>
          <w:szCs w:val="24"/>
        </w:rPr>
        <w:t xml:space="preserve"> </w:t>
      </w:r>
      <w:r w:rsidRPr="006409D9">
        <w:rPr>
          <w:rFonts w:ascii="Times New Roman" w:hAnsi="Times New Roman" w:cs="Times New Roman"/>
          <w:sz w:val="24"/>
          <w:szCs w:val="24"/>
        </w:rPr>
        <w:t>plans</w:t>
      </w:r>
      <w:r w:rsidRPr="006409D9">
        <w:rPr>
          <w:rFonts w:ascii="Times New Roman" w:hAnsi="Times New Roman" w:cs="Times New Roman"/>
          <w:spacing w:val="3"/>
          <w:sz w:val="24"/>
          <w:szCs w:val="24"/>
        </w:rPr>
        <w:t xml:space="preserve"> to address the situation</w:t>
      </w:r>
      <w:r w:rsidRPr="006409D9">
        <w:rPr>
          <w:rFonts w:ascii="Times New Roman" w:hAnsi="Times New Roman" w:cs="Times New Roman"/>
          <w:sz w:val="24"/>
          <w:szCs w:val="24"/>
        </w:rPr>
        <w:t>.</w:t>
      </w:r>
    </w:p>
    <w:p w14:paraId="6078D147" w14:textId="77777777" w:rsidR="003E796C" w:rsidRDefault="003E796C" w:rsidP="00522758">
      <w:pPr>
        <w:spacing w:after="0" w:line="480" w:lineRule="auto"/>
        <w:jc w:val="both"/>
        <w:rPr>
          <w:rFonts w:ascii="Times New Roman" w:hAnsi="Times New Roman" w:cs="Times New Roman"/>
          <w:sz w:val="24"/>
          <w:szCs w:val="24"/>
        </w:rPr>
      </w:pPr>
    </w:p>
    <w:p w14:paraId="16017413" w14:textId="77777777" w:rsidR="00355335" w:rsidRPr="006409D9" w:rsidRDefault="00000000" w:rsidP="00522758">
      <w:pPr>
        <w:spacing w:after="0" w:line="480" w:lineRule="auto"/>
        <w:jc w:val="both"/>
        <w:rPr>
          <w:rFonts w:ascii="Times New Roman" w:hAnsi="Times New Roman" w:cs="Times New Roman"/>
          <w:sz w:val="24"/>
          <w:szCs w:val="24"/>
        </w:rPr>
      </w:pPr>
      <w:r w:rsidRPr="006409D9">
        <w:rPr>
          <w:rFonts w:ascii="Times New Roman" w:hAnsi="Times New Roman" w:cs="Times New Roman"/>
          <w:b/>
          <w:bCs/>
          <w:sz w:val="24"/>
          <w:szCs w:val="24"/>
        </w:rPr>
        <w:t xml:space="preserve">1.2 Problem Statement: </w:t>
      </w:r>
    </w:p>
    <w:p w14:paraId="50CECA3A" w14:textId="77777777" w:rsidR="00B865E1" w:rsidRDefault="00000000" w:rsidP="00522758">
      <w:pPr>
        <w:spacing w:after="0" w:line="480" w:lineRule="auto"/>
        <w:jc w:val="both"/>
        <w:rPr>
          <w:rFonts w:ascii="Times New Roman" w:hAnsi="Times New Roman" w:cs="Times New Roman"/>
          <w:sz w:val="24"/>
          <w:szCs w:val="24"/>
          <w:lang w:val="en-US"/>
        </w:rPr>
      </w:pPr>
      <w:r w:rsidRPr="006409D9">
        <w:rPr>
          <w:rFonts w:ascii="Times New Roman" w:hAnsi="Times New Roman" w:cs="Times New Roman"/>
          <w:sz w:val="24"/>
          <w:szCs w:val="24"/>
          <w:lang w:val="en-US"/>
        </w:rPr>
        <w:t xml:space="preserve">The issue </w:t>
      </w:r>
      <w:r>
        <w:rPr>
          <w:rFonts w:ascii="Times New Roman" w:hAnsi="Times New Roman" w:cs="Times New Roman"/>
          <w:sz w:val="24"/>
          <w:szCs w:val="24"/>
          <w:lang w:val="en-US"/>
        </w:rPr>
        <w:t>of reintegratin</w:t>
      </w:r>
      <w:r w:rsidR="008410CE">
        <w:rPr>
          <w:rFonts w:ascii="Times New Roman" w:hAnsi="Times New Roman" w:cs="Times New Roman"/>
          <w:sz w:val="24"/>
          <w:szCs w:val="24"/>
          <w:lang w:val="en-US"/>
        </w:rPr>
        <w:t>g</w:t>
      </w:r>
      <w:r>
        <w:rPr>
          <w:rFonts w:ascii="Times New Roman" w:hAnsi="Times New Roman" w:cs="Times New Roman"/>
          <w:sz w:val="24"/>
          <w:szCs w:val="24"/>
          <w:lang w:val="en-US"/>
        </w:rPr>
        <w:t xml:space="preserve"> repatriated female victims of </w:t>
      </w:r>
      <w:r w:rsidR="008410CE">
        <w:rPr>
          <w:rFonts w:ascii="Times New Roman" w:hAnsi="Times New Roman" w:cs="Times New Roman"/>
          <w:sz w:val="24"/>
          <w:szCs w:val="24"/>
          <w:lang w:val="en-US"/>
        </w:rPr>
        <w:t xml:space="preserve">human </w:t>
      </w:r>
      <w:r>
        <w:rPr>
          <w:rFonts w:ascii="Times New Roman" w:hAnsi="Times New Roman" w:cs="Times New Roman"/>
          <w:sz w:val="24"/>
          <w:szCs w:val="24"/>
          <w:lang w:val="en-US"/>
        </w:rPr>
        <w:t>trafficking</w:t>
      </w:r>
      <w:r w:rsidRPr="006409D9">
        <w:rPr>
          <w:rFonts w:ascii="Times New Roman" w:hAnsi="Times New Roman" w:cs="Times New Roman"/>
          <w:sz w:val="24"/>
          <w:szCs w:val="24"/>
          <w:lang w:val="en-US"/>
        </w:rPr>
        <w:t xml:space="preserve"> is quite challenging</w:t>
      </w:r>
      <w:r w:rsidR="003918AD">
        <w:rPr>
          <w:rFonts w:ascii="Times New Roman" w:hAnsi="Times New Roman" w:cs="Times New Roman"/>
          <w:sz w:val="24"/>
          <w:szCs w:val="24"/>
          <w:lang w:val="en-US"/>
        </w:rPr>
        <w:t>; t</w:t>
      </w:r>
      <w:r w:rsidR="008410CE">
        <w:rPr>
          <w:rFonts w:ascii="Times New Roman" w:hAnsi="Times New Roman" w:cs="Times New Roman"/>
          <w:sz w:val="24"/>
          <w:szCs w:val="24"/>
          <w:lang w:val="en-US"/>
        </w:rPr>
        <w:t xml:space="preserve">his is because their integration can be categorized into social and economic reintegration. </w:t>
      </w:r>
      <w:r w:rsidR="003918AD">
        <w:rPr>
          <w:rFonts w:ascii="Times New Roman" w:hAnsi="Times New Roman" w:cs="Times New Roman"/>
          <w:sz w:val="24"/>
          <w:szCs w:val="24"/>
          <w:lang w:val="en-US"/>
        </w:rPr>
        <w:t xml:space="preserve">From an economic viewpoint, </w:t>
      </w:r>
      <w:r w:rsidR="00AD717C">
        <w:rPr>
          <w:rFonts w:ascii="Times New Roman" w:hAnsi="Times New Roman" w:cs="Times New Roman"/>
          <w:sz w:val="24"/>
          <w:szCs w:val="24"/>
          <w:lang w:val="en-US"/>
        </w:rPr>
        <w:t>it</w:t>
      </w:r>
      <w:r w:rsidR="008410CE">
        <w:rPr>
          <w:rFonts w:ascii="Times New Roman" w:hAnsi="Times New Roman" w:cs="Times New Roman"/>
          <w:sz w:val="24"/>
          <w:szCs w:val="24"/>
          <w:lang w:val="en-US"/>
        </w:rPr>
        <w:t xml:space="preserve"> is imperative to understand that the </w:t>
      </w:r>
      <w:r w:rsidR="008410CE" w:rsidRPr="006409D9">
        <w:rPr>
          <w:rFonts w:ascii="Times New Roman" w:hAnsi="Times New Roman" w:cs="Times New Roman"/>
          <w:sz w:val="24"/>
          <w:szCs w:val="24"/>
          <w:lang w:val="en-US"/>
        </w:rPr>
        <w:t xml:space="preserve">majority of these </w:t>
      </w:r>
      <w:r w:rsidR="008410CE">
        <w:rPr>
          <w:rFonts w:ascii="Times New Roman" w:hAnsi="Times New Roman" w:cs="Times New Roman"/>
          <w:sz w:val="24"/>
          <w:szCs w:val="24"/>
          <w:lang w:val="en-US"/>
        </w:rPr>
        <w:t xml:space="preserve">female trafficked </w:t>
      </w:r>
      <w:r w:rsidR="008410CE" w:rsidRPr="006409D9">
        <w:rPr>
          <w:rFonts w:ascii="Times New Roman" w:hAnsi="Times New Roman" w:cs="Times New Roman"/>
          <w:sz w:val="24"/>
          <w:szCs w:val="24"/>
          <w:lang w:val="en-US"/>
        </w:rPr>
        <w:t>returnee</w:t>
      </w:r>
      <w:r w:rsidR="008410CE">
        <w:rPr>
          <w:rFonts w:ascii="Times New Roman" w:hAnsi="Times New Roman" w:cs="Times New Roman"/>
          <w:sz w:val="24"/>
          <w:szCs w:val="24"/>
          <w:lang w:val="en-US"/>
        </w:rPr>
        <w:t>s</w:t>
      </w:r>
      <w:r w:rsidR="008410CE" w:rsidRPr="006409D9">
        <w:rPr>
          <w:rFonts w:ascii="Times New Roman" w:hAnsi="Times New Roman" w:cs="Times New Roman"/>
          <w:sz w:val="24"/>
          <w:szCs w:val="24"/>
          <w:lang w:val="en-US"/>
        </w:rPr>
        <w:t xml:space="preserve"> embarked on </w:t>
      </w:r>
      <w:r w:rsidR="008410CE">
        <w:rPr>
          <w:rFonts w:ascii="Times New Roman" w:hAnsi="Times New Roman" w:cs="Times New Roman"/>
          <w:sz w:val="24"/>
          <w:szCs w:val="24"/>
          <w:lang w:val="en-US"/>
        </w:rPr>
        <w:t xml:space="preserve">their </w:t>
      </w:r>
      <w:r w:rsidR="008410CE" w:rsidRPr="006409D9">
        <w:rPr>
          <w:rFonts w:ascii="Times New Roman" w:hAnsi="Times New Roman" w:cs="Times New Roman"/>
          <w:sz w:val="24"/>
          <w:szCs w:val="24"/>
          <w:lang w:val="en-US"/>
        </w:rPr>
        <w:t xml:space="preserve">migration journey to become economically independent (Infomigrants, 2022). </w:t>
      </w:r>
      <w:r w:rsidR="008410CE">
        <w:rPr>
          <w:rFonts w:ascii="Times New Roman" w:hAnsi="Times New Roman" w:cs="Times New Roman"/>
          <w:sz w:val="24"/>
          <w:szCs w:val="24"/>
          <w:lang w:val="en-US"/>
        </w:rPr>
        <w:t>Furthermore, these trafficked victims were subjected to all forms of exploitation, abuse, and torture (Adeyinka et. al., 2023); hence, they require counseling and rehabilitation to be socially integrated into society.</w:t>
      </w:r>
      <w:r w:rsidR="003918AD">
        <w:rPr>
          <w:rFonts w:ascii="Times New Roman" w:hAnsi="Times New Roman" w:cs="Times New Roman"/>
          <w:sz w:val="24"/>
          <w:szCs w:val="24"/>
          <w:lang w:val="en-US"/>
        </w:rPr>
        <w:t xml:space="preserve"> </w:t>
      </w:r>
    </w:p>
    <w:p w14:paraId="2830FE4B" w14:textId="77777777" w:rsidR="00355335" w:rsidRPr="006409D9" w:rsidRDefault="00000000" w:rsidP="0052275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a challenging task to achieve socioeconomic reintegration for these female returnees, especially </w:t>
      </w:r>
      <w:r w:rsidRPr="006409D9">
        <w:rPr>
          <w:rFonts w:ascii="Times New Roman" w:hAnsi="Times New Roman" w:cs="Times New Roman"/>
          <w:sz w:val="24"/>
          <w:szCs w:val="24"/>
          <w:lang w:val="en-US"/>
        </w:rPr>
        <w:t>as most of these young women who return lack the proper education, or skills that will enable them to acquire good jobs (Pennington &amp; Balaram, 2013; Bisong, 2022). Further</w:t>
      </w:r>
      <w:r>
        <w:rPr>
          <w:rFonts w:ascii="Times New Roman" w:hAnsi="Times New Roman" w:cs="Times New Roman"/>
          <w:sz w:val="24"/>
          <w:szCs w:val="24"/>
          <w:lang w:val="en-US"/>
        </w:rPr>
        <w:t xml:space="preserve"> compounding the challenge is</w:t>
      </w:r>
      <w:r w:rsidRPr="006409D9">
        <w:rPr>
          <w:rFonts w:ascii="Times New Roman" w:hAnsi="Times New Roman" w:cs="Times New Roman"/>
          <w:sz w:val="24"/>
          <w:szCs w:val="24"/>
          <w:lang w:val="en-US"/>
        </w:rPr>
        <w:t xml:space="preserve"> the high unemployment rate in Nigeria (</w:t>
      </w:r>
      <w:r w:rsidRPr="006409D9">
        <w:rPr>
          <w:rFonts w:ascii="Times New Roman" w:hAnsi="Times New Roman" w:cs="Times New Roman"/>
          <w:sz w:val="24"/>
          <w:szCs w:val="24"/>
        </w:rPr>
        <w:t xml:space="preserve">National Bureau of Statistics, NBS, 2018, 2021). </w:t>
      </w:r>
    </w:p>
    <w:p w14:paraId="141EC785" w14:textId="77777777" w:rsidR="00233BC6" w:rsidRDefault="00000000" w:rsidP="00522758">
      <w:pPr>
        <w:spacing w:after="0" w:line="480" w:lineRule="auto"/>
        <w:ind w:firstLine="720"/>
        <w:jc w:val="both"/>
        <w:rPr>
          <w:rFonts w:ascii="Times New Roman" w:hAnsi="Times New Roman" w:cs="Times New Roman"/>
          <w:sz w:val="24"/>
          <w:szCs w:val="24"/>
          <w:lang w:val="en-US"/>
        </w:rPr>
      </w:pPr>
      <w:r w:rsidRPr="006409D9">
        <w:rPr>
          <w:rFonts w:ascii="Times New Roman" w:hAnsi="Times New Roman" w:cs="Times New Roman"/>
          <w:sz w:val="24"/>
          <w:szCs w:val="24"/>
          <w:lang w:val="en-US"/>
        </w:rPr>
        <w:t xml:space="preserve">Hence, when they return to Nigeria, these </w:t>
      </w:r>
      <w:r w:rsidR="003918AD">
        <w:rPr>
          <w:rFonts w:ascii="Times New Roman" w:hAnsi="Times New Roman" w:cs="Times New Roman"/>
          <w:sz w:val="24"/>
          <w:szCs w:val="24"/>
          <w:lang w:val="en-US"/>
        </w:rPr>
        <w:t xml:space="preserve">female </w:t>
      </w:r>
      <w:r w:rsidRPr="006409D9">
        <w:rPr>
          <w:rFonts w:ascii="Times New Roman" w:hAnsi="Times New Roman" w:cs="Times New Roman"/>
          <w:sz w:val="24"/>
          <w:szCs w:val="24"/>
          <w:lang w:val="en-US"/>
        </w:rPr>
        <w:t xml:space="preserve">returnee migrants are faced with unemployment due to their low education level and lack of competent skills to secure a job </w:t>
      </w:r>
      <w:r w:rsidRPr="006409D9">
        <w:rPr>
          <w:rFonts w:ascii="Times New Roman" w:hAnsi="Times New Roman" w:cs="Times New Roman"/>
          <w:sz w:val="24"/>
          <w:szCs w:val="24"/>
          <w:lang w:val="en-US"/>
        </w:rPr>
        <w:lastRenderedPageBreak/>
        <w:t xml:space="preserve">(Ogwo &amp; Ezekoye, 2020). According to a recent study by Sydney and IDMC (2021), Nigeria’s rising unemployment is a problem that causes financial difficulties, thus becoming "the most crucial challenge experienced by returning migrants in Nigeria." </w:t>
      </w:r>
    </w:p>
    <w:p w14:paraId="7A985A4F" w14:textId="20472817" w:rsidR="00355335" w:rsidRPr="006409D9" w:rsidRDefault="00000000" w:rsidP="00522758">
      <w:pPr>
        <w:spacing w:after="0" w:line="480" w:lineRule="auto"/>
        <w:ind w:firstLine="720"/>
        <w:jc w:val="both"/>
        <w:rPr>
          <w:rFonts w:ascii="Times New Roman" w:hAnsi="Times New Roman" w:cs="Times New Roman"/>
          <w:sz w:val="24"/>
          <w:szCs w:val="24"/>
          <w:lang w:val="en-US"/>
        </w:rPr>
      </w:pPr>
      <w:r w:rsidRPr="006409D9">
        <w:rPr>
          <w:rFonts w:ascii="Times New Roman" w:hAnsi="Times New Roman" w:cs="Times New Roman"/>
          <w:sz w:val="24"/>
          <w:szCs w:val="24"/>
          <w:lang w:val="en-US"/>
        </w:rPr>
        <w:t>T</w:t>
      </w:r>
      <w:r w:rsidR="00233BC6">
        <w:rPr>
          <w:rFonts w:ascii="Times New Roman" w:hAnsi="Times New Roman" w:cs="Times New Roman"/>
          <w:sz w:val="24"/>
          <w:szCs w:val="24"/>
          <w:lang w:val="en-US"/>
        </w:rPr>
        <w:t>herefore, to</w:t>
      </w:r>
      <w:r w:rsidRPr="006409D9">
        <w:rPr>
          <w:rFonts w:ascii="Times New Roman" w:hAnsi="Times New Roman" w:cs="Times New Roman"/>
          <w:sz w:val="24"/>
          <w:szCs w:val="24"/>
          <w:lang w:val="en-US"/>
        </w:rPr>
        <w:t xml:space="preserve"> explore female-inclusive economic empowerment avenues </w:t>
      </w:r>
      <w:r w:rsidR="00AD717C">
        <w:rPr>
          <w:rFonts w:ascii="Times New Roman" w:hAnsi="Times New Roman" w:cs="Times New Roman"/>
          <w:sz w:val="24"/>
          <w:szCs w:val="24"/>
          <w:lang w:val="en-US"/>
        </w:rPr>
        <w:t xml:space="preserve">that give repatriated trafficked women or girls a second chance at gaining economic independence, </w:t>
      </w:r>
      <w:r w:rsidRPr="006409D9">
        <w:rPr>
          <w:rFonts w:ascii="Times New Roman" w:hAnsi="Times New Roman" w:cs="Times New Roman"/>
          <w:sz w:val="24"/>
          <w:szCs w:val="24"/>
          <w:lang w:val="en-US"/>
        </w:rPr>
        <w:t>this paper poses the following question: What are the tools that will enable these female returnees to be involved in economic activities?</w:t>
      </w:r>
    </w:p>
    <w:p w14:paraId="41CD8B73" w14:textId="77777777" w:rsidR="00355335" w:rsidRDefault="00355335" w:rsidP="00522758">
      <w:pPr>
        <w:spacing w:after="0" w:line="480" w:lineRule="auto"/>
        <w:jc w:val="both"/>
        <w:rPr>
          <w:rFonts w:ascii="Times New Roman" w:hAnsi="Times New Roman" w:cs="Times New Roman"/>
          <w:sz w:val="24"/>
          <w:szCs w:val="24"/>
        </w:rPr>
      </w:pPr>
    </w:p>
    <w:p w14:paraId="056B9346" w14:textId="77777777" w:rsidR="00AD717C" w:rsidRPr="006409D9" w:rsidRDefault="00000000" w:rsidP="00522758">
      <w:pPr>
        <w:spacing w:after="0" w:line="480" w:lineRule="auto"/>
        <w:jc w:val="both"/>
        <w:rPr>
          <w:rFonts w:ascii="Times New Roman" w:hAnsi="Times New Roman" w:cs="Times New Roman"/>
          <w:sz w:val="24"/>
          <w:szCs w:val="24"/>
          <w:lang w:val="en-US"/>
        </w:rPr>
      </w:pPr>
      <w:r w:rsidRPr="006409D9">
        <w:rPr>
          <w:rFonts w:ascii="Times New Roman" w:hAnsi="Times New Roman" w:cs="Times New Roman"/>
          <w:b/>
          <w:bCs/>
          <w:sz w:val="24"/>
          <w:szCs w:val="24"/>
          <w:lang w:val="en-US"/>
        </w:rPr>
        <w:t>1.3</w:t>
      </w:r>
      <w:r w:rsidRPr="006409D9">
        <w:rPr>
          <w:rFonts w:ascii="Times New Roman" w:hAnsi="Times New Roman" w:cs="Times New Roman"/>
          <w:sz w:val="24"/>
          <w:szCs w:val="24"/>
          <w:lang w:val="en-US"/>
        </w:rPr>
        <w:t xml:space="preserve"> </w:t>
      </w:r>
      <w:r w:rsidRPr="006409D9">
        <w:rPr>
          <w:rFonts w:ascii="Times New Roman" w:hAnsi="Times New Roman" w:cs="Times New Roman"/>
          <w:b/>
          <w:bCs/>
          <w:sz w:val="24"/>
          <w:szCs w:val="24"/>
          <w:lang w:val="en-US"/>
        </w:rPr>
        <w:t>Research Objective:</w:t>
      </w:r>
    </w:p>
    <w:p w14:paraId="0AFD8567" w14:textId="77777777" w:rsidR="00AD717C" w:rsidRPr="006409D9" w:rsidRDefault="00000000" w:rsidP="00522758">
      <w:pPr>
        <w:pStyle w:val="ListParagraph"/>
        <w:numPr>
          <w:ilvl w:val="0"/>
          <w:numId w:val="1"/>
        </w:numPr>
        <w:spacing w:after="0" w:line="480" w:lineRule="auto"/>
        <w:jc w:val="both"/>
        <w:rPr>
          <w:rFonts w:ascii="Times New Roman" w:hAnsi="Times New Roman" w:cs="Times New Roman"/>
          <w:sz w:val="24"/>
          <w:szCs w:val="24"/>
          <w:lang w:val="en-US"/>
        </w:rPr>
      </w:pPr>
      <w:r w:rsidRPr="006409D9">
        <w:rPr>
          <w:rFonts w:ascii="Times New Roman" w:hAnsi="Times New Roman" w:cs="Times New Roman"/>
          <w:sz w:val="24"/>
          <w:szCs w:val="24"/>
          <w:lang w:val="en-US"/>
        </w:rPr>
        <w:t xml:space="preserve">To determine the tools that will facilitate female returnees to be engaged in economic activities. </w:t>
      </w:r>
    </w:p>
    <w:p w14:paraId="3AF370E6" w14:textId="77777777" w:rsidR="00AD717C" w:rsidRPr="003E796C" w:rsidRDefault="00AD717C" w:rsidP="00522758">
      <w:pPr>
        <w:spacing w:after="0" w:line="480" w:lineRule="auto"/>
        <w:jc w:val="both"/>
        <w:rPr>
          <w:rFonts w:ascii="Times New Roman" w:hAnsi="Times New Roman" w:cs="Times New Roman"/>
          <w:sz w:val="24"/>
          <w:szCs w:val="24"/>
        </w:rPr>
      </w:pPr>
    </w:p>
    <w:p w14:paraId="283EEF0A" w14:textId="77777777" w:rsidR="00CA4EDF" w:rsidRDefault="00000000" w:rsidP="00522758">
      <w:pPr>
        <w:pStyle w:val="BodyText"/>
        <w:spacing w:line="480" w:lineRule="auto"/>
        <w:ind w:right="234"/>
        <w:jc w:val="both"/>
        <w:rPr>
          <w:b/>
          <w:bCs/>
        </w:rPr>
      </w:pPr>
      <w:r>
        <w:rPr>
          <w:b/>
          <w:bCs/>
        </w:rPr>
        <w:t>2.0 LITERATURE REVIEW</w:t>
      </w:r>
    </w:p>
    <w:p w14:paraId="1165110D" w14:textId="77777777" w:rsidR="00CA4EDF" w:rsidRDefault="00000000" w:rsidP="00522758">
      <w:pPr>
        <w:pStyle w:val="BodyText"/>
        <w:spacing w:line="480" w:lineRule="auto"/>
        <w:ind w:right="234"/>
        <w:jc w:val="both"/>
        <w:rPr>
          <w:b/>
          <w:bCs/>
        </w:rPr>
      </w:pPr>
      <w:r>
        <w:t>TVET</w:t>
      </w:r>
      <w:r>
        <w:rPr>
          <w:spacing w:val="1"/>
        </w:rPr>
        <w:t xml:space="preserve"> </w:t>
      </w:r>
      <w:r>
        <w:t>provides</w:t>
      </w:r>
      <w:r>
        <w:rPr>
          <w:spacing w:val="1"/>
        </w:rPr>
        <w:t xml:space="preserve"> </w:t>
      </w:r>
      <w:r>
        <w:t>trainees</w:t>
      </w:r>
      <w:r>
        <w:rPr>
          <w:spacing w:val="1"/>
        </w:rPr>
        <w:t xml:space="preserve"> with </w:t>
      </w:r>
      <w:r>
        <w:t>opportunities</w:t>
      </w:r>
      <w:r>
        <w:rPr>
          <w:spacing w:val="1"/>
        </w:rPr>
        <w:t xml:space="preserve"> </w:t>
      </w:r>
      <w:r>
        <w:t>to</w:t>
      </w:r>
      <w:r>
        <w:rPr>
          <w:spacing w:val="1"/>
        </w:rPr>
        <w:t xml:space="preserve"> </w:t>
      </w:r>
      <w:r>
        <w:t>acquire</w:t>
      </w:r>
      <w:r>
        <w:rPr>
          <w:spacing w:val="1"/>
        </w:rPr>
        <w:t xml:space="preserve"> </w:t>
      </w:r>
      <w:r>
        <w:t>skill knowledge;</w:t>
      </w:r>
      <w:r>
        <w:rPr>
          <w:spacing w:val="1"/>
        </w:rPr>
        <w:t xml:space="preserve"> </w:t>
      </w:r>
      <w:r>
        <w:t>thus,</w:t>
      </w:r>
      <w:r>
        <w:rPr>
          <w:spacing w:val="1"/>
        </w:rPr>
        <w:t xml:space="preserve"> it </w:t>
      </w:r>
      <w:r>
        <w:t>involves</w:t>
      </w:r>
      <w:r>
        <w:rPr>
          <w:spacing w:val="1"/>
        </w:rPr>
        <w:t xml:space="preserve"> </w:t>
      </w:r>
      <w:r>
        <w:t>the</w:t>
      </w:r>
      <w:r>
        <w:rPr>
          <w:spacing w:val="1"/>
        </w:rPr>
        <w:t xml:space="preserve"> </w:t>
      </w:r>
      <w:r>
        <w:t>development of innovative new skills, and the practice of approaches to implementing skills and knowledge acquired during the training process</w:t>
      </w:r>
      <w:r>
        <w:rPr>
          <w:spacing w:val="1"/>
        </w:rPr>
        <w:t xml:space="preserve"> </w:t>
      </w:r>
      <w:r>
        <w:t>(Speelman,</w:t>
      </w:r>
      <w:r>
        <w:rPr>
          <w:spacing w:val="3"/>
        </w:rPr>
        <w:t xml:space="preserve"> </w:t>
      </w:r>
      <w:r>
        <w:t>2005; UNESCO, 2021). Furthermore, Donjor</w:t>
      </w:r>
      <w:r>
        <w:rPr>
          <w:spacing w:val="-9"/>
        </w:rPr>
        <w:t xml:space="preserve"> (</w:t>
      </w:r>
      <w:r>
        <w:t>2011)</w:t>
      </w:r>
      <w:r>
        <w:rPr>
          <w:spacing w:val="-9"/>
        </w:rPr>
        <w:t xml:space="preserve"> </w:t>
      </w:r>
      <w:r>
        <w:t xml:space="preserve">asserts that </w:t>
      </w:r>
      <w:r>
        <w:rPr>
          <w:spacing w:val="-1"/>
        </w:rPr>
        <w:t>TVET</w:t>
      </w:r>
      <w:r>
        <w:rPr>
          <w:spacing w:val="-10"/>
        </w:rPr>
        <w:t xml:space="preserve"> </w:t>
      </w:r>
      <w:r>
        <w:rPr>
          <w:spacing w:val="-1"/>
        </w:rPr>
        <w:t>is</w:t>
      </w:r>
      <w:r>
        <w:rPr>
          <w:spacing w:val="-10"/>
        </w:rPr>
        <w:t xml:space="preserve"> a</w:t>
      </w:r>
      <w:r>
        <w:rPr>
          <w:spacing w:val="-9"/>
        </w:rPr>
        <w:t xml:space="preserve"> </w:t>
      </w:r>
      <w:r>
        <w:rPr>
          <w:spacing w:val="-1"/>
        </w:rPr>
        <w:t>process</w:t>
      </w:r>
      <w:r>
        <w:rPr>
          <w:spacing w:val="-6"/>
        </w:rPr>
        <w:t xml:space="preserve"> </w:t>
      </w:r>
      <w:r>
        <w:rPr>
          <w:spacing w:val="-1"/>
        </w:rPr>
        <w:t>and</w:t>
      </w:r>
      <w:r>
        <w:rPr>
          <w:spacing w:val="-4"/>
        </w:rPr>
        <w:t xml:space="preserve"> </w:t>
      </w:r>
      <w:r>
        <w:rPr>
          <w:spacing w:val="-1"/>
        </w:rPr>
        <w:t>t</w:t>
      </w:r>
      <w:r>
        <w:rPr>
          <w:spacing w:val="-4"/>
        </w:rPr>
        <w:t xml:space="preserve">echnique that enhances and </w:t>
      </w:r>
      <w:r>
        <w:rPr>
          <w:spacing w:val="-1"/>
        </w:rPr>
        <w:t>releases</w:t>
      </w:r>
      <w:r>
        <w:rPr>
          <w:spacing w:val="-3"/>
        </w:rPr>
        <w:t xml:space="preserve"> the </w:t>
      </w:r>
      <w:r>
        <w:t>human</w:t>
      </w:r>
      <w:r>
        <w:rPr>
          <w:spacing w:val="-12"/>
        </w:rPr>
        <w:t xml:space="preserve"> capability</w:t>
      </w:r>
      <w:r>
        <w:t>,</w:t>
      </w:r>
      <w:r>
        <w:rPr>
          <w:spacing w:val="-6"/>
        </w:rPr>
        <w:t xml:space="preserve"> </w:t>
      </w:r>
      <w:r>
        <w:t>required</w:t>
      </w:r>
      <w:r>
        <w:rPr>
          <w:spacing w:val="-3"/>
        </w:rPr>
        <w:t xml:space="preserve"> </w:t>
      </w:r>
      <w:r>
        <w:t>for</w:t>
      </w:r>
      <w:r>
        <w:rPr>
          <w:spacing w:val="-6"/>
        </w:rPr>
        <w:t xml:space="preserve"> </w:t>
      </w:r>
      <w:r>
        <w:t>productive contribution toward persons’ and nations’ socioeconomic development (Pavlova, 2014; Paryono, 2017). In addition, TVET is a recognized pathway for economic self-sustenance (</w:t>
      </w:r>
      <w:r w:rsidR="00BA5691">
        <w:t>Anonymous reference</w:t>
      </w:r>
      <w:r>
        <w:t>, 0).</w:t>
      </w:r>
      <w:r>
        <w:rPr>
          <w:spacing w:val="56"/>
        </w:rPr>
        <w:t xml:space="preserve"> </w:t>
      </w:r>
    </w:p>
    <w:p w14:paraId="6D4BDEF6" w14:textId="77777777" w:rsidR="00CA4EDF" w:rsidRDefault="00000000" w:rsidP="00522758">
      <w:pPr>
        <w:pStyle w:val="BodyText"/>
        <w:spacing w:line="480" w:lineRule="auto"/>
        <w:ind w:right="238" w:firstLine="720"/>
        <w:jc w:val="both"/>
      </w:pPr>
      <w:r>
        <w:t>The term TVET places a strong emphasis on developing trainees' hands-on skills and practical knowledge to prepare them for employment or self-employment. A</w:t>
      </w:r>
      <w:r>
        <w:rPr>
          <w:spacing w:val="-10"/>
        </w:rPr>
        <w:t xml:space="preserve">ccording to </w:t>
      </w:r>
      <w:r>
        <w:t>Ogundowolo (1998</w:t>
      </w:r>
      <w:r>
        <w:rPr>
          <w:spacing w:val="-4"/>
        </w:rPr>
        <w:t xml:space="preserve">, </w:t>
      </w:r>
      <w:r>
        <w:t>cited</w:t>
      </w:r>
      <w:r>
        <w:rPr>
          <w:spacing w:val="-4"/>
        </w:rPr>
        <w:t xml:space="preserve"> </w:t>
      </w:r>
      <w:r>
        <w:t>in</w:t>
      </w:r>
      <w:r>
        <w:rPr>
          <w:spacing w:val="-5"/>
        </w:rPr>
        <w:t xml:space="preserve"> </w:t>
      </w:r>
      <w:r>
        <w:t>Idoko,</w:t>
      </w:r>
      <w:r>
        <w:rPr>
          <w:spacing w:val="-2"/>
        </w:rPr>
        <w:t xml:space="preserve"> </w:t>
      </w:r>
      <w:r>
        <w:t>2014;</w:t>
      </w:r>
      <w:r>
        <w:rPr>
          <w:spacing w:val="-8"/>
        </w:rPr>
        <w:t xml:space="preserve"> </w:t>
      </w:r>
      <w:r w:rsidR="00BA5691">
        <w:rPr>
          <w:spacing w:val="-8"/>
        </w:rPr>
        <w:t>anonymous reference et. al.</w:t>
      </w:r>
      <w:r>
        <w:t>,</w:t>
      </w:r>
      <w:r>
        <w:rPr>
          <w:spacing w:val="-3"/>
        </w:rPr>
        <w:t xml:space="preserve"> </w:t>
      </w:r>
      <w:r>
        <w:t>1).  The idea behind TVET is to ensure value reorientation amongst individuals or groups</w:t>
      </w:r>
      <w:r>
        <w:rPr>
          <w:spacing w:val="1"/>
        </w:rPr>
        <w:t xml:space="preserve"> and </w:t>
      </w:r>
      <w:r>
        <w:t>transform</w:t>
      </w:r>
      <w:r>
        <w:rPr>
          <w:spacing w:val="1"/>
        </w:rPr>
        <w:t xml:space="preserve"> </w:t>
      </w:r>
      <w:r>
        <w:t>them</w:t>
      </w:r>
      <w:r>
        <w:rPr>
          <w:spacing w:val="-3"/>
        </w:rPr>
        <w:t xml:space="preserve"> </w:t>
      </w:r>
      <w:r>
        <w:t>into</w:t>
      </w:r>
      <w:r>
        <w:rPr>
          <w:spacing w:val="5"/>
        </w:rPr>
        <w:t xml:space="preserve"> </w:t>
      </w:r>
      <w:r>
        <w:t>wealth</w:t>
      </w:r>
      <w:r>
        <w:rPr>
          <w:spacing w:val="-3"/>
        </w:rPr>
        <w:t xml:space="preserve"> </w:t>
      </w:r>
      <w:r>
        <w:t>and</w:t>
      </w:r>
      <w:r>
        <w:rPr>
          <w:spacing w:val="1"/>
        </w:rPr>
        <w:t xml:space="preserve"> </w:t>
      </w:r>
      <w:r>
        <w:t>employment</w:t>
      </w:r>
      <w:r>
        <w:rPr>
          <w:spacing w:val="6"/>
        </w:rPr>
        <w:t xml:space="preserve"> </w:t>
      </w:r>
      <w:r>
        <w:t>creators (Ibid.).</w:t>
      </w:r>
    </w:p>
    <w:p w14:paraId="12B568E6" w14:textId="77777777" w:rsidR="00CA4EDF" w:rsidRDefault="00000000" w:rsidP="00522758">
      <w:pPr>
        <w:pStyle w:val="BodyText"/>
        <w:spacing w:line="480" w:lineRule="auto"/>
        <w:ind w:right="241" w:firstLine="720"/>
        <w:jc w:val="both"/>
      </w:pPr>
      <w:r>
        <w:lastRenderedPageBreak/>
        <w:t xml:space="preserve">Furthermore, writers view TVET as the panacea for eradicating poverty and an unemployment reduction strategy, as the </w:t>
      </w:r>
      <w:r>
        <w:rPr>
          <w:spacing w:val="-1"/>
        </w:rPr>
        <w:t>acquisition</w:t>
      </w:r>
      <w:r>
        <w:rPr>
          <w:spacing w:val="-12"/>
        </w:rPr>
        <w:t xml:space="preserve"> </w:t>
      </w:r>
      <w:r>
        <w:t>of</w:t>
      </w:r>
      <w:r>
        <w:rPr>
          <w:spacing w:val="-14"/>
        </w:rPr>
        <w:t xml:space="preserve"> </w:t>
      </w:r>
      <w:r>
        <w:t>TVET</w:t>
      </w:r>
      <w:r>
        <w:rPr>
          <w:spacing w:val="-9"/>
        </w:rPr>
        <w:t xml:space="preserve"> </w:t>
      </w:r>
      <w:r>
        <w:t>creates</w:t>
      </w:r>
      <w:r>
        <w:rPr>
          <w:spacing w:val="-9"/>
        </w:rPr>
        <w:t xml:space="preserve"> </w:t>
      </w:r>
      <w:r>
        <w:t>employment/self-employment (entrepreneurship)</w:t>
      </w:r>
      <w:r>
        <w:rPr>
          <w:spacing w:val="-2"/>
        </w:rPr>
        <w:t xml:space="preserve"> </w:t>
      </w:r>
      <w:r>
        <w:t>and</w:t>
      </w:r>
      <w:r>
        <w:rPr>
          <w:spacing w:val="-7"/>
        </w:rPr>
        <w:t xml:space="preserve"> </w:t>
      </w:r>
      <w:r>
        <w:t>wealth</w:t>
      </w:r>
      <w:r>
        <w:rPr>
          <w:spacing w:val="-12"/>
        </w:rPr>
        <w:t xml:space="preserve"> </w:t>
      </w:r>
      <w:r>
        <w:t>creation,</w:t>
      </w:r>
      <w:r>
        <w:rPr>
          <w:spacing w:val="-10"/>
        </w:rPr>
        <w:t xml:space="preserve"> </w:t>
      </w:r>
      <w:r>
        <w:t>thus</w:t>
      </w:r>
      <w:r>
        <w:rPr>
          <w:spacing w:val="-4"/>
        </w:rPr>
        <w:t xml:space="preserve"> </w:t>
      </w:r>
      <w:r>
        <w:t>facilitating</w:t>
      </w:r>
      <w:r>
        <w:rPr>
          <w:spacing w:val="-2"/>
        </w:rPr>
        <w:t xml:space="preserve"> </w:t>
      </w:r>
      <w:r>
        <w:t>individuals’</w:t>
      </w:r>
      <w:r>
        <w:rPr>
          <w:spacing w:val="-58"/>
        </w:rPr>
        <w:t xml:space="preserve"> </w:t>
      </w:r>
      <w:r>
        <w:rPr>
          <w:spacing w:val="-1"/>
        </w:rPr>
        <w:t>self-reliance</w:t>
      </w:r>
      <w:r>
        <w:rPr>
          <w:spacing w:val="-7"/>
        </w:rPr>
        <w:t xml:space="preserve"> </w:t>
      </w:r>
      <w:r>
        <w:t>and</w:t>
      </w:r>
      <w:r>
        <w:rPr>
          <w:spacing w:val="-6"/>
        </w:rPr>
        <w:t xml:space="preserve"> </w:t>
      </w:r>
      <w:r>
        <w:t>self-sufficiency</w:t>
      </w:r>
      <w:r>
        <w:rPr>
          <w:spacing w:val="-15"/>
        </w:rPr>
        <w:t xml:space="preserve"> </w:t>
      </w:r>
      <w:r>
        <w:t>(Isaac,</w:t>
      </w:r>
      <w:r>
        <w:rPr>
          <w:spacing w:val="-4"/>
        </w:rPr>
        <w:t xml:space="preserve"> </w:t>
      </w:r>
      <w:r>
        <w:t>2011</w:t>
      </w:r>
      <w:r>
        <w:rPr>
          <w:spacing w:val="-6"/>
        </w:rPr>
        <w:t xml:space="preserve">; </w:t>
      </w:r>
      <w:r>
        <w:t>cited</w:t>
      </w:r>
      <w:r>
        <w:rPr>
          <w:spacing w:val="-6"/>
        </w:rPr>
        <w:t xml:space="preserve"> </w:t>
      </w:r>
      <w:r>
        <w:t>in</w:t>
      </w:r>
      <w:r>
        <w:rPr>
          <w:spacing w:val="-10"/>
        </w:rPr>
        <w:t xml:space="preserve"> </w:t>
      </w:r>
      <w:r>
        <w:t>Ikegwu</w:t>
      </w:r>
      <w:r>
        <w:rPr>
          <w:spacing w:val="-6"/>
        </w:rPr>
        <w:t xml:space="preserve"> </w:t>
      </w:r>
      <w:r>
        <w:t>et</w:t>
      </w:r>
      <w:r>
        <w:rPr>
          <w:spacing w:val="-5"/>
        </w:rPr>
        <w:t xml:space="preserve"> </w:t>
      </w:r>
      <w:r>
        <w:t>al.</w:t>
      </w:r>
      <w:r>
        <w:rPr>
          <w:spacing w:val="-4"/>
        </w:rPr>
        <w:t xml:space="preserve">, </w:t>
      </w:r>
      <w:r>
        <w:t>2014).</w:t>
      </w:r>
      <w:r>
        <w:rPr>
          <w:spacing w:val="-8"/>
        </w:rPr>
        <w:t xml:space="preserve"> A large percentage </w:t>
      </w:r>
      <w:r>
        <w:t>of</w:t>
      </w:r>
      <w:r>
        <w:rPr>
          <w:spacing w:val="-14"/>
        </w:rPr>
        <w:t xml:space="preserve"> </w:t>
      </w:r>
      <w:r>
        <w:t>this study’s participants</w:t>
      </w:r>
      <w:r>
        <w:rPr>
          <w:spacing w:val="-5"/>
        </w:rPr>
        <w:t xml:space="preserve"> </w:t>
      </w:r>
      <w:r>
        <w:t>opine</w:t>
      </w:r>
      <w:r>
        <w:rPr>
          <w:spacing w:val="-3"/>
        </w:rPr>
        <w:t xml:space="preserve"> </w:t>
      </w:r>
      <w:r>
        <w:t>that</w:t>
      </w:r>
      <w:r>
        <w:rPr>
          <w:spacing w:val="-2"/>
        </w:rPr>
        <w:t xml:space="preserve"> </w:t>
      </w:r>
      <w:r>
        <w:t>TVET played</w:t>
      </w:r>
      <w:r>
        <w:rPr>
          <w:spacing w:val="-3"/>
        </w:rPr>
        <w:t xml:space="preserve"> </w:t>
      </w:r>
      <w:r>
        <w:t>a</w:t>
      </w:r>
      <w:r>
        <w:rPr>
          <w:spacing w:val="-3"/>
        </w:rPr>
        <w:t xml:space="preserve"> </w:t>
      </w:r>
      <w:r>
        <w:t>key</w:t>
      </w:r>
      <w:r>
        <w:rPr>
          <w:spacing w:val="-11"/>
        </w:rPr>
        <w:t xml:space="preserve"> </w:t>
      </w:r>
      <w:r>
        <w:t>part</w:t>
      </w:r>
      <w:r>
        <w:rPr>
          <w:spacing w:val="3"/>
        </w:rPr>
        <w:t xml:space="preserve"> </w:t>
      </w:r>
      <w:r>
        <w:t>in</w:t>
      </w:r>
      <w:r>
        <w:rPr>
          <w:spacing w:val="-7"/>
        </w:rPr>
        <w:t xml:space="preserve"> </w:t>
      </w:r>
      <w:r>
        <w:t>their</w:t>
      </w:r>
      <w:r>
        <w:rPr>
          <w:spacing w:val="-1"/>
        </w:rPr>
        <w:t xml:space="preserve"> </w:t>
      </w:r>
      <w:r>
        <w:t>current entrepreneurial status, as they consider themselves to have attained</w:t>
      </w:r>
      <w:r>
        <w:rPr>
          <w:spacing w:val="2"/>
        </w:rPr>
        <w:t xml:space="preserve"> </w:t>
      </w:r>
      <w:r>
        <w:t>“self-sufficiency”</w:t>
      </w:r>
      <w:r>
        <w:rPr>
          <w:spacing w:val="-3"/>
        </w:rPr>
        <w:t xml:space="preserve"> </w:t>
      </w:r>
      <w:r>
        <w:t>and</w:t>
      </w:r>
      <w:r>
        <w:rPr>
          <w:spacing w:val="-57"/>
        </w:rPr>
        <w:t xml:space="preserve"> </w:t>
      </w:r>
      <w:r>
        <w:t>“self-reliance,” through TVET. This assertion is a reaffirmation of Ogundele et al. (2012)</w:t>
      </w:r>
      <w:r>
        <w:rPr>
          <w:spacing w:val="-2"/>
        </w:rPr>
        <w:t xml:space="preserve">, who </w:t>
      </w:r>
      <w:r>
        <w:t>posit</w:t>
      </w:r>
      <w:r>
        <w:rPr>
          <w:spacing w:val="-8"/>
        </w:rPr>
        <w:t xml:space="preserve"> </w:t>
      </w:r>
      <w:r>
        <w:t>that</w:t>
      </w:r>
      <w:r>
        <w:rPr>
          <w:spacing w:val="-3"/>
        </w:rPr>
        <w:t xml:space="preserve"> </w:t>
      </w:r>
      <w:r>
        <w:t>TVET</w:t>
      </w:r>
      <w:r>
        <w:rPr>
          <w:spacing w:val="-5"/>
        </w:rPr>
        <w:t xml:space="preserve"> </w:t>
      </w:r>
      <w:r>
        <w:t>is</w:t>
      </w:r>
      <w:r>
        <w:rPr>
          <w:spacing w:val="-8"/>
        </w:rPr>
        <w:t xml:space="preserve"> </w:t>
      </w:r>
      <w:r>
        <w:t>an</w:t>
      </w:r>
      <w:r>
        <w:rPr>
          <w:spacing w:val="-12"/>
        </w:rPr>
        <w:t xml:space="preserve"> economic </w:t>
      </w:r>
      <w:r>
        <w:t>empowerment</w:t>
      </w:r>
      <w:r>
        <w:rPr>
          <w:spacing w:val="-2"/>
        </w:rPr>
        <w:t xml:space="preserve"> </w:t>
      </w:r>
      <w:r>
        <w:t>approach</w:t>
      </w:r>
      <w:r>
        <w:rPr>
          <w:spacing w:val="-12"/>
        </w:rPr>
        <w:t xml:space="preserve"> </w:t>
      </w:r>
      <w:r>
        <w:t>that</w:t>
      </w:r>
      <w:r>
        <w:rPr>
          <w:spacing w:val="-2"/>
        </w:rPr>
        <w:t xml:space="preserve"> </w:t>
      </w:r>
      <w:r>
        <w:t>promotes</w:t>
      </w:r>
      <w:r>
        <w:rPr>
          <w:spacing w:val="-9"/>
        </w:rPr>
        <w:t xml:space="preserve"> </w:t>
      </w:r>
      <w:r>
        <w:t xml:space="preserve">the improvement of </w:t>
      </w:r>
      <w:r>
        <w:rPr>
          <w:spacing w:val="-7"/>
        </w:rPr>
        <w:t>human</w:t>
      </w:r>
      <w:r>
        <w:rPr>
          <w:spacing w:val="-3"/>
        </w:rPr>
        <w:t xml:space="preserve"> and community </w:t>
      </w:r>
      <w:r>
        <w:t>socioeconomic development (</w:t>
      </w:r>
      <w:r w:rsidR="00BA5691">
        <w:t>Anonymous reference</w:t>
      </w:r>
      <w:r>
        <w:t xml:space="preserve"> et al., 2).</w:t>
      </w:r>
    </w:p>
    <w:p w14:paraId="5485F7D3" w14:textId="77777777" w:rsidR="00CA4EDF" w:rsidRDefault="00000000" w:rsidP="00522758">
      <w:pPr>
        <w:pStyle w:val="BodyText"/>
        <w:spacing w:line="480" w:lineRule="auto"/>
        <w:ind w:right="238" w:firstLine="720"/>
        <w:jc w:val="both"/>
      </w:pPr>
      <w:r>
        <w:t>Drawing knowledge from writers' postulations and data collected from research participants; this study argues that TVET is the process that provides individual</w:t>
      </w:r>
      <w:r w:rsidR="00BA5691">
        <w:t>s or groups (female returnee migrants)</w:t>
      </w:r>
      <w:r>
        <w:t xml:space="preserve"> with technical and/or vocational knowledge for later productive private (personal) or commercial usage.</w:t>
      </w:r>
    </w:p>
    <w:p w14:paraId="3281434D" w14:textId="77777777" w:rsidR="00CA4EDF" w:rsidRDefault="00000000" w:rsidP="00522758">
      <w:pPr>
        <w:pStyle w:val="BodyText"/>
        <w:spacing w:line="480" w:lineRule="auto"/>
        <w:ind w:right="238" w:firstLine="720"/>
        <w:jc w:val="both"/>
      </w:pPr>
      <w:r>
        <w:t>According to a study published by JPK Malaysia (2022),</w:t>
      </w:r>
      <w:r w:rsidRPr="00CA4EDF">
        <w:t xml:space="preserve"> </w:t>
      </w:r>
      <w:hyperlink r:id="rId5" w:history="1">
        <w:r w:rsidRPr="00CA4EDF">
          <w:rPr>
            <w:rStyle w:val="Hyperlink"/>
            <w:color w:val="auto"/>
            <w:u w:val="none"/>
            <w:shd w:val="clear" w:color="auto" w:fill="FFFFFF"/>
          </w:rPr>
          <w:t>the marketability of TVET skills graduates is higher compared to university graduates</w:t>
        </w:r>
      </w:hyperlink>
      <w:r w:rsidRPr="00CA4EDF">
        <w:t xml:space="preserve">. </w:t>
      </w:r>
      <w:r>
        <w:t xml:space="preserve">Nevertheless, in most developing countries, especially Nigeria, TVET is faced with several challenges, including educational recognition challenges. </w:t>
      </w:r>
      <w:r>
        <w:rPr>
          <w:spacing w:val="-1"/>
        </w:rPr>
        <w:t>Over time</w:t>
      </w:r>
      <w:r>
        <w:rPr>
          <w:spacing w:val="-9"/>
        </w:rPr>
        <w:t xml:space="preserve"> </w:t>
      </w:r>
      <w:r>
        <w:rPr>
          <w:spacing w:val="-1"/>
        </w:rPr>
        <w:t>TVET</w:t>
      </w:r>
      <w:r>
        <w:rPr>
          <w:spacing w:val="-12"/>
        </w:rPr>
        <w:t xml:space="preserve"> </w:t>
      </w:r>
      <w:r>
        <w:t>has</w:t>
      </w:r>
      <w:r>
        <w:rPr>
          <w:spacing w:val="-9"/>
        </w:rPr>
        <w:t xml:space="preserve"> </w:t>
      </w:r>
      <w:r>
        <w:t>been</w:t>
      </w:r>
      <w:r>
        <w:rPr>
          <w:spacing w:val="-17"/>
        </w:rPr>
        <w:t xml:space="preserve"> </w:t>
      </w:r>
      <w:r>
        <w:t>relegated</w:t>
      </w:r>
      <w:r>
        <w:rPr>
          <w:spacing w:val="-17"/>
        </w:rPr>
        <w:t xml:space="preserve"> </w:t>
      </w:r>
      <w:r>
        <w:t>to</w:t>
      </w:r>
      <w:r>
        <w:rPr>
          <w:spacing w:val="-12"/>
        </w:rPr>
        <w:t xml:space="preserve"> </w:t>
      </w:r>
      <w:r>
        <w:t>the</w:t>
      </w:r>
      <w:r>
        <w:rPr>
          <w:spacing w:val="-13"/>
        </w:rPr>
        <w:t xml:space="preserve"> </w:t>
      </w:r>
      <w:r>
        <w:t>background</w:t>
      </w:r>
      <w:r>
        <w:rPr>
          <w:spacing w:val="-11"/>
        </w:rPr>
        <w:t xml:space="preserve"> </w:t>
      </w:r>
      <w:r>
        <w:t>of</w:t>
      </w:r>
      <w:r>
        <w:rPr>
          <w:spacing w:val="-20"/>
        </w:rPr>
        <w:t xml:space="preserve"> </w:t>
      </w:r>
      <w:r>
        <w:t>our educational system</w:t>
      </w:r>
      <w:r>
        <w:rPr>
          <w:spacing w:val="-11"/>
        </w:rPr>
        <w:t xml:space="preserve"> </w:t>
      </w:r>
      <w:r>
        <w:t>– this is manifested in our modern education system that puts more emphasis on</w:t>
      </w:r>
      <w:r>
        <w:rPr>
          <w:spacing w:val="1"/>
        </w:rPr>
        <w:t xml:space="preserve"> </w:t>
      </w:r>
      <w:r>
        <w:t>theoretical knowledge than practical, which is how technical and vocational skills are</w:t>
      </w:r>
      <w:r>
        <w:rPr>
          <w:spacing w:val="1"/>
        </w:rPr>
        <w:t xml:space="preserve"> </w:t>
      </w:r>
      <w:r>
        <w:t>acquired (Adavbiele, 2014). The relegation of TVET has led to a lack of knowledge on the</w:t>
      </w:r>
      <w:r>
        <w:rPr>
          <w:spacing w:val="1"/>
        </w:rPr>
        <w:t xml:space="preserve"> </w:t>
      </w:r>
      <w:r>
        <w:t>significance of</w:t>
      </w:r>
      <w:r>
        <w:rPr>
          <w:spacing w:val="-6"/>
        </w:rPr>
        <w:t xml:space="preserve"> </w:t>
      </w:r>
      <w:r>
        <w:t>developing</w:t>
      </w:r>
      <w:r>
        <w:rPr>
          <w:spacing w:val="2"/>
        </w:rPr>
        <w:t xml:space="preserve"> </w:t>
      </w:r>
      <w:r>
        <w:t>TVET.</w:t>
      </w:r>
    </w:p>
    <w:p w14:paraId="23FFBF29" w14:textId="77777777" w:rsidR="00CA4EDF" w:rsidRDefault="00000000" w:rsidP="00522758">
      <w:pPr>
        <w:pStyle w:val="BodyText"/>
        <w:spacing w:line="480" w:lineRule="auto"/>
        <w:ind w:right="238" w:firstLine="720"/>
        <w:jc w:val="both"/>
      </w:pPr>
      <w:r>
        <w:t xml:space="preserve">The relegation of TVET is due to the perception that it is a “second-class” option for “school dropouts” or people with low academic abilities, hence unable to pursue “conventional education” (Yusoff, et. al., 2020). This perception is considered stigmatization that may affect the reputation and recognition of TVET programmes, thus discouraging </w:t>
      </w:r>
      <w:r>
        <w:lastRenderedPageBreak/>
        <w:t>participants (Ibid.).</w:t>
      </w:r>
    </w:p>
    <w:p w14:paraId="255547BC" w14:textId="77777777" w:rsidR="00CA4EDF" w:rsidRDefault="00000000" w:rsidP="00522758">
      <w:pPr>
        <w:pStyle w:val="BodyText"/>
        <w:spacing w:line="480" w:lineRule="auto"/>
        <w:ind w:right="238" w:firstLine="720"/>
        <w:jc w:val="both"/>
      </w:pPr>
      <w:r>
        <w:t>Inadequate funding is another challenge confronting the implementation of an ideal TVET programme. This is because establishing and maintaining a comprehensive TVET programme requires significant financial investment and resources, needed to procure infrastructure, equipment, and qualified instructors (TVET Journal, 2016). According to Akinola et. al. (2020), limitations in the availability of funding and resources hinder the delivery of high-quality TVET.</w:t>
      </w:r>
    </w:p>
    <w:p w14:paraId="53ADC7D8" w14:textId="77777777" w:rsidR="00F0338F" w:rsidRDefault="00F0338F" w:rsidP="00522758">
      <w:pPr>
        <w:spacing w:after="0" w:line="480" w:lineRule="auto"/>
        <w:jc w:val="both"/>
        <w:rPr>
          <w:rFonts w:ascii="Times New Roman" w:hAnsi="Times New Roman" w:cs="Times New Roman"/>
          <w:b/>
          <w:bCs/>
          <w:sz w:val="24"/>
          <w:szCs w:val="24"/>
        </w:rPr>
      </w:pPr>
    </w:p>
    <w:p w14:paraId="4CD88D6C" w14:textId="77777777" w:rsidR="0027468F" w:rsidRDefault="00000000" w:rsidP="00522758">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 Theoretical Frameworks</w:t>
      </w:r>
    </w:p>
    <w:p w14:paraId="2AB64DEA" w14:textId="77777777" w:rsidR="0027468F" w:rsidRDefault="00000000" w:rsidP="005227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Several theories explain skill acquisition, particularly about TVET as a pathway to economic empowerment and an approach to boosting entrepreneurship. This research explores the following skill acquisition theories:</w:t>
      </w:r>
    </w:p>
    <w:p w14:paraId="2ED7D024" w14:textId="77777777" w:rsidR="0027468F" w:rsidRDefault="00000000" w:rsidP="00522758">
      <w:pPr>
        <w:pStyle w:val="BodyText"/>
        <w:spacing w:line="480" w:lineRule="auto"/>
        <w:ind w:right="238"/>
        <w:jc w:val="both"/>
        <w:rPr>
          <w:b/>
          <w:bCs/>
        </w:rPr>
      </w:pPr>
      <w:r>
        <w:rPr>
          <w:b/>
          <w:bCs/>
        </w:rPr>
        <w:t>2.1.1 Dekeyser Skill Acquisition Theory</w:t>
      </w:r>
    </w:p>
    <w:p w14:paraId="2858CF85" w14:textId="77777777" w:rsidR="0027468F" w:rsidRDefault="00000000" w:rsidP="00522758">
      <w:pPr>
        <w:pStyle w:val="BodyText"/>
        <w:spacing w:line="480" w:lineRule="auto"/>
        <w:ind w:right="238"/>
        <w:jc w:val="both"/>
      </w:pPr>
      <w:r>
        <w:t xml:space="preserve">The scientific roots of Skill Acquisition Theory can be found in different branches of psychology, which range from behaviorism to cognitivism and connectionism (Dekeyser and Criado, 2013). The basic claim of Skill Acquisition Theory, according to Dekeyser (2007), </w:t>
      </w:r>
    </w:p>
    <w:p w14:paraId="721DDE01" w14:textId="77777777" w:rsidR="0027468F" w:rsidRDefault="00000000" w:rsidP="00522758">
      <w:pPr>
        <w:pStyle w:val="BodyText"/>
        <w:spacing w:line="480" w:lineRule="auto"/>
        <w:ind w:left="2160" w:right="238"/>
        <w:jc w:val="both"/>
      </w:pPr>
      <w:r>
        <w:rPr>
          <w:i/>
          <w:iCs/>
        </w:rPr>
        <w:t>"Is that the learning of a wide variety of skills shows a remarkable similarity in development from initial representation of knowledge through initial changes in behavior to eventual fluent, spontaneous, largely effortless, and highly skilled behavior, and that this set of phenomena can be accounted for by a set of basic principles common to acquisition of all skills" (p. 97).</w:t>
      </w:r>
      <w:r>
        <w:t xml:space="preserve"> </w:t>
      </w:r>
    </w:p>
    <w:p w14:paraId="0F7E158B" w14:textId="77777777" w:rsidR="00741A44" w:rsidRDefault="00741A44" w:rsidP="00522758">
      <w:pPr>
        <w:spacing w:after="0" w:line="480" w:lineRule="auto"/>
        <w:jc w:val="both"/>
        <w:rPr>
          <w:rFonts w:ascii="Times New Roman" w:eastAsia="Times New Roman" w:hAnsi="Times New Roman" w:cs="Times New Roman"/>
          <w:b/>
          <w:iCs/>
          <w:sz w:val="24"/>
          <w:szCs w:val="24"/>
        </w:rPr>
      </w:pPr>
    </w:p>
    <w:p w14:paraId="5BB8A0D1" w14:textId="77777777" w:rsidR="00741A44" w:rsidRDefault="00741A44" w:rsidP="00522758">
      <w:pPr>
        <w:spacing w:after="0" w:line="480" w:lineRule="auto"/>
        <w:jc w:val="both"/>
        <w:rPr>
          <w:rFonts w:ascii="Times New Roman" w:eastAsia="Times New Roman" w:hAnsi="Times New Roman" w:cs="Times New Roman"/>
          <w:b/>
          <w:iCs/>
          <w:sz w:val="24"/>
          <w:szCs w:val="24"/>
        </w:rPr>
      </w:pPr>
    </w:p>
    <w:p w14:paraId="2BA45FE3" w14:textId="730D2E5D" w:rsidR="0027468F" w:rsidRDefault="00000000" w:rsidP="00522758">
      <w:pPr>
        <w:spacing w:after="0" w:line="48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lastRenderedPageBreak/>
        <w:t>2.1.2 Dreyfus Model of Skill Acquisition</w:t>
      </w:r>
    </w:p>
    <w:p w14:paraId="5BFF6473" w14:textId="77777777" w:rsidR="0027468F" w:rsidRDefault="00000000" w:rsidP="00522758">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Dreyfus's Model of Skill Acquisition postulates that skill acquisition is a progression of skills and knowledge acquisition from novice to expert stages (Dreyfus, 2004). Dreyfus listed the following stages; novice, advanced beginner, competent, proficient, and expert, as essential stages an individual needs to pass through before he/she can be certified to have acquired technical and vocational skills (Ibid.).</w:t>
      </w:r>
    </w:p>
    <w:p w14:paraId="6FBD7993" w14:textId="77777777" w:rsidR="00287611" w:rsidRDefault="00287611" w:rsidP="00522758">
      <w:pPr>
        <w:pStyle w:val="BodyText"/>
        <w:spacing w:line="480" w:lineRule="auto"/>
        <w:ind w:right="238"/>
        <w:jc w:val="both"/>
        <w:rPr>
          <w:b/>
          <w:bCs/>
        </w:rPr>
      </w:pPr>
    </w:p>
    <w:p w14:paraId="52EDE886" w14:textId="77777777" w:rsidR="0027468F" w:rsidRDefault="00000000" w:rsidP="00522758">
      <w:pPr>
        <w:pStyle w:val="BodyText"/>
        <w:spacing w:line="480" w:lineRule="auto"/>
        <w:ind w:right="238"/>
        <w:jc w:val="both"/>
        <w:rPr>
          <w:b/>
          <w:bCs/>
        </w:rPr>
      </w:pPr>
      <w:r>
        <w:rPr>
          <w:b/>
          <w:bCs/>
        </w:rPr>
        <w:t xml:space="preserve">2.1.3 Keiffer's Theory of Empowerment </w:t>
      </w:r>
    </w:p>
    <w:p w14:paraId="0BFE3AB8" w14:textId="77777777" w:rsidR="0027468F" w:rsidRDefault="00000000" w:rsidP="00522758">
      <w:pPr>
        <w:pStyle w:val="BodyText"/>
        <w:spacing w:line="480" w:lineRule="auto"/>
        <w:ind w:right="238"/>
        <w:jc w:val="both"/>
      </w:pPr>
      <w:bookmarkStart w:id="0" w:name="_Hlk146640051"/>
      <w:r>
        <w:t xml:space="preserve">Keiffer's Theory of Empowerment explains that for an individual to be empowered, he/she has to pass through a developmental process or stage (Keiffer, 1984). He stressed that this stage encompasses skill and knowledge acquisition, crucial for the attainment of empowerment. </w:t>
      </w:r>
      <w:bookmarkEnd w:id="0"/>
    </w:p>
    <w:p w14:paraId="331F56BF" w14:textId="77777777" w:rsidR="0027468F" w:rsidRDefault="00000000" w:rsidP="00522758">
      <w:pPr>
        <w:pStyle w:val="BodyText"/>
        <w:spacing w:line="480" w:lineRule="auto"/>
        <w:ind w:right="238" w:firstLine="720"/>
        <w:jc w:val="both"/>
      </w:pPr>
      <w:r>
        <w:t>Although these theories have been useful to several research projects, including this particular study, this paper noted the lack of sustainability components in existing TVET-related theories. This study argues that contemporary TVET theory should go beyond skill acquisition by exploring approaches to improve and ensure the sustainability of TVET outcomes, such as empowerment and the entrepreneurship status of participants and graduates.</w:t>
      </w:r>
    </w:p>
    <w:p w14:paraId="544FB62D" w14:textId="77777777" w:rsidR="0027468F" w:rsidRDefault="00000000" w:rsidP="00522758">
      <w:pPr>
        <w:pStyle w:val="BodyText"/>
        <w:spacing w:line="480" w:lineRule="auto"/>
        <w:ind w:right="238" w:firstLine="720"/>
        <w:jc w:val="both"/>
      </w:pPr>
      <w:r>
        <w:t>Anonymous et. al. (3) postulated a comprehensive contemporary theoretical framework that addressed the issue of empowerment/entrepreneurship sustainability. They reiterated that to attain sustainable entrepreneurship through TVET, stakeholders need to ensure the establishment and efficient operation of TVET programmes (see Figure 2.1).</w:t>
      </w:r>
    </w:p>
    <w:p w14:paraId="110CBF8E" w14:textId="77777777" w:rsidR="0027468F" w:rsidRDefault="0027468F" w:rsidP="00522758">
      <w:pPr>
        <w:spacing w:after="0" w:line="480" w:lineRule="auto"/>
        <w:jc w:val="both"/>
        <w:rPr>
          <w:rFonts w:ascii="Times New Roman" w:hAnsi="Times New Roman" w:cs="Times New Roman"/>
          <w:b/>
          <w:bCs/>
          <w:sz w:val="24"/>
          <w:szCs w:val="24"/>
        </w:rPr>
      </w:pPr>
    </w:p>
    <w:p w14:paraId="311D70F2" w14:textId="77777777" w:rsidR="0027468F" w:rsidRDefault="0027468F" w:rsidP="00522758">
      <w:pPr>
        <w:spacing w:after="0" w:line="480" w:lineRule="auto"/>
        <w:jc w:val="both"/>
        <w:rPr>
          <w:rFonts w:ascii="Times New Roman" w:hAnsi="Times New Roman" w:cs="Times New Roman"/>
          <w:b/>
          <w:bCs/>
          <w:sz w:val="24"/>
          <w:szCs w:val="24"/>
        </w:rPr>
      </w:pPr>
    </w:p>
    <w:p w14:paraId="4C43371C" w14:textId="77777777" w:rsidR="00181255" w:rsidRDefault="00181255" w:rsidP="00522758">
      <w:pPr>
        <w:spacing w:after="0" w:line="480" w:lineRule="auto"/>
        <w:jc w:val="both"/>
        <w:rPr>
          <w:rFonts w:ascii="Times New Roman" w:hAnsi="Times New Roman" w:cs="Times New Roman"/>
          <w:b/>
          <w:bCs/>
          <w:sz w:val="24"/>
          <w:szCs w:val="24"/>
        </w:rPr>
      </w:pPr>
    </w:p>
    <w:p w14:paraId="1F9573E3" w14:textId="77777777" w:rsidR="0027468F" w:rsidRDefault="00000000" w:rsidP="0052275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TVET-ENTREPRENEURSHIP MODEL</w:t>
      </w:r>
    </w:p>
    <w:p w14:paraId="438B8503" w14:textId="77777777" w:rsidR="0027468F" w:rsidRDefault="00000000" w:rsidP="00522758">
      <w:pPr>
        <w:spacing w:after="0" w:line="480" w:lineRule="auto"/>
        <w:jc w:val="both"/>
      </w:pPr>
      <w:r>
        <w:rPr>
          <w:noProof/>
        </w:rPr>
        <mc:AlternateContent>
          <mc:Choice Requires="wps">
            <w:drawing>
              <wp:anchor distT="0" distB="0" distL="114300" distR="114300" simplePos="0" relativeHeight="251681792" behindDoc="0" locked="0" layoutInCell="1" allowOverlap="1" wp14:anchorId="6896F4D3" wp14:editId="023B42A2">
                <wp:simplePos x="0" y="0"/>
                <wp:positionH relativeFrom="margin">
                  <wp:posOffset>666750</wp:posOffset>
                </wp:positionH>
                <wp:positionV relativeFrom="paragraph">
                  <wp:posOffset>3512185</wp:posOffset>
                </wp:positionV>
                <wp:extent cx="3800475" cy="923925"/>
                <wp:effectExtent l="0" t="0" r="28575" b="28575"/>
                <wp:wrapNone/>
                <wp:docPr id="2106015723" name="Rectangle 12"/>
                <wp:cNvGraphicFramePr/>
                <a:graphic xmlns:a="http://schemas.openxmlformats.org/drawingml/2006/main">
                  <a:graphicData uri="http://schemas.microsoft.com/office/word/2010/wordprocessingShape">
                    <wps:wsp>
                      <wps:cNvSpPr/>
                      <wps:spPr>
                        <a:xfrm>
                          <a:off x="0" y="0"/>
                          <a:ext cx="3800475" cy="9239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630F8E" w14:textId="77777777" w:rsidR="0027468F" w:rsidRDefault="00000000" w:rsidP="0027468F">
                            <w:pPr>
                              <w:jc w:val="center"/>
                              <w:rPr>
                                <w:rFonts w:ascii="Times New Roman" w:hAnsi="Times New Roman" w:cs="Times New Roman"/>
                                <w:b/>
                                <w:bCs/>
                              </w:rPr>
                            </w:pPr>
                            <w:r>
                              <w:rPr>
                                <w:rFonts w:ascii="Times New Roman" w:hAnsi="Times New Roman" w:cs="Times New Roman"/>
                                <w:b/>
                                <w:bCs/>
                              </w:rPr>
                              <w:t>Distal Outcome</w:t>
                            </w:r>
                          </w:p>
                          <w:p w14:paraId="3C5890C1" w14:textId="77777777" w:rsidR="0027468F" w:rsidRDefault="00000000" w:rsidP="0027468F">
                            <w:pPr>
                              <w:pStyle w:val="ListParagraph"/>
                              <w:widowControl w:val="0"/>
                              <w:numPr>
                                <w:ilvl w:val="0"/>
                                <w:numId w:val="2"/>
                              </w:numPr>
                              <w:autoSpaceDE w:val="0"/>
                              <w:autoSpaceDN w:val="0"/>
                              <w:spacing w:after="0" w:line="240" w:lineRule="auto"/>
                              <w:rPr>
                                <w:rFonts w:ascii="Times New Roman" w:hAnsi="Times New Roman" w:cs="Times New Roman"/>
                              </w:rPr>
                            </w:pPr>
                            <w:r>
                              <w:rPr>
                                <w:rFonts w:ascii="Times New Roman" w:hAnsi="Times New Roman" w:cs="Times New Roman"/>
                              </w:rPr>
                              <w:t>Reduce Crime</w:t>
                            </w:r>
                          </w:p>
                          <w:p w14:paraId="2CB6119C" w14:textId="77777777" w:rsidR="0027468F" w:rsidRDefault="00000000" w:rsidP="0027468F">
                            <w:pPr>
                              <w:pStyle w:val="ListParagraph"/>
                              <w:widowControl w:val="0"/>
                              <w:numPr>
                                <w:ilvl w:val="0"/>
                                <w:numId w:val="2"/>
                              </w:numPr>
                              <w:autoSpaceDE w:val="0"/>
                              <w:autoSpaceDN w:val="0"/>
                              <w:spacing w:after="0" w:line="240" w:lineRule="auto"/>
                              <w:rPr>
                                <w:rFonts w:ascii="Times New Roman" w:hAnsi="Times New Roman" w:cs="Times New Roman"/>
                              </w:rPr>
                            </w:pPr>
                            <w:r>
                              <w:rPr>
                                <w:rFonts w:ascii="Times New Roman" w:hAnsi="Times New Roman" w:cs="Times New Roman"/>
                              </w:rPr>
                              <w:t>Increased Entrepreneurship Goals</w:t>
                            </w:r>
                          </w:p>
                          <w:p w14:paraId="5FCE4AD0" w14:textId="77777777" w:rsidR="0027468F" w:rsidRDefault="00000000" w:rsidP="0027468F">
                            <w:pPr>
                              <w:pStyle w:val="ListParagraph"/>
                              <w:widowControl w:val="0"/>
                              <w:numPr>
                                <w:ilvl w:val="0"/>
                                <w:numId w:val="2"/>
                              </w:numPr>
                              <w:autoSpaceDE w:val="0"/>
                              <w:autoSpaceDN w:val="0"/>
                              <w:spacing w:after="0" w:line="240" w:lineRule="auto"/>
                              <w:rPr>
                                <w:rFonts w:ascii="Times New Roman" w:hAnsi="Times New Roman" w:cs="Times New Roman"/>
                              </w:rPr>
                            </w:pPr>
                            <w:r>
                              <w:rPr>
                                <w:rFonts w:ascii="Times New Roman" w:hAnsi="Times New Roman" w:cs="Times New Roman"/>
                              </w:rPr>
                              <w:t>Improved Economic Well-being</w:t>
                            </w:r>
                          </w:p>
                          <w:p w14:paraId="0818EFCC" w14:textId="77777777" w:rsidR="0027468F" w:rsidRDefault="0027468F" w:rsidP="00274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896F4D3" id="Rectangle 12" o:spid="_x0000_s1026" style="position:absolute;left:0;text-align:left;margin-left:52.5pt;margin-top:276.55pt;width:299.25pt;height:7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" fillcolor="#4472c4 [3204]" strokecolor="#09101d [484]" strokeweight="1pt">
                <v:textbox>
                  <w:txbxContent>
                    <w:p w14:paraId="5D630F8E" w14:textId="77777777" w:rsidR="0027468F" w:rsidRDefault="00000000" w:rsidP="0027468F">
                      <w:pPr>
                        <w:jc w:val="center"/>
                        <w:rPr>
                          <w:rFonts w:ascii="Times New Roman" w:hAnsi="Times New Roman" w:cs="Times New Roman"/>
                          <w:b/>
                          <w:bCs/>
                        </w:rPr>
                      </w:pPr>
                      <w:r>
                        <w:rPr>
                          <w:rFonts w:ascii="Times New Roman" w:hAnsi="Times New Roman" w:cs="Times New Roman"/>
                          <w:b/>
                          <w:bCs/>
                        </w:rPr>
                        <w:t>Distal Outcome</w:t>
                      </w:r>
                    </w:p>
                    <w:p w14:paraId="3C5890C1" w14:textId="77777777" w:rsidR="0027468F" w:rsidRDefault="00000000" w:rsidP="0027468F">
                      <w:pPr>
                        <w:pStyle w:val="ListParagraph"/>
                        <w:widowControl w:val="0"/>
                        <w:numPr>
                          <w:ilvl w:val="0"/>
                          <w:numId w:val="2"/>
                        </w:numPr>
                        <w:autoSpaceDE w:val="0"/>
                        <w:autoSpaceDN w:val="0"/>
                        <w:spacing w:after="0" w:line="240" w:lineRule="auto"/>
                        <w:rPr>
                          <w:rFonts w:ascii="Times New Roman" w:hAnsi="Times New Roman" w:cs="Times New Roman"/>
                        </w:rPr>
                      </w:pPr>
                      <w:r>
                        <w:rPr>
                          <w:rFonts w:ascii="Times New Roman" w:hAnsi="Times New Roman" w:cs="Times New Roman"/>
                        </w:rPr>
                        <w:t>Reduce Crime</w:t>
                      </w:r>
                    </w:p>
                    <w:p w14:paraId="2CB6119C" w14:textId="77777777" w:rsidR="0027468F" w:rsidRDefault="00000000" w:rsidP="0027468F">
                      <w:pPr>
                        <w:pStyle w:val="ListParagraph"/>
                        <w:widowControl w:val="0"/>
                        <w:numPr>
                          <w:ilvl w:val="0"/>
                          <w:numId w:val="2"/>
                        </w:numPr>
                        <w:autoSpaceDE w:val="0"/>
                        <w:autoSpaceDN w:val="0"/>
                        <w:spacing w:after="0" w:line="240" w:lineRule="auto"/>
                        <w:rPr>
                          <w:rFonts w:ascii="Times New Roman" w:hAnsi="Times New Roman" w:cs="Times New Roman"/>
                        </w:rPr>
                      </w:pPr>
                      <w:r>
                        <w:rPr>
                          <w:rFonts w:ascii="Times New Roman" w:hAnsi="Times New Roman" w:cs="Times New Roman"/>
                        </w:rPr>
                        <w:t>Increased Entrepreneurship Goals</w:t>
                      </w:r>
                    </w:p>
                    <w:p w14:paraId="5FCE4AD0" w14:textId="77777777" w:rsidR="0027468F" w:rsidRDefault="00000000" w:rsidP="0027468F">
                      <w:pPr>
                        <w:pStyle w:val="ListParagraph"/>
                        <w:widowControl w:val="0"/>
                        <w:numPr>
                          <w:ilvl w:val="0"/>
                          <w:numId w:val="2"/>
                        </w:numPr>
                        <w:autoSpaceDE w:val="0"/>
                        <w:autoSpaceDN w:val="0"/>
                        <w:spacing w:after="0" w:line="240" w:lineRule="auto"/>
                        <w:rPr>
                          <w:rFonts w:ascii="Times New Roman" w:hAnsi="Times New Roman" w:cs="Times New Roman"/>
                        </w:rPr>
                      </w:pPr>
                      <w:r>
                        <w:rPr>
                          <w:rFonts w:ascii="Times New Roman" w:hAnsi="Times New Roman" w:cs="Times New Roman"/>
                        </w:rPr>
                        <w:t>Improved Economic Well-being</w:t>
                      </w:r>
                    </w:p>
                    <w:p w14:paraId="0818EFCC" w14:textId="77777777" w:rsidR="0027468F" w:rsidRDefault="0027468F" w:rsidP="0027468F">
                      <w:pPr>
                        <w:jc w:val="center"/>
                      </w:pP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3677FD9F" wp14:editId="34497C28">
                <wp:simplePos x="0" y="0"/>
                <wp:positionH relativeFrom="column">
                  <wp:posOffset>1804670</wp:posOffset>
                </wp:positionH>
                <wp:positionV relativeFrom="paragraph">
                  <wp:posOffset>48260</wp:posOffset>
                </wp:positionV>
                <wp:extent cx="2028825" cy="266700"/>
                <wp:effectExtent l="0" t="0" r="28575" b="19050"/>
                <wp:wrapNone/>
                <wp:docPr id="1991124680" name="Rectangle 11"/>
                <wp:cNvGraphicFramePr/>
                <a:graphic xmlns:a="http://schemas.openxmlformats.org/drawingml/2006/main">
                  <a:graphicData uri="http://schemas.microsoft.com/office/word/2010/wordprocessingShape">
                    <wps:wsp>
                      <wps:cNvSpPr/>
                      <wps:spPr>
                        <a:xfrm>
                          <a:off x="0" y="0"/>
                          <a:ext cx="2028825" cy="2667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BE09B7F" w14:textId="77777777" w:rsidR="0027468F" w:rsidRDefault="00000000" w:rsidP="0027468F">
                            <w:pPr>
                              <w:jc w:val="center"/>
                              <w:rPr>
                                <w:rFonts w:ascii="Times New Roman" w:hAnsi="Times New Roman" w:cs="Times New Roman"/>
                                <w:b/>
                                <w:bCs/>
                              </w:rPr>
                            </w:pPr>
                            <w:r>
                              <w:rPr>
                                <w:rFonts w:ascii="Times New Roman" w:hAnsi="Times New Roman" w:cs="Times New Roman"/>
                                <w:b/>
                                <w:bCs/>
                              </w:rPr>
                              <w:t>Returnee Migrants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677FD9F" id="Rectangle 11" o:spid="_x0000_s1027" style="position:absolute;left:0;text-align:left;margin-left:142.1pt;margin-top:3.8pt;width:159.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" fillcolor="#4472c4 [3204]" strokecolor="#09101d [484]" strokeweight="1pt">
                <v:textbox>
                  <w:txbxContent>
                    <w:p w14:paraId="7BE09B7F" w14:textId="77777777" w:rsidR="0027468F" w:rsidRDefault="00000000" w:rsidP="0027468F">
                      <w:pPr>
                        <w:jc w:val="center"/>
                        <w:rPr>
                          <w:rFonts w:ascii="Times New Roman" w:hAnsi="Times New Roman" w:cs="Times New Roman"/>
                          <w:b/>
                          <w:bCs/>
                        </w:rPr>
                      </w:pPr>
                      <w:r>
                        <w:rPr>
                          <w:rFonts w:ascii="Times New Roman" w:hAnsi="Times New Roman" w:cs="Times New Roman"/>
                          <w:b/>
                          <w:bCs/>
                        </w:rPr>
                        <w:t>Returnee Migrants</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22CC847" wp14:editId="0B0BF2AF">
                <wp:simplePos x="0" y="0"/>
                <wp:positionH relativeFrom="column">
                  <wp:posOffset>2778125</wp:posOffset>
                </wp:positionH>
                <wp:positionV relativeFrom="paragraph">
                  <wp:posOffset>329565</wp:posOffset>
                </wp:positionV>
                <wp:extent cx="45085" cy="190500"/>
                <wp:effectExtent l="19050" t="0" r="31115" b="38100"/>
                <wp:wrapNone/>
                <wp:docPr id="167327780" name="Arrow: Down 10"/>
                <wp:cNvGraphicFramePr/>
                <a:graphic xmlns:a="http://schemas.openxmlformats.org/drawingml/2006/main">
                  <a:graphicData uri="http://schemas.microsoft.com/office/word/2010/wordprocessingShape">
                    <wps:wsp>
                      <wps:cNvSpPr/>
                      <wps:spPr>
                        <a:xfrm>
                          <a:off x="0" y="0"/>
                          <a:ext cx="45085" cy="1905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7" type="#_x0000_t67" style="width:3.55pt;height:15pt;margin-top:25.95pt;margin-left:218.75pt;mso-height-percent:0;mso-height-relative:page;mso-width-percent:0;mso-width-relative:page;mso-wrap-distance-bottom:0;mso-wrap-distance-left:9pt;mso-wrap-distance-right:9pt;mso-wrap-distance-top:0;mso-wrap-style:square;position:absolute;visibility:visible;v-text-anchor:middle;z-index:251667456" adj="19044" fillcolor="#4472c4" strokecolor="#09101d" strokeweight="1pt">
                <v:path arrowok="t"/>
              </v:shape>
            </w:pict>
          </mc:Fallback>
        </mc:AlternateContent>
      </w:r>
      <w:r>
        <w:rPr>
          <w:noProof/>
        </w:rPr>
        <mc:AlternateContent>
          <mc:Choice Requires="wps">
            <w:drawing>
              <wp:anchor distT="0" distB="0" distL="114300" distR="114300" simplePos="0" relativeHeight="251678720" behindDoc="0" locked="0" layoutInCell="1" allowOverlap="1" wp14:anchorId="6469E177" wp14:editId="4CFB8469">
                <wp:simplePos x="0" y="0"/>
                <wp:positionH relativeFrom="column">
                  <wp:posOffset>661670</wp:posOffset>
                </wp:positionH>
                <wp:positionV relativeFrom="paragraph">
                  <wp:posOffset>1542415</wp:posOffset>
                </wp:positionV>
                <wp:extent cx="2219325" cy="1304925"/>
                <wp:effectExtent l="19050" t="0" r="47625" b="28575"/>
                <wp:wrapNone/>
                <wp:docPr id="1917217584" name="Hexagon 9"/>
                <wp:cNvGraphicFramePr/>
                <a:graphic xmlns:a="http://schemas.openxmlformats.org/drawingml/2006/main">
                  <a:graphicData uri="http://schemas.microsoft.com/office/word/2010/wordprocessingShape">
                    <wps:wsp>
                      <wps:cNvSpPr/>
                      <wps:spPr>
                        <a:xfrm>
                          <a:off x="0" y="0"/>
                          <a:ext cx="2219325" cy="1304925"/>
                        </a:xfrm>
                        <a:prstGeom prst="hexagon">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81E41D" w14:textId="77777777" w:rsidR="0027468F" w:rsidRDefault="00000000" w:rsidP="0027468F">
                            <w:pPr>
                              <w:jc w:val="center"/>
                              <w:rPr>
                                <w:rFonts w:ascii="Times New Roman" w:hAnsi="Times New Roman" w:cs="Times New Roman"/>
                                <w:b/>
                                <w:bCs/>
                              </w:rPr>
                            </w:pPr>
                            <w:r>
                              <w:rPr>
                                <w:rFonts w:ascii="Times New Roman" w:hAnsi="Times New Roman" w:cs="Times New Roman"/>
                                <w:b/>
                                <w:bCs/>
                              </w:rPr>
                              <w:t>Proximal Outcome</w:t>
                            </w:r>
                          </w:p>
                          <w:p w14:paraId="421918F5" w14:textId="77777777" w:rsidR="0027468F" w:rsidRDefault="00000000" w:rsidP="0027468F">
                            <w:pPr>
                              <w:pStyle w:val="ListParagraph"/>
                              <w:widowControl w:val="0"/>
                              <w:numPr>
                                <w:ilvl w:val="0"/>
                                <w:numId w:val="3"/>
                              </w:numPr>
                              <w:autoSpaceDE w:val="0"/>
                              <w:autoSpaceDN w:val="0"/>
                              <w:spacing w:after="0" w:line="240" w:lineRule="auto"/>
                              <w:rPr>
                                <w:rFonts w:ascii="Times New Roman" w:hAnsi="Times New Roman" w:cs="Times New Roman"/>
                              </w:rPr>
                            </w:pPr>
                            <w:r>
                              <w:rPr>
                                <w:rFonts w:ascii="Times New Roman" w:hAnsi="Times New Roman" w:cs="Times New Roman"/>
                              </w:rPr>
                              <w:t>Self-competencies</w:t>
                            </w:r>
                          </w:p>
                          <w:p w14:paraId="57DF428C" w14:textId="77777777" w:rsidR="0027468F" w:rsidRDefault="00000000" w:rsidP="0027468F">
                            <w:pPr>
                              <w:pStyle w:val="ListParagraph"/>
                              <w:widowControl w:val="0"/>
                              <w:numPr>
                                <w:ilvl w:val="0"/>
                                <w:numId w:val="3"/>
                              </w:numPr>
                              <w:autoSpaceDE w:val="0"/>
                              <w:autoSpaceDN w:val="0"/>
                              <w:spacing w:after="0" w:line="240" w:lineRule="auto"/>
                              <w:rPr>
                                <w:rFonts w:ascii="Times New Roman" w:hAnsi="Times New Roman" w:cs="Times New Roman"/>
                              </w:rPr>
                            </w:pPr>
                            <w:r>
                              <w:rPr>
                                <w:rFonts w:ascii="Times New Roman" w:hAnsi="Times New Roman" w:cs="Times New Roman"/>
                              </w:rPr>
                              <w:t>Self-efficacy</w:t>
                            </w:r>
                          </w:p>
                          <w:p w14:paraId="2B08E301" w14:textId="77777777" w:rsidR="0027468F" w:rsidRDefault="0027468F" w:rsidP="0027468F">
                            <w:pPr>
                              <w:pStyle w:val="ListParagraph"/>
                              <w:widowControl w:val="0"/>
                              <w:numPr>
                                <w:ilvl w:val="0"/>
                                <w:numId w:val="3"/>
                              </w:numPr>
                              <w:autoSpaceDE w:val="0"/>
                              <w:autoSpaceDN w:val="0"/>
                              <w:spacing w:after="0" w:line="240" w:lineRule="auto"/>
                            </w:pPr>
                          </w:p>
                          <w:p w14:paraId="0EF977A8" w14:textId="77777777" w:rsidR="0027468F" w:rsidRDefault="00000000" w:rsidP="0027468F">
                            <w:pPr>
                              <w:pStyle w:val="ListParagraph"/>
                              <w:widowControl w:val="0"/>
                              <w:numPr>
                                <w:ilvl w:val="0"/>
                                <w:numId w:val="3"/>
                              </w:numPr>
                              <w:autoSpaceDE w:val="0"/>
                              <w:autoSpaceDN w:val="0"/>
                              <w:spacing w:after="0" w:line="240" w:lineRule="auto"/>
                            </w:pPr>
                            <w:r>
                              <w:t>Self-esteem</w:t>
                            </w:r>
                          </w:p>
                          <w:p w14:paraId="137016CA" w14:textId="77777777" w:rsidR="0027468F" w:rsidRDefault="0027468F" w:rsidP="0027468F">
                            <w:pPr>
                              <w:jc w:val="center"/>
                            </w:pPr>
                          </w:p>
                          <w:p w14:paraId="4E27040C" w14:textId="77777777" w:rsidR="0027468F" w:rsidRDefault="0027468F" w:rsidP="00274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469E17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9" o:spid="_x0000_s1028" type="#_x0000_t9" style="position:absolute;left:0;text-align:left;margin-left:52.1pt;margin-top:121.45pt;width:174.75pt;height:10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" adj="3175" fillcolor="#4472c4 [3204]" strokecolor="#09101d [484]" strokeweight="1pt">
                <v:textbox>
                  <w:txbxContent>
                    <w:p w14:paraId="7081E41D" w14:textId="77777777" w:rsidR="0027468F" w:rsidRDefault="00000000" w:rsidP="0027468F">
                      <w:pPr>
                        <w:jc w:val="center"/>
                        <w:rPr>
                          <w:rFonts w:ascii="Times New Roman" w:hAnsi="Times New Roman" w:cs="Times New Roman"/>
                          <w:b/>
                          <w:bCs/>
                        </w:rPr>
                      </w:pPr>
                      <w:r>
                        <w:rPr>
                          <w:rFonts w:ascii="Times New Roman" w:hAnsi="Times New Roman" w:cs="Times New Roman"/>
                          <w:b/>
                          <w:bCs/>
                        </w:rPr>
                        <w:t>Proximal Outcome</w:t>
                      </w:r>
                    </w:p>
                    <w:p w14:paraId="421918F5" w14:textId="77777777" w:rsidR="0027468F" w:rsidRDefault="00000000" w:rsidP="0027468F">
                      <w:pPr>
                        <w:pStyle w:val="ListParagraph"/>
                        <w:widowControl w:val="0"/>
                        <w:numPr>
                          <w:ilvl w:val="0"/>
                          <w:numId w:val="3"/>
                        </w:numPr>
                        <w:autoSpaceDE w:val="0"/>
                        <w:autoSpaceDN w:val="0"/>
                        <w:spacing w:after="0" w:line="240" w:lineRule="auto"/>
                        <w:rPr>
                          <w:rFonts w:ascii="Times New Roman" w:hAnsi="Times New Roman" w:cs="Times New Roman"/>
                        </w:rPr>
                      </w:pPr>
                      <w:r>
                        <w:rPr>
                          <w:rFonts w:ascii="Times New Roman" w:hAnsi="Times New Roman" w:cs="Times New Roman"/>
                        </w:rPr>
                        <w:t>Self-competencies</w:t>
                      </w:r>
                    </w:p>
                    <w:p w14:paraId="57DF428C" w14:textId="77777777" w:rsidR="0027468F" w:rsidRDefault="00000000" w:rsidP="0027468F">
                      <w:pPr>
                        <w:pStyle w:val="ListParagraph"/>
                        <w:widowControl w:val="0"/>
                        <w:numPr>
                          <w:ilvl w:val="0"/>
                          <w:numId w:val="3"/>
                        </w:numPr>
                        <w:autoSpaceDE w:val="0"/>
                        <w:autoSpaceDN w:val="0"/>
                        <w:spacing w:after="0" w:line="240" w:lineRule="auto"/>
                        <w:rPr>
                          <w:rFonts w:ascii="Times New Roman" w:hAnsi="Times New Roman" w:cs="Times New Roman"/>
                        </w:rPr>
                      </w:pPr>
                      <w:r>
                        <w:rPr>
                          <w:rFonts w:ascii="Times New Roman" w:hAnsi="Times New Roman" w:cs="Times New Roman"/>
                        </w:rPr>
                        <w:t>Self-efficacy</w:t>
                      </w:r>
                    </w:p>
                    <w:p w14:paraId="2B08E301" w14:textId="77777777" w:rsidR="0027468F" w:rsidRDefault="0027468F" w:rsidP="0027468F">
                      <w:pPr>
                        <w:pStyle w:val="ListParagraph"/>
                        <w:widowControl w:val="0"/>
                        <w:numPr>
                          <w:ilvl w:val="0"/>
                          <w:numId w:val="3"/>
                        </w:numPr>
                        <w:autoSpaceDE w:val="0"/>
                        <w:autoSpaceDN w:val="0"/>
                        <w:spacing w:after="0" w:line="240" w:lineRule="auto"/>
                      </w:pPr>
                    </w:p>
                    <w:p w14:paraId="0EF977A8" w14:textId="77777777" w:rsidR="0027468F" w:rsidRDefault="00000000" w:rsidP="0027468F">
                      <w:pPr>
                        <w:pStyle w:val="ListParagraph"/>
                        <w:widowControl w:val="0"/>
                        <w:numPr>
                          <w:ilvl w:val="0"/>
                          <w:numId w:val="3"/>
                        </w:numPr>
                        <w:autoSpaceDE w:val="0"/>
                        <w:autoSpaceDN w:val="0"/>
                        <w:spacing w:after="0" w:line="240" w:lineRule="auto"/>
                      </w:pPr>
                      <w:r>
                        <w:t>Self-esteem</w:t>
                      </w:r>
                    </w:p>
                    <w:p w14:paraId="137016CA" w14:textId="77777777" w:rsidR="0027468F" w:rsidRDefault="0027468F" w:rsidP="0027468F">
                      <w:pPr>
                        <w:jc w:val="center"/>
                      </w:pPr>
                    </w:p>
                    <w:p w14:paraId="4E27040C" w14:textId="77777777" w:rsidR="0027468F" w:rsidRDefault="0027468F" w:rsidP="0027468F">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139A2A" wp14:editId="530E3E49">
                <wp:simplePos x="0" y="0"/>
                <wp:positionH relativeFrom="column">
                  <wp:posOffset>2338070</wp:posOffset>
                </wp:positionH>
                <wp:positionV relativeFrom="paragraph">
                  <wp:posOffset>1542415</wp:posOffset>
                </wp:positionV>
                <wp:extent cx="2238375" cy="1295400"/>
                <wp:effectExtent l="19050" t="0" r="47625" b="19050"/>
                <wp:wrapNone/>
                <wp:docPr id="426082692" name="Hexagon 8"/>
                <wp:cNvGraphicFramePr/>
                <a:graphic xmlns:a="http://schemas.openxmlformats.org/drawingml/2006/main">
                  <a:graphicData uri="http://schemas.microsoft.com/office/word/2010/wordprocessingShape">
                    <wps:wsp>
                      <wps:cNvSpPr/>
                      <wps:spPr>
                        <a:xfrm>
                          <a:off x="0" y="0"/>
                          <a:ext cx="2238375" cy="1295400"/>
                        </a:xfrm>
                        <a:prstGeom prst="hexagon">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139985D" w14:textId="77777777" w:rsidR="0027468F" w:rsidRDefault="00000000" w:rsidP="0027468F">
                            <w:pPr>
                              <w:jc w:val="center"/>
                              <w:rPr>
                                <w:rFonts w:ascii="Times New Roman" w:hAnsi="Times New Roman" w:cs="Times New Roman"/>
                                <w:b/>
                                <w:bCs/>
                              </w:rPr>
                            </w:pPr>
                            <w:r>
                              <w:rPr>
                                <w:rFonts w:ascii="Times New Roman" w:hAnsi="Times New Roman" w:cs="Times New Roman"/>
                                <w:b/>
                                <w:bCs/>
                              </w:rPr>
                              <w:t>Sufficient Funding</w:t>
                            </w:r>
                          </w:p>
                          <w:p w14:paraId="59971195" w14:textId="77777777" w:rsidR="0027468F" w:rsidRDefault="00000000" w:rsidP="0027468F">
                            <w:pPr>
                              <w:pStyle w:val="ListParagraph"/>
                              <w:widowControl w:val="0"/>
                              <w:numPr>
                                <w:ilvl w:val="0"/>
                                <w:numId w:val="4"/>
                              </w:numPr>
                              <w:autoSpaceDE w:val="0"/>
                              <w:autoSpaceDN w:val="0"/>
                              <w:spacing w:after="0" w:line="240" w:lineRule="auto"/>
                              <w:rPr>
                                <w:rFonts w:ascii="Times New Roman" w:hAnsi="Times New Roman" w:cs="Times New Roman"/>
                              </w:rPr>
                            </w:pPr>
                            <w:r>
                              <w:rPr>
                                <w:rFonts w:ascii="Times New Roman" w:hAnsi="Times New Roman" w:cs="Times New Roman"/>
                              </w:rPr>
                              <w:t>Start-up</w:t>
                            </w:r>
                          </w:p>
                          <w:p w14:paraId="138A6D41" w14:textId="77777777" w:rsidR="0027468F" w:rsidRDefault="00000000" w:rsidP="0027468F">
                            <w:pPr>
                              <w:pStyle w:val="ListParagraph"/>
                              <w:widowControl w:val="0"/>
                              <w:numPr>
                                <w:ilvl w:val="0"/>
                                <w:numId w:val="4"/>
                              </w:numPr>
                              <w:autoSpaceDE w:val="0"/>
                              <w:autoSpaceDN w:val="0"/>
                              <w:spacing w:after="0" w:line="240" w:lineRule="auto"/>
                              <w:rPr>
                                <w:rFonts w:ascii="Times New Roman" w:hAnsi="Times New Roman" w:cs="Times New Roman"/>
                              </w:rPr>
                            </w:pPr>
                            <w:r>
                              <w:rPr>
                                <w:rFonts w:ascii="Times New Roman" w:hAnsi="Times New Roman" w:cs="Times New Roman"/>
                              </w:rPr>
                              <w:t>Business growth</w:t>
                            </w:r>
                          </w:p>
                          <w:p w14:paraId="408E0E36" w14:textId="77777777" w:rsidR="0027468F" w:rsidRDefault="0027468F" w:rsidP="00274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139A2A" id="Hexagon 8" o:spid="_x0000_s1029" type="#_x0000_t9" style="position:absolute;left:0;text-align:left;margin-left:184.1pt;margin-top:121.45pt;width:176.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" adj="3125" fillcolor="#4472c4 [3204]" strokecolor="#09101d [484]" strokeweight="1pt">
                <v:textbox>
                  <w:txbxContent>
                    <w:p w14:paraId="4139985D" w14:textId="77777777" w:rsidR="0027468F" w:rsidRDefault="00000000" w:rsidP="0027468F">
                      <w:pPr>
                        <w:jc w:val="center"/>
                        <w:rPr>
                          <w:rFonts w:ascii="Times New Roman" w:hAnsi="Times New Roman" w:cs="Times New Roman"/>
                          <w:b/>
                          <w:bCs/>
                        </w:rPr>
                      </w:pPr>
                      <w:r>
                        <w:rPr>
                          <w:rFonts w:ascii="Times New Roman" w:hAnsi="Times New Roman" w:cs="Times New Roman"/>
                          <w:b/>
                          <w:bCs/>
                        </w:rPr>
                        <w:t>Sufficient Funding</w:t>
                      </w:r>
                    </w:p>
                    <w:p w14:paraId="59971195" w14:textId="77777777" w:rsidR="0027468F" w:rsidRDefault="00000000" w:rsidP="0027468F">
                      <w:pPr>
                        <w:pStyle w:val="ListParagraph"/>
                        <w:widowControl w:val="0"/>
                        <w:numPr>
                          <w:ilvl w:val="0"/>
                          <w:numId w:val="4"/>
                        </w:numPr>
                        <w:autoSpaceDE w:val="0"/>
                        <w:autoSpaceDN w:val="0"/>
                        <w:spacing w:after="0" w:line="240" w:lineRule="auto"/>
                        <w:rPr>
                          <w:rFonts w:ascii="Times New Roman" w:hAnsi="Times New Roman" w:cs="Times New Roman"/>
                        </w:rPr>
                      </w:pPr>
                      <w:r>
                        <w:rPr>
                          <w:rFonts w:ascii="Times New Roman" w:hAnsi="Times New Roman" w:cs="Times New Roman"/>
                        </w:rPr>
                        <w:t>Start-up</w:t>
                      </w:r>
                    </w:p>
                    <w:p w14:paraId="138A6D41" w14:textId="77777777" w:rsidR="0027468F" w:rsidRDefault="00000000" w:rsidP="0027468F">
                      <w:pPr>
                        <w:pStyle w:val="ListParagraph"/>
                        <w:widowControl w:val="0"/>
                        <w:numPr>
                          <w:ilvl w:val="0"/>
                          <w:numId w:val="4"/>
                        </w:numPr>
                        <w:autoSpaceDE w:val="0"/>
                        <w:autoSpaceDN w:val="0"/>
                        <w:spacing w:after="0" w:line="240" w:lineRule="auto"/>
                        <w:rPr>
                          <w:rFonts w:ascii="Times New Roman" w:hAnsi="Times New Roman" w:cs="Times New Roman"/>
                        </w:rPr>
                      </w:pPr>
                      <w:r>
                        <w:rPr>
                          <w:rFonts w:ascii="Times New Roman" w:hAnsi="Times New Roman" w:cs="Times New Roman"/>
                        </w:rPr>
                        <w:t>Business growth</w:t>
                      </w:r>
                    </w:p>
                    <w:p w14:paraId="408E0E36" w14:textId="77777777" w:rsidR="0027468F" w:rsidRDefault="0027468F" w:rsidP="0027468F">
                      <w:pPr>
                        <w:jc w:val="cente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478481D" wp14:editId="75737951">
                <wp:simplePos x="0" y="0"/>
                <wp:positionH relativeFrom="column">
                  <wp:posOffset>1776095</wp:posOffset>
                </wp:positionH>
                <wp:positionV relativeFrom="paragraph">
                  <wp:posOffset>2922270</wp:posOffset>
                </wp:positionV>
                <wp:extent cx="45085" cy="285750"/>
                <wp:effectExtent l="19050" t="0" r="31115" b="38100"/>
                <wp:wrapNone/>
                <wp:docPr id="1421925152" name="Arrow: Down 7"/>
                <wp:cNvGraphicFramePr/>
                <a:graphic xmlns:a="http://schemas.openxmlformats.org/drawingml/2006/main">
                  <a:graphicData uri="http://schemas.microsoft.com/office/word/2010/wordprocessingShape">
                    <wps:wsp>
                      <wps:cNvSpPr/>
                      <wps:spPr>
                        <a:xfrm>
                          <a:off x="0" y="0"/>
                          <a:ext cx="45085" cy="285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Arrow: Down 7" o:spid="_x0000_s1030" type="#_x0000_t67" style="width:3.55pt;height:22.5pt;margin-top:230.1pt;margin-left:139.85pt;mso-height-percent:0;mso-height-relative:page;mso-width-percent:0;mso-width-relative:page;mso-wrap-distance-bottom:0;mso-wrap-distance-left:9pt;mso-wrap-distance-right:9pt;mso-wrap-distance-top:0;mso-wrap-style:square;position:absolute;visibility:visible;v-text-anchor:middle;z-index:251670528" adj="19896" fillcolor="#4472c4" strokecolor="#09101d" strokeweight="1pt">
                <v:path arrowok="t"/>
              </v:shape>
            </w:pict>
          </mc:Fallback>
        </mc:AlternateContent>
      </w:r>
      <w:r>
        <w:rPr>
          <w:noProof/>
        </w:rPr>
        <mc:AlternateContent>
          <mc:Choice Requires="wps">
            <w:drawing>
              <wp:anchor distT="0" distB="0" distL="114300" distR="114300" simplePos="0" relativeHeight="251677696" behindDoc="0" locked="0" layoutInCell="1" allowOverlap="1" wp14:anchorId="6A021122" wp14:editId="6C58372A">
                <wp:simplePos x="0" y="0"/>
                <wp:positionH relativeFrom="column">
                  <wp:posOffset>3542030</wp:posOffset>
                </wp:positionH>
                <wp:positionV relativeFrom="paragraph">
                  <wp:posOffset>2893695</wp:posOffset>
                </wp:positionV>
                <wp:extent cx="45085" cy="323850"/>
                <wp:effectExtent l="19050" t="0" r="31115" b="38100"/>
                <wp:wrapNone/>
                <wp:docPr id="1768101667" name="Arrow: Down 6"/>
                <wp:cNvGraphicFramePr/>
                <a:graphic xmlns:a="http://schemas.openxmlformats.org/drawingml/2006/main">
                  <a:graphicData uri="http://schemas.microsoft.com/office/word/2010/wordprocessingShape">
                    <wps:wsp>
                      <wps:cNvSpPr/>
                      <wps:spPr>
                        <a:xfrm>
                          <a:off x="0" y="0"/>
                          <a:ext cx="45085"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Arrow: Down 6" o:spid="_x0000_s1031" type="#_x0000_t67" style="width:3.55pt;height:25.5pt;margin-top:227.85pt;margin-left:278.9pt;mso-height-percent:0;mso-height-relative:page;mso-width-percent:0;mso-width-relative:page;mso-wrap-distance-bottom:0;mso-wrap-distance-left:9pt;mso-wrap-distance-right:9pt;mso-wrap-distance-top:0;mso-wrap-style:square;position:absolute;visibility:visible;v-text-anchor:middle;z-index:251671552" adj="20096" fillcolor="#4472c4" strokecolor="#09101d" strokeweight="1pt">
                <v:path arrowok="t"/>
              </v:shape>
            </w:pict>
          </mc:Fallback>
        </mc:AlternateContent>
      </w:r>
      <w:r>
        <w:rPr>
          <w:noProof/>
        </w:rPr>
        <mc:AlternateContent>
          <mc:Choice Requires="wps">
            <w:drawing>
              <wp:anchor distT="0" distB="0" distL="114300" distR="114300" simplePos="0" relativeHeight="251680768" behindDoc="0" locked="0" layoutInCell="1" allowOverlap="1" wp14:anchorId="0F494317" wp14:editId="089F9483">
                <wp:simplePos x="0" y="0"/>
                <wp:positionH relativeFrom="column">
                  <wp:posOffset>2608580</wp:posOffset>
                </wp:positionH>
                <wp:positionV relativeFrom="paragraph">
                  <wp:posOffset>4488815</wp:posOffset>
                </wp:positionV>
                <wp:extent cx="45720" cy="228600"/>
                <wp:effectExtent l="19050" t="0" r="30480" b="38100"/>
                <wp:wrapNone/>
                <wp:docPr id="2017900682" name="Arrow: Down 5"/>
                <wp:cNvGraphicFramePr/>
                <a:graphic xmlns:a="http://schemas.openxmlformats.org/drawingml/2006/main">
                  <a:graphicData uri="http://schemas.microsoft.com/office/word/2010/wordprocessingShape">
                    <wps:wsp>
                      <wps:cNvSpPr/>
                      <wps:spPr>
                        <a:xfrm>
                          <a:off x="0" y="0"/>
                          <a:ext cx="45720" cy="228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Arrow: Down 5" o:spid="_x0000_s1032" type="#_x0000_t67" style="width:3.6pt;height:18pt;margin-top:353.45pt;margin-left:205.4pt;mso-height-percent:0;mso-height-relative:margin;mso-width-percent:0;mso-width-relative:page;mso-wrap-distance-bottom:0;mso-wrap-distance-left:9pt;mso-wrap-distance-right:9pt;mso-wrap-distance-top:0;mso-wrap-style:square;position:absolute;visibility:visible;v-text-anchor:middle;z-index:251672576" adj="19440" fillcolor="#4472c4" strokecolor="#09101d" strokeweight="1pt">
                <v:path arrowok="t"/>
              </v:shape>
            </w:pict>
          </mc:Fallback>
        </mc:AlternateContent>
      </w:r>
      <w:r>
        <w:rPr>
          <w:noProof/>
        </w:rPr>
        <mc:AlternateContent>
          <mc:Choice Requires="wps">
            <w:drawing>
              <wp:anchor distT="0" distB="0" distL="114300" distR="114300" simplePos="0" relativeHeight="251659264" behindDoc="0" locked="0" layoutInCell="1" allowOverlap="1" wp14:anchorId="6D11202E" wp14:editId="450C8690">
                <wp:simplePos x="0" y="0"/>
                <wp:positionH relativeFrom="margin">
                  <wp:posOffset>1450975</wp:posOffset>
                </wp:positionH>
                <wp:positionV relativeFrom="paragraph">
                  <wp:posOffset>657225</wp:posOffset>
                </wp:positionV>
                <wp:extent cx="2695575" cy="295275"/>
                <wp:effectExtent l="0" t="0" r="28575" b="28575"/>
                <wp:wrapNone/>
                <wp:docPr id="250104418" name="Rectangle 4"/>
                <wp:cNvGraphicFramePr/>
                <a:graphic xmlns:a="http://schemas.openxmlformats.org/drawingml/2006/main">
                  <a:graphicData uri="http://schemas.microsoft.com/office/word/2010/wordprocessingShape">
                    <wps:wsp>
                      <wps:cNvSpPr/>
                      <wps:spPr>
                        <a:xfrm>
                          <a:off x="0" y="0"/>
                          <a:ext cx="2695575" cy="2952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1733EC" w14:textId="77777777" w:rsidR="0027468F" w:rsidRDefault="00000000" w:rsidP="0027468F">
                            <w:pPr>
                              <w:jc w:val="center"/>
                              <w:rPr>
                                <w:rFonts w:ascii="Times New Roman" w:hAnsi="Times New Roman" w:cs="Times New Roman"/>
                                <w:b/>
                                <w:bCs/>
                              </w:rPr>
                            </w:pPr>
                            <w:r>
                              <w:rPr>
                                <w:rFonts w:ascii="Times New Roman" w:hAnsi="Times New Roman" w:cs="Times New Roman"/>
                                <w:b/>
                                <w:bCs/>
                              </w:rPr>
                              <w:t>TVET Programmes (ETAHT)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D11202E" id="Rectangle 4" o:spid="_x0000_s1030" style="position:absolute;left:0;text-align:left;margin-left:114.25pt;margin-top:51.75pt;width:212.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" fillcolor="#4472c4 [3204]" strokecolor="#09101d [484]" strokeweight="1pt">
                <v:textbox>
                  <w:txbxContent>
                    <w:p w14:paraId="0E1733EC" w14:textId="77777777" w:rsidR="0027468F" w:rsidRDefault="00000000" w:rsidP="0027468F">
                      <w:pPr>
                        <w:jc w:val="center"/>
                        <w:rPr>
                          <w:rFonts w:ascii="Times New Roman" w:hAnsi="Times New Roman" w:cs="Times New Roman"/>
                          <w:b/>
                          <w:bCs/>
                        </w:rPr>
                      </w:pPr>
                      <w:r>
                        <w:rPr>
                          <w:rFonts w:ascii="Times New Roman" w:hAnsi="Times New Roman" w:cs="Times New Roman"/>
                          <w:b/>
                          <w:bCs/>
                        </w:rPr>
                        <w:t>TVET Programmes (ETAHT)</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0C9313EA" wp14:editId="016FA412">
                <wp:simplePos x="0" y="0"/>
                <wp:positionH relativeFrom="column">
                  <wp:posOffset>1958340</wp:posOffset>
                </wp:positionH>
                <wp:positionV relativeFrom="paragraph">
                  <wp:posOffset>1000760</wp:posOffset>
                </wp:positionV>
                <wp:extent cx="45085" cy="266700"/>
                <wp:effectExtent l="19050" t="0" r="31115" b="38100"/>
                <wp:wrapNone/>
                <wp:docPr id="942020074" name="Arrow: Down 3"/>
                <wp:cNvGraphicFramePr/>
                <a:graphic xmlns:a="http://schemas.openxmlformats.org/drawingml/2006/main">
                  <a:graphicData uri="http://schemas.microsoft.com/office/word/2010/wordprocessingShape">
                    <wps:wsp>
                      <wps:cNvSpPr/>
                      <wps:spPr>
                        <a:xfrm>
                          <a:off x="0" y="0"/>
                          <a:ext cx="45085"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Arrow: Down 3" o:spid="_x0000_s1034" type="#_x0000_t67" style="width:3.55pt;height:21pt;margin-top:78.8pt;margin-left:154.2pt;mso-height-percent:0;mso-height-relative:margin;mso-width-percent:0;mso-width-relative:page;mso-wrap-distance-bottom:0;mso-wrap-distance-left:9pt;mso-wrap-distance-right:9pt;mso-wrap-distance-top:0;mso-wrap-style:square;position:absolute;visibility:visible;v-text-anchor:middle;z-index:251674624" adj="19774" fillcolor="#4472c4" strokecolor="#09101d"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32F5F286" wp14:editId="2065CA10">
                <wp:simplePos x="0" y="0"/>
                <wp:positionH relativeFrom="column">
                  <wp:posOffset>3418205</wp:posOffset>
                </wp:positionH>
                <wp:positionV relativeFrom="paragraph">
                  <wp:posOffset>1019810</wp:posOffset>
                </wp:positionV>
                <wp:extent cx="45720" cy="228600"/>
                <wp:effectExtent l="19050" t="0" r="30480" b="38100"/>
                <wp:wrapNone/>
                <wp:docPr id="1555121588" name="Arrow: Down 2"/>
                <wp:cNvGraphicFramePr/>
                <a:graphic xmlns:a="http://schemas.openxmlformats.org/drawingml/2006/main">
                  <a:graphicData uri="http://schemas.microsoft.com/office/word/2010/wordprocessingShape">
                    <wps:wsp>
                      <wps:cNvSpPr/>
                      <wps:spPr>
                        <a:xfrm>
                          <a:off x="0" y="0"/>
                          <a:ext cx="45720" cy="228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Arrow: Down 2" o:spid="_x0000_s1035" type="#_x0000_t67" style="width:3.6pt;height:18pt;margin-top:80.3pt;margin-left:269.15pt;mso-height-percent:0;mso-height-relative:margin;mso-width-percent:0;mso-width-relative:page;mso-wrap-distance-bottom:0;mso-wrap-distance-left:9pt;mso-wrap-distance-right:9pt;mso-wrap-distance-top:0;mso-wrap-style:square;position:absolute;visibility:visible;v-text-anchor:middle;z-index:251675648" adj="19440" fillcolor="#4472c4" strokecolor="#09101d" strokeweight="1pt">
                <v:path arrowok="t"/>
              </v:shape>
            </w:pict>
          </mc:Fallback>
        </mc:AlternateContent>
      </w:r>
      <w:r>
        <w:rPr>
          <w:noProof/>
        </w:rPr>
        <mc:AlternateContent>
          <mc:Choice Requires="wps">
            <w:drawing>
              <wp:anchor distT="0" distB="0" distL="114300" distR="114300" simplePos="0" relativeHeight="251662336" behindDoc="0" locked="0" layoutInCell="1" allowOverlap="1" wp14:anchorId="7C057C72" wp14:editId="7984258C">
                <wp:simplePos x="0" y="0"/>
                <wp:positionH relativeFrom="margin">
                  <wp:posOffset>704850</wp:posOffset>
                </wp:positionH>
                <wp:positionV relativeFrom="paragraph">
                  <wp:posOffset>4856480</wp:posOffset>
                </wp:positionV>
                <wp:extent cx="3838575" cy="1104900"/>
                <wp:effectExtent l="0" t="0" r="28575" b="19050"/>
                <wp:wrapNone/>
                <wp:docPr id="982100086" name="Rectangle 1"/>
                <wp:cNvGraphicFramePr/>
                <a:graphic xmlns:a="http://schemas.openxmlformats.org/drawingml/2006/main">
                  <a:graphicData uri="http://schemas.microsoft.com/office/word/2010/wordprocessingShape">
                    <wps:wsp>
                      <wps:cNvSpPr/>
                      <wps:spPr>
                        <a:xfrm>
                          <a:off x="0" y="0"/>
                          <a:ext cx="3838575" cy="1104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4811C5" w14:textId="77777777" w:rsidR="0027468F" w:rsidRDefault="00000000" w:rsidP="0027468F">
                            <w:pPr>
                              <w:jc w:val="center"/>
                              <w:rPr>
                                <w:rFonts w:ascii="Times New Roman" w:hAnsi="Times New Roman" w:cs="Times New Roman"/>
                                <w:b/>
                                <w:bCs/>
                              </w:rPr>
                            </w:pPr>
                            <w:r>
                              <w:rPr>
                                <w:rFonts w:ascii="Times New Roman" w:hAnsi="Times New Roman" w:cs="Times New Roman"/>
                                <w:b/>
                                <w:bCs/>
                              </w:rPr>
                              <w:t>Sustainable Entrepreneurship</w:t>
                            </w:r>
                          </w:p>
                          <w:p w14:paraId="30DE9027" w14:textId="77777777" w:rsidR="0027468F" w:rsidRDefault="00000000" w:rsidP="0027468F">
                            <w:pPr>
                              <w:pStyle w:val="ListParagraph"/>
                              <w:widowControl w:val="0"/>
                              <w:numPr>
                                <w:ilvl w:val="0"/>
                                <w:numId w:val="5"/>
                              </w:numPr>
                              <w:autoSpaceDE w:val="0"/>
                              <w:autoSpaceDN w:val="0"/>
                              <w:spacing w:after="0" w:line="240" w:lineRule="auto"/>
                              <w:rPr>
                                <w:rFonts w:ascii="Times New Roman" w:hAnsi="Times New Roman" w:cs="Times New Roman"/>
                              </w:rPr>
                            </w:pPr>
                            <w:r>
                              <w:rPr>
                                <w:rFonts w:ascii="Times New Roman" w:hAnsi="Times New Roman" w:cs="Times New Roman"/>
                              </w:rPr>
                              <w:t>Monitoring TVET graduates' progress level</w:t>
                            </w:r>
                          </w:p>
                          <w:p w14:paraId="654CFCFC" w14:textId="77777777" w:rsidR="0027468F" w:rsidRDefault="00000000" w:rsidP="0027468F">
                            <w:pPr>
                              <w:pStyle w:val="ListParagraph"/>
                              <w:widowControl w:val="0"/>
                              <w:numPr>
                                <w:ilvl w:val="0"/>
                                <w:numId w:val="5"/>
                              </w:numPr>
                              <w:autoSpaceDE w:val="0"/>
                              <w:autoSpaceDN w:val="0"/>
                              <w:spacing w:after="0" w:line="240" w:lineRule="auto"/>
                              <w:rPr>
                                <w:rFonts w:ascii="Times New Roman" w:hAnsi="Times New Roman" w:cs="Times New Roman"/>
                              </w:rPr>
                            </w:pPr>
                            <w:r>
                              <w:rPr>
                                <w:rFonts w:ascii="Times New Roman" w:hAnsi="Times New Roman" w:cs="Times New Roman"/>
                              </w:rPr>
                              <w:t>Facilitate skill refresher programmes and updates</w:t>
                            </w:r>
                          </w:p>
                          <w:p w14:paraId="55924110" w14:textId="77777777" w:rsidR="0027468F" w:rsidRDefault="00000000" w:rsidP="0027468F">
                            <w:pPr>
                              <w:pStyle w:val="ListParagraph"/>
                              <w:widowControl w:val="0"/>
                              <w:numPr>
                                <w:ilvl w:val="0"/>
                                <w:numId w:val="5"/>
                              </w:numPr>
                              <w:autoSpaceDE w:val="0"/>
                              <w:autoSpaceDN w:val="0"/>
                              <w:spacing w:after="0" w:line="240" w:lineRule="auto"/>
                              <w:rPr>
                                <w:rFonts w:ascii="Times New Roman" w:hAnsi="Times New Roman" w:cs="Times New Roman"/>
                              </w:rPr>
                            </w:pPr>
                            <w:r>
                              <w:rPr>
                                <w:rFonts w:ascii="Times New Roman" w:hAnsi="Times New Roman" w:cs="Times New Roman"/>
                              </w:rPr>
                              <w:t>Provide business promotion advice and relevant marketing tips</w:t>
                            </w:r>
                          </w:p>
                          <w:p w14:paraId="66D6E3C5" w14:textId="77777777" w:rsidR="0027468F" w:rsidRDefault="0027468F" w:rsidP="00274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C057C72" id="Rectangle 1" o:spid="_x0000_s1031" style="position:absolute;left:0;text-align:left;margin-left:55.5pt;margin-top:382.4pt;width:302.25pt;height:8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" fillcolor="#4472c4 [3204]" strokecolor="#09101d [484]" strokeweight="1pt">
                <v:textbox>
                  <w:txbxContent>
                    <w:p w14:paraId="5D4811C5" w14:textId="77777777" w:rsidR="0027468F" w:rsidRDefault="00000000" w:rsidP="0027468F">
                      <w:pPr>
                        <w:jc w:val="center"/>
                        <w:rPr>
                          <w:rFonts w:ascii="Times New Roman" w:hAnsi="Times New Roman" w:cs="Times New Roman"/>
                          <w:b/>
                          <w:bCs/>
                        </w:rPr>
                      </w:pPr>
                      <w:r>
                        <w:rPr>
                          <w:rFonts w:ascii="Times New Roman" w:hAnsi="Times New Roman" w:cs="Times New Roman"/>
                          <w:b/>
                          <w:bCs/>
                        </w:rPr>
                        <w:t>Sustainable Entrepreneurship</w:t>
                      </w:r>
                    </w:p>
                    <w:p w14:paraId="30DE9027" w14:textId="77777777" w:rsidR="0027468F" w:rsidRDefault="00000000" w:rsidP="0027468F">
                      <w:pPr>
                        <w:pStyle w:val="ListParagraph"/>
                        <w:widowControl w:val="0"/>
                        <w:numPr>
                          <w:ilvl w:val="0"/>
                          <w:numId w:val="5"/>
                        </w:numPr>
                        <w:autoSpaceDE w:val="0"/>
                        <w:autoSpaceDN w:val="0"/>
                        <w:spacing w:after="0" w:line="240" w:lineRule="auto"/>
                        <w:rPr>
                          <w:rFonts w:ascii="Times New Roman" w:hAnsi="Times New Roman" w:cs="Times New Roman"/>
                        </w:rPr>
                      </w:pPr>
                      <w:r>
                        <w:rPr>
                          <w:rFonts w:ascii="Times New Roman" w:hAnsi="Times New Roman" w:cs="Times New Roman"/>
                        </w:rPr>
                        <w:t>Monitoring TVET graduates' progress level</w:t>
                      </w:r>
                    </w:p>
                    <w:p w14:paraId="654CFCFC" w14:textId="77777777" w:rsidR="0027468F" w:rsidRDefault="00000000" w:rsidP="0027468F">
                      <w:pPr>
                        <w:pStyle w:val="ListParagraph"/>
                        <w:widowControl w:val="0"/>
                        <w:numPr>
                          <w:ilvl w:val="0"/>
                          <w:numId w:val="5"/>
                        </w:numPr>
                        <w:autoSpaceDE w:val="0"/>
                        <w:autoSpaceDN w:val="0"/>
                        <w:spacing w:after="0" w:line="240" w:lineRule="auto"/>
                        <w:rPr>
                          <w:rFonts w:ascii="Times New Roman" w:hAnsi="Times New Roman" w:cs="Times New Roman"/>
                        </w:rPr>
                      </w:pPr>
                      <w:r>
                        <w:rPr>
                          <w:rFonts w:ascii="Times New Roman" w:hAnsi="Times New Roman" w:cs="Times New Roman"/>
                        </w:rPr>
                        <w:t>Facilitate skill refresher programmes and updates</w:t>
                      </w:r>
                    </w:p>
                    <w:p w14:paraId="55924110" w14:textId="77777777" w:rsidR="0027468F" w:rsidRDefault="00000000" w:rsidP="0027468F">
                      <w:pPr>
                        <w:pStyle w:val="ListParagraph"/>
                        <w:widowControl w:val="0"/>
                        <w:numPr>
                          <w:ilvl w:val="0"/>
                          <w:numId w:val="5"/>
                        </w:numPr>
                        <w:autoSpaceDE w:val="0"/>
                        <w:autoSpaceDN w:val="0"/>
                        <w:spacing w:after="0" w:line="240" w:lineRule="auto"/>
                        <w:rPr>
                          <w:rFonts w:ascii="Times New Roman" w:hAnsi="Times New Roman" w:cs="Times New Roman"/>
                        </w:rPr>
                      </w:pPr>
                      <w:r>
                        <w:rPr>
                          <w:rFonts w:ascii="Times New Roman" w:hAnsi="Times New Roman" w:cs="Times New Roman"/>
                        </w:rPr>
                        <w:t>Provide business promotion advice and relevant marketing tips</w:t>
                      </w:r>
                    </w:p>
                    <w:p w14:paraId="66D6E3C5" w14:textId="77777777" w:rsidR="0027468F" w:rsidRDefault="0027468F" w:rsidP="0027468F">
                      <w:pPr>
                        <w:jc w:val="center"/>
                      </w:pPr>
                    </w:p>
                  </w:txbxContent>
                </v:textbox>
                <w10:wrap anchorx="margin"/>
              </v:rect>
            </w:pict>
          </mc:Fallback>
        </mc:AlternateContent>
      </w:r>
    </w:p>
    <w:p w14:paraId="5A7A8ABF" w14:textId="77777777" w:rsidR="0027468F" w:rsidRDefault="0027468F" w:rsidP="00522758">
      <w:pPr>
        <w:spacing w:after="0" w:line="480" w:lineRule="auto"/>
        <w:jc w:val="center"/>
        <w:rPr>
          <w:sz w:val="24"/>
          <w:szCs w:val="24"/>
        </w:rPr>
      </w:pPr>
    </w:p>
    <w:p w14:paraId="2A29A63E" w14:textId="77777777" w:rsidR="0027468F" w:rsidRDefault="0027468F" w:rsidP="00522758">
      <w:pPr>
        <w:spacing w:after="0" w:line="480" w:lineRule="auto"/>
        <w:jc w:val="center"/>
        <w:rPr>
          <w:sz w:val="24"/>
          <w:szCs w:val="24"/>
        </w:rPr>
      </w:pPr>
    </w:p>
    <w:p w14:paraId="1ADB5EBC" w14:textId="77777777" w:rsidR="0027468F" w:rsidRDefault="0027468F" w:rsidP="00522758">
      <w:pPr>
        <w:spacing w:after="0" w:line="480" w:lineRule="auto"/>
        <w:jc w:val="center"/>
        <w:rPr>
          <w:sz w:val="24"/>
          <w:szCs w:val="24"/>
        </w:rPr>
      </w:pPr>
    </w:p>
    <w:p w14:paraId="6CCE0D57" w14:textId="77777777" w:rsidR="0027468F" w:rsidRDefault="0027468F" w:rsidP="00522758">
      <w:pPr>
        <w:spacing w:after="0" w:line="480" w:lineRule="auto"/>
        <w:jc w:val="center"/>
        <w:rPr>
          <w:sz w:val="24"/>
          <w:szCs w:val="24"/>
        </w:rPr>
      </w:pPr>
    </w:p>
    <w:p w14:paraId="37E2A18A" w14:textId="77777777" w:rsidR="0027468F" w:rsidRDefault="0027468F" w:rsidP="00522758">
      <w:pPr>
        <w:spacing w:after="0" w:line="480" w:lineRule="auto"/>
        <w:jc w:val="center"/>
        <w:rPr>
          <w:sz w:val="24"/>
          <w:szCs w:val="24"/>
        </w:rPr>
      </w:pPr>
    </w:p>
    <w:p w14:paraId="0C5C0A5F" w14:textId="77777777" w:rsidR="0027468F" w:rsidRDefault="0027468F" w:rsidP="00522758">
      <w:pPr>
        <w:spacing w:after="0" w:line="480" w:lineRule="auto"/>
        <w:jc w:val="center"/>
        <w:rPr>
          <w:sz w:val="24"/>
          <w:szCs w:val="24"/>
        </w:rPr>
      </w:pPr>
    </w:p>
    <w:p w14:paraId="42068CD1" w14:textId="77777777" w:rsidR="0027468F" w:rsidRDefault="0027468F" w:rsidP="00522758">
      <w:pPr>
        <w:spacing w:after="0" w:line="480" w:lineRule="auto"/>
        <w:jc w:val="center"/>
        <w:rPr>
          <w:sz w:val="24"/>
          <w:szCs w:val="24"/>
        </w:rPr>
      </w:pPr>
    </w:p>
    <w:p w14:paraId="10551182" w14:textId="77777777" w:rsidR="0027468F" w:rsidRDefault="0027468F" w:rsidP="00522758">
      <w:pPr>
        <w:spacing w:after="0" w:line="480" w:lineRule="auto"/>
        <w:jc w:val="center"/>
        <w:rPr>
          <w:sz w:val="24"/>
          <w:szCs w:val="24"/>
        </w:rPr>
      </w:pPr>
    </w:p>
    <w:p w14:paraId="2A8D6B10" w14:textId="77777777" w:rsidR="0027468F" w:rsidRDefault="0027468F" w:rsidP="00522758">
      <w:pPr>
        <w:spacing w:after="0" w:line="480" w:lineRule="auto"/>
        <w:jc w:val="center"/>
        <w:rPr>
          <w:sz w:val="24"/>
          <w:szCs w:val="24"/>
        </w:rPr>
      </w:pPr>
    </w:p>
    <w:p w14:paraId="0E511F8E" w14:textId="77777777" w:rsidR="0027468F" w:rsidRDefault="0027468F" w:rsidP="00522758">
      <w:pPr>
        <w:spacing w:after="0" w:line="480" w:lineRule="auto"/>
        <w:jc w:val="center"/>
        <w:rPr>
          <w:sz w:val="24"/>
          <w:szCs w:val="24"/>
        </w:rPr>
      </w:pPr>
    </w:p>
    <w:p w14:paraId="59343CC9" w14:textId="77777777" w:rsidR="0027468F" w:rsidRDefault="0027468F" w:rsidP="00522758">
      <w:pPr>
        <w:spacing w:after="0" w:line="480" w:lineRule="auto"/>
        <w:jc w:val="center"/>
        <w:rPr>
          <w:sz w:val="24"/>
          <w:szCs w:val="24"/>
        </w:rPr>
      </w:pPr>
    </w:p>
    <w:p w14:paraId="440CDFAF" w14:textId="77777777" w:rsidR="0027468F" w:rsidRDefault="0027468F" w:rsidP="00522758">
      <w:pPr>
        <w:spacing w:after="0" w:line="480" w:lineRule="auto"/>
        <w:jc w:val="center"/>
        <w:rPr>
          <w:sz w:val="24"/>
          <w:szCs w:val="24"/>
        </w:rPr>
      </w:pPr>
    </w:p>
    <w:p w14:paraId="3CEE0F4C" w14:textId="77777777" w:rsidR="0027468F" w:rsidRDefault="0027468F" w:rsidP="00522758">
      <w:pPr>
        <w:spacing w:after="0" w:line="480" w:lineRule="auto"/>
        <w:jc w:val="center"/>
        <w:rPr>
          <w:sz w:val="24"/>
          <w:szCs w:val="24"/>
        </w:rPr>
      </w:pPr>
    </w:p>
    <w:p w14:paraId="13CD9E78" w14:textId="77777777" w:rsidR="0027468F" w:rsidRDefault="0027468F" w:rsidP="00522758">
      <w:pPr>
        <w:spacing w:after="0" w:line="480" w:lineRule="auto"/>
        <w:jc w:val="center"/>
        <w:rPr>
          <w:sz w:val="24"/>
          <w:szCs w:val="24"/>
        </w:rPr>
      </w:pPr>
    </w:p>
    <w:p w14:paraId="52451C7D" w14:textId="77777777" w:rsidR="0027468F" w:rsidRDefault="0027468F" w:rsidP="00522758">
      <w:pPr>
        <w:spacing w:after="0" w:line="480" w:lineRule="auto"/>
        <w:jc w:val="center"/>
        <w:rPr>
          <w:sz w:val="24"/>
          <w:szCs w:val="24"/>
        </w:rPr>
      </w:pPr>
    </w:p>
    <w:p w14:paraId="4062B868" w14:textId="77777777" w:rsidR="00EA0BA0" w:rsidRDefault="00EA0BA0" w:rsidP="00522758">
      <w:pPr>
        <w:spacing w:after="0" w:line="480" w:lineRule="auto"/>
        <w:jc w:val="center"/>
        <w:rPr>
          <w:rFonts w:ascii="Times New Roman" w:hAnsi="Times New Roman" w:cs="Times New Roman"/>
          <w:b/>
          <w:bCs/>
          <w:sz w:val="24"/>
          <w:szCs w:val="24"/>
        </w:rPr>
      </w:pPr>
    </w:p>
    <w:p w14:paraId="2649552F" w14:textId="77777777" w:rsidR="0027468F" w:rsidRDefault="00000000" w:rsidP="0052275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Figure 2.1:</w:t>
      </w:r>
      <w:r>
        <w:rPr>
          <w:rFonts w:ascii="Times New Roman" w:hAnsi="Times New Roman" w:cs="Times New Roman"/>
          <w:sz w:val="24"/>
          <w:szCs w:val="24"/>
        </w:rPr>
        <w:t xml:space="preserve"> TVET Entrepreneurship Model</w:t>
      </w:r>
    </w:p>
    <w:p w14:paraId="6655B906" w14:textId="77777777" w:rsidR="0027468F" w:rsidRDefault="00000000" w:rsidP="0052275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8E5169">
        <w:rPr>
          <w:rFonts w:ascii="Times New Roman" w:hAnsi="Times New Roman" w:cs="Times New Roman"/>
          <w:sz w:val="24"/>
          <w:szCs w:val="24"/>
        </w:rPr>
        <w:t>Anonymous</w:t>
      </w:r>
      <w:r>
        <w:rPr>
          <w:rFonts w:ascii="Times New Roman" w:hAnsi="Times New Roman" w:cs="Times New Roman"/>
          <w:sz w:val="24"/>
          <w:szCs w:val="24"/>
        </w:rPr>
        <w:t xml:space="preserve"> et. al., 3)</w:t>
      </w:r>
    </w:p>
    <w:p w14:paraId="01A809EE" w14:textId="77777777" w:rsidR="0027468F" w:rsidRDefault="00000000" w:rsidP="00522758">
      <w:pPr>
        <w:pStyle w:val="BodyText"/>
        <w:spacing w:line="480" w:lineRule="auto"/>
        <w:ind w:right="238"/>
        <w:jc w:val="both"/>
        <w:rPr>
          <w:rFonts w:eastAsiaTheme="minorHAnsi"/>
          <w:lang w:val="en-GB"/>
        </w:rPr>
      </w:pPr>
      <w:r>
        <w:rPr>
          <w:rFonts w:eastAsiaTheme="minorHAnsi"/>
          <w:lang w:val="en-GB"/>
        </w:rPr>
        <w:t xml:space="preserve">The TVET-Entrepreneurship Model is a product of data gathered from research participants in a recent study, where the majority of research participants opined that for them to attain sustainable entrepreneurship status, they experienced or passed through all the stages listed in </w:t>
      </w:r>
      <w:r w:rsidR="008E5169">
        <w:rPr>
          <w:rFonts w:eastAsiaTheme="minorHAnsi"/>
          <w:lang w:val="en-GB"/>
        </w:rPr>
        <w:t>Anonymous</w:t>
      </w:r>
      <w:r>
        <w:rPr>
          <w:rFonts w:eastAsiaTheme="minorHAnsi"/>
          <w:lang w:val="en-GB"/>
        </w:rPr>
        <w:t>’s TVET-Entrepreneurship Model (</w:t>
      </w:r>
      <w:r w:rsidR="008E5169">
        <w:rPr>
          <w:rFonts w:eastAsiaTheme="minorHAnsi"/>
          <w:lang w:val="en-GB"/>
        </w:rPr>
        <w:t>Ibid.</w:t>
      </w:r>
      <w:r>
        <w:rPr>
          <w:rFonts w:eastAsiaTheme="minorHAnsi"/>
          <w:lang w:val="en-GB"/>
        </w:rPr>
        <w:t>).</w:t>
      </w:r>
    </w:p>
    <w:p w14:paraId="26918E69" w14:textId="420B2EFA" w:rsidR="003E796C" w:rsidRPr="003E796C" w:rsidRDefault="00C21E90" w:rsidP="0052275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Pr="003E796C">
        <w:rPr>
          <w:rFonts w:ascii="Times New Roman" w:hAnsi="Times New Roman" w:cs="Times New Roman"/>
          <w:b/>
          <w:bCs/>
          <w:sz w:val="24"/>
          <w:szCs w:val="24"/>
        </w:rPr>
        <w:t>. METHODOLOGY</w:t>
      </w:r>
    </w:p>
    <w:p w14:paraId="3911064C" w14:textId="77777777" w:rsidR="003E796C" w:rsidRDefault="00000000" w:rsidP="00522758">
      <w:pPr>
        <w:spacing w:after="0" w:line="480" w:lineRule="auto"/>
        <w:jc w:val="both"/>
        <w:rPr>
          <w:rFonts w:ascii="Times New Roman" w:hAnsi="Times New Roman" w:cs="Times New Roman"/>
          <w:sz w:val="24"/>
          <w:szCs w:val="24"/>
        </w:rPr>
      </w:pPr>
      <w:r w:rsidRPr="003E796C">
        <w:rPr>
          <w:rFonts w:ascii="Times New Roman" w:hAnsi="Times New Roman" w:cs="Times New Roman"/>
          <w:sz w:val="24"/>
          <w:szCs w:val="24"/>
        </w:rPr>
        <w:t>This research employs a qualitative approach to assess the effectiveness of the ETAHT TVET programme in providing a second chance for female returnee migrants. Semi-structured interviews and case studies are conducted with programme participants</w:t>
      </w:r>
      <w:r w:rsidR="00686DD3">
        <w:rPr>
          <w:rFonts w:ascii="Times New Roman" w:hAnsi="Times New Roman" w:cs="Times New Roman"/>
          <w:sz w:val="24"/>
          <w:szCs w:val="24"/>
        </w:rPr>
        <w:t xml:space="preserve"> (graduates)</w:t>
      </w:r>
      <w:r w:rsidRPr="003E796C">
        <w:rPr>
          <w:rFonts w:ascii="Times New Roman" w:hAnsi="Times New Roman" w:cs="Times New Roman"/>
          <w:sz w:val="24"/>
          <w:szCs w:val="24"/>
        </w:rPr>
        <w:t xml:space="preserve"> to gather insights into their experiences, challenges, and achievements following their engagement with the programme. Additionally, key stakeholders, including programme coordinators, trainers, and government officials, are interviewed to gain a comprehensive understanding of the programme's implementation and impact.</w:t>
      </w:r>
    </w:p>
    <w:p w14:paraId="5D2B60C5" w14:textId="77777777" w:rsidR="00686DD3" w:rsidRPr="00686DD3" w:rsidRDefault="00000000" w:rsidP="00522758">
      <w:pPr>
        <w:spacing w:after="0" w:line="480" w:lineRule="auto"/>
        <w:ind w:firstLine="720"/>
        <w:jc w:val="both"/>
        <w:rPr>
          <w:rStyle w:val="Heading1Char"/>
          <w:rFonts w:eastAsiaTheme="minorHAnsi"/>
          <w:b w:val="0"/>
          <w:bCs w:val="0"/>
          <w:sz w:val="24"/>
          <w:szCs w:val="24"/>
        </w:rPr>
      </w:pPr>
      <w:r>
        <w:rPr>
          <w:rStyle w:val="Heading1Char"/>
          <w:rFonts w:eastAsiaTheme="minorHAnsi"/>
          <w:b w:val="0"/>
          <w:bCs w:val="0"/>
          <w:sz w:val="24"/>
          <w:szCs w:val="24"/>
        </w:rPr>
        <w:t xml:space="preserve">As mentioned above, this research used interviews as its main data-gathering technique. According to </w:t>
      </w:r>
      <w:r w:rsidRPr="00686DD3">
        <w:rPr>
          <w:rStyle w:val="Heading1Char"/>
          <w:rFonts w:eastAsiaTheme="minorHAnsi"/>
          <w:b w:val="0"/>
          <w:bCs w:val="0"/>
          <w:sz w:val="24"/>
          <w:szCs w:val="24"/>
        </w:rPr>
        <w:t>Nicholls (2011)</w:t>
      </w:r>
      <w:r w:rsidR="001B69A6">
        <w:rPr>
          <w:rStyle w:val="Heading1Char"/>
          <w:rFonts w:eastAsiaTheme="minorHAnsi"/>
          <w:b w:val="0"/>
          <w:bCs w:val="0"/>
          <w:sz w:val="24"/>
          <w:szCs w:val="24"/>
        </w:rPr>
        <w:t xml:space="preserve">, </w:t>
      </w:r>
      <w:r w:rsidRPr="00686DD3">
        <w:rPr>
          <w:rStyle w:val="Heading1Char"/>
          <w:rFonts w:eastAsiaTheme="minorHAnsi"/>
          <w:b w:val="0"/>
          <w:bCs w:val="0"/>
          <w:sz w:val="24"/>
          <w:szCs w:val="24"/>
        </w:rPr>
        <w:t xml:space="preserve">the interview technique is a key component of the qualitative research method, that allows interactive engagement and social dialogue between the researcher and the research participants, thus, helping the researcher gain a detailed understanding (Cheung et al., 2016). </w:t>
      </w:r>
      <w:r w:rsidR="00BA5859">
        <w:rPr>
          <w:rStyle w:val="Heading1Char"/>
          <w:rFonts w:eastAsiaTheme="minorHAnsi"/>
          <w:b w:val="0"/>
          <w:bCs w:val="0"/>
          <w:sz w:val="24"/>
          <w:szCs w:val="24"/>
        </w:rPr>
        <w:t>Anonymous</w:t>
      </w:r>
      <w:r w:rsidRPr="00686DD3">
        <w:rPr>
          <w:rFonts w:ascii="Times New Roman" w:hAnsi="Times New Roman" w:cs="Times New Roman"/>
          <w:sz w:val="24"/>
          <w:szCs w:val="24"/>
          <w:shd w:val="clear" w:color="auto" w:fill="FFFFFF"/>
        </w:rPr>
        <w:t xml:space="preserve"> et al. 2</w:t>
      </w:r>
      <w:r w:rsidR="009B0CAC">
        <w:rPr>
          <w:rFonts w:ascii="Times New Roman" w:hAnsi="Times New Roman" w:cs="Times New Roman"/>
          <w:sz w:val="24"/>
          <w:szCs w:val="24"/>
          <w:shd w:val="clear" w:color="auto" w:fill="FFFFFF"/>
        </w:rPr>
        <w:t>,</w:t>
      </w:r>
      <w:r w:rsidRPr="00686DD3">
        <w:rPr>
          <w:rFonts w:ascii="Times New Roman" w:hAnsi="Times New Roman" w:cs="Times New Roman"/>
          <w:sz w:val="24"/>
          <w:szCs w:val="24"/>
          <w:shd w:val="clear" w:color="auto" w:fill="FFFFFF"/>
        </w:rPr>
        <w:t xml:space="preserve"> reaffirm the above assertion, noting that in providing a humanistic, sociable interactive engagement and dialogue, qualitative research becomes a peculiar and most suitable method in most social sciences and humanities-related studies.</w:t>
      </w:r>
      <w:r w:rsidRPr="00686DD3">
        <w:rPr>
          <w:rFonts w:ascii="Times New Roman" w:hAnsi="Times New Roman" w:cs="Times New Roman"/>
          <w:b/>
          <w:bCs/>
          <w:sz w:val="24"/>
          <w:szCs w:val="24"/>
          <w:shd w:val="clear" w:color="auto" w:fill="FFFFFF"/>
        </w:rPr>
        <w:t xml:space="preserve"> </w:t>
      </w:r>
      <w:r w:rsidRPr="00686DD3">
        <w:rPr>
          <w:rStyle w:val="Heading1Char"/>
          <w:rFonts w:eastAsiaTheme="minorHAnsi"/>
          <w:b w:val="0"/>
          <w:bCs w:val="0"/>
          <w:sz w:val="24"/>
          <w:szCs w:val="24"/>
        </w:rPr>
        <w:t xml:space="preserve">It is pertinent to also note that the qualitative research approach is an essential method used by researchers to gather first-hand raw data, which boosts research originality (Sapsford and Jupp, 2006). </w:t>
      </w:r>
    </w:p>
    <w:p w14:paraId="642C4EEA" w14:textId="77777777" w:rsidR="00686DD3" w:rsidRDefault="00000000" w:rsidP="00522758">
      <w:pPr>
        <w:spacing w:after="0" w:line="480" w:lineRule="auto"/>
        <w:ind w:firstLine="720"/>
        <w:jc w:val="both"/>
        <w:rPr>
          <w:rFonts w:eastAsia="Times New Roman"/>
        </w:rPr>
      </w:pPr>
      <w:r>
        <w:rPr>
          <w:rFonts w:ascii="Times New Roman" w:eastAsia="Times New Roman" w:hAnsi="Times New Roman" w:cs="Times New Roman"/>
          <w:sz w:val="24"/>
          <w:szCs w:val="24"/>
        </w:rPr>
        <w:t>Secondary data plays a pivotal role in qualitative research as it allows the researcher to gain access to previous relevant study-related documents (Boslaugh, 2007). This research used secondary data to gather relevant statistics and publications on the subject matter. The use of secondary data helped in correlating, corroborating, and discussing the gathered primary data; thus enhancing the research analysis.</w:t>
      </w:r>
    </w:p>
    <w:p w14:paraId="12DC4FB0" w14:textId="77777777" w:rsidR="00686DD3" w:rsidRDefault="00000000" w:rsidP="00522758">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research used non-probability and snowball sampling techniques to source research participants that possessed the research population criteria. This technique was used </w:t>
      </w:r>
      <w:r>
        <w:rPr>
          <w:rFonts w:ascii="Times New Roman" w:hAnsi="Times New Roman" w:cs="Times New Roman"/>
          <w:sz w:val="24"/>
          <w:szCs w:val="24"/>
          <w:shd w:val="clear" w:color="auto" w:fill="FFFFFF"/>
        </w:rPr>
        <w:lastRenderedPageBreak/>
        <w:t xml:space="preserve">to gather data from 30 participants: 25 personal interviews and 5 focus group discussion (FGD) members. </w:t>
      </w:r>
    </w:p>
    <w:p w14:paraId="28E9BCE6" w14:textId="77777777" w:rsidR="00686DD3" w:rsidRDefault="00000000" w:rsidP="00522758">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reasons for using non-probability and snowball sampling approaches were that there were no centralized recorded documents of Edo State's TVET graduates, hence the inaccuracy in the number of female TVET graduates in Edo State. Also, Ovia South-West and Benin City in Edo State were the study areas; hence, to seamlessly source data in these two locations, a chain-linked connection of participants was more suitable, thus the usage of the snowball sampling technique, which provides the researcher with the chain-link connection opportunity.</w:t>
      </w:r>
    </w:p>
    <w:p w14:paraId="2A00929B" w14:textId="77777777" w:rsidR="00686DD3" w:rsidRDefault="00000000" w:rsidP="00522758">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mentioned earlier, this research sample size was 30 participants, non-randomly selected from the target population, with characteristics as follows: female returnee migrants (from Libya) in Edo State who have graduated from the ETAHT TVET programmes and worked with skills acquired for over one year before the date of interview. </w:t>
      </w:r>
    </w:p>
    <w:p w14:paraId="73050FFC" w14:textId="77777777" w:rsidR="00686DD3" w:rsidRDefault="00000000" w:rsidP="00522758">
      <w:pPr>
        <w:spacing w:after="0" w:line="480" w:lineRule="auto"/>
        <w:ind w:firstLine="720"/>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Historically, Edo State has been referred to as the Benin Kingdom, with the majority of the population being of the Bini ethnicity; nevertheless, this research is cognizant of the significance of an inclusive ethnicity study, hence incorporates participants from different ethnic groups (i.e., Yoruba and Igbo tribes). Ethnicity inclusiveness enhances further understanding from different perspectives, as participants from different ethnicities submit their viewpoints, which might have some ethnic undertone. The importance of including ethnicity or gender in social sciences and humanities studies cannot be overemphasized, as it facilitates a greater understanding of a research study (Fraser, 2018; Van van Heijden et al., 2019). This study postulates that to gain a comprehensive understanding, the inclusion of key variables such as demographics, gender, and ethnicity is important in social sciences and humanities research.    </w:t>
      </w:r>
    </w:p>
    <w:p w14:paraId="244321EC" w14:textId="77777777" w:rsidR="00686DD3" w:rsidRDefault="00000000" w:rsidP="005227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study understands the importance of the youth population in nation-building and recognizes that when productively engaged, the youth population is capable of boosting a nation's development (Uzochukwu, 2015). Agwi, et. al. (2018), further assert that youths who are productively engaged in enterprising activities boost a country's national growth (Diandra and Azmy, 2020). With the above understanding, 96.66 percent of this research participants were between 21 and 30 years old, while 33.33 percent were 31 to 40 years old. According to the National Youth Policy (2009), these age brackets are considered youth in Nigeria. </w:t>
      </w:r>
    </w:p>
    <w:p w14:paraId="3E791973" w14:textId="77777777" w:rsidR="00686DD3" w:rsidRDefault="00000000" w:rsidP="0052275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collecting data from 30 participants, this research reached a point of saturation when the researcher noticed answers repeated by potential respondents, hence discontinuing data collection. Based on the data gathered the researcher recommends a sample size of 20 to 30 research participants for researchers planning to use an in-depth interview approach in the qualitative method, as this sample size threshold is considered sufficient enough to answer research questions that address outlined study objectives. According to a study, 20 to 40 in-depth interviews are sample sizes of 20 to 40 interviews are sufficient to reach meta-themes data saturation, especially when conducting qualitative study (Hagaman and Wutich, 2017). </w:t>
      </w:r>
    </w:p>
    <w:p w14:paraId="46D22BE4" w14:textId="77777777" w:rsidR="00686DD3" w:rsidRDefault="00000000" w:rsidP="00522758">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furtherance, Zukauskas et al., (2018) stress that to conduct quality research, researchers are urged it is critical to follow and apply standard research principles and ethics. With this understanding, this study, abided by all the ethics such as informed consent, confidentiality, and more. </w:t>
      </w:r>
    </w:p>
    <w:p w14:paraId="07EA9EE0" w14:textId="77777777" w:rsidR="00686DD3" w:rsidRDefault="00000000" w:rsidP="00522758">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researcher is not from Edo State; thus, he is considered an outsider. Being an outsider, on the other hand, did not deter the researcher from conducting successful research, rather, it portrays the researcher as an unbiased judge, consequently boosting the neutrality and authenticity of the research. As an outsider, the researcher is seen as a neutral entity, who strives to maintain impartiality, a key element in research principles and ethics (Dwyer and Buckle, 2009; Fleming, 2018). On the other hand, the researcher is considered an insider, as he is a </w:t>
      </w:r>
      <w:r>
        <w:rPr>
          <w:rFonts w:ascii="Times New Roman" w:hAnsi="Times New Roman" w:cs="Times New Roman"/>
          <w:sz w:val="24"/>
          <w:szCs w:val="24"/>
          <w:shd w:val="clear" w:color="auto" w:fill="FFFFFF"/>
        </w:rPr>
        <w:lastRenderedPageBreak/>
        <w:t>Nigerian, who knows the research subject.  In addition, this study researcher is familiar with Nigeria's economic suffering and rising unemployment, as well as several government and non-governmental organization activities aimed at addressing these issues; hence, the researcher has insider information. Nevertheless, as an insider, the researcher abided by all the guiding principles and ethics of research study, thus facilitating reliable data analysis. Researcher's neutrality is assessed in their research, hence, abiding by relevant research principles and ethics is essential.</w:t>
      </w:r>
    </w:p>
    <w:p w14:paraId="4EDDB112" w14:textId="77777777" w:rsidR="00686DD3" w:rsidRDefault="00000000" w:rsidP="005227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This research applied a high degree of confidentiality as it did not disclose participants' personal information, such as names and addresses; consequently, research participants, cannot be traced, as aliases were used to analyse collected data – making research participants' unidentifiable; as a result, each participant in the study remains anonymous. In the data analysis chapter, the researcher then assigns coded aliases to the research participants (such as R1, R2, FGD1, FGD2, FGD3, and so on). This research applied confidentiality ethics to hide participants' identities, hence shielding participants from potential study-related harassment. As rightly pointed out by Dooly et al. (2017), confidentiality is an essential component in research, because it provides participants identifies protection, thus preventing possible harassment.</w:t>
      </w:r>
    </w:p>
    <w:p w14:paraId="29DED423" w14:textId="77777777" w:rsidR="00686DD3" w:rsidRDefault="00000000" w:rsidP="005227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In furtherance, this research recognizes the importance of informed consent ethics, hence, the researcher is fully cognizant of the ethical standards for informed consent, thus, he applied for and received a consent letter from Universiti Malaysia Sarawak. The researcher handed and or read the consent letter to the study participants. This approach was adopted to educate participants on the research's objective and get their agreement before the start of the interview. In the work of </w:t>
      </w:r>
      <w:r>
        <w:rPr>
          <w:rFonts w:ascii="Times New Roman" w:eastAsia="Times New Roman" w:hAnsi="Times New Roman" w:cs="Times New Roman"/>
          <w:sz w:val="24"/>
          <w:szCs w:val="24"/>
        </w:rPr>
        <w:t xml:space="preserve">Nijhawan et al. (2013) this aforementioned method is vital in research studies and to investigators, with the latter requiring study participants to sign a confirmatory signature affirming voluntary involvement. As an essential element in scientific research, this </w:t>
      </w:r>
      <w:r>
        <w:rPr>
          <w:rFonts w:ascii="Times New Roman" w:eastAsia="Times New Roman" w:hAnsi="Times New Roman" w:cs="Times New Roman"/>
          <w:sz w:val="24"/>
          <w:szCs w:val="24"/>
        </w:rPr>
        <w:lastRenderedPageBreak/>
        <w:t>research investigator complied with the informed consent principle and ethics. The signing of informed consent by the research participants is viewed as an approval stamp that validates the data collected and this study.</w:t>
      </w:r>
    </w:p>
    <w:p w14:paraId="647CF8F6" w14:textId="77777777" w:rsidR="00686DD3" w:rsidRDefault="00000000" w:rsidP="00522758">
      <w:pPr>
        <w:spacing w:after="0" w:line="480" w:lineRule="auto"/>
        <w:ind w:firstLine="72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Due to the sampling technique, this research encountered limitations, and in the maintenance of research transparency ethics, these findings cannot be used to generalize the entirety of the Edo State population. Furthermore, the non-probability and snowball participants' selection methods did not provide equal selection to the target population in both Ovia South-West and Benin City in Edo State. Atieno (2009) asserts that the snowball technique is an approach that limits potential participants' equal chances of being selected for an interview and also hinders the possibility of generalizing research findings (</w:t>
      </w:r>
      <w:r>
        <w:rPr>
          <w:rFonts w:ascii="Times New Roman" w:hAnsi="Times New Roman" w:cs="Times New Roman"/>
          <w:sz w:val="24"/>
          <w:szCs w:val="24"/>
          <w:shd w:val="clear" w:color="auto" w:fill="FFFFFF"/>
        </w:rPr>
        <w:t>Allen, 2017). With knowledge of the aforementioned and the importance of complying with research transparency ethics, this research believes that the findings of this paper cannot be used to generalize this study's target population.</w:t>
      </w:r>
    </w:p>
    <w:p w14:paraId="2967E2B0" w14:textId="77777777" w:rsidR="00686DD3" w:rsidRDefault="00686DD3" w:rsidP="00522758">
      <w:pPr>
        <w:spacing w:after="0" w:line="480" w:lineRule="auto"/>
        <w:jc w:val="both"/>
        <w:rPr>
          <w:rFonts w:ascii="Times New Roman" w:hAnsi="Times New Roman" w:cs="Times New Roman"/>
          <w:sz w:val="24"/>
          <w:szCs w:val="24"/>
        </w:rPr>
      </w:pPr>
    </w:p>
    <w:p w14:paraId="1170544E" w14:textId="7487C817" w:rsidR="00DF6181" w:rsidRDefault="00000000" w:rsidP="00522758">
      <w:pPr>
        <w:pStyle w:val="BodyText"/>
        <w:spacing w:line="480" w:lineRule="auto"/>
        <w:ind w:right="238"/>
        <w:jc w:val="both"/>
        <w:rPr>
          <w:b/>
          <w:bCs/>
        </w:rPr>
      </w:pPr>
      <w:r>
        <w:rPr>
          <w:b/>
          <w:bCs/>
        </w:rPr>
        <w:t>4. FINDINGS AND DISCUSSION</w:t>
      </w:r>
    </w:p>
    <w:p w14:paraId="1D5EEA10" w14:textId="77777777" w:rsidR="00DF6181" w:rsidRPr="003E796C" w:rsidRDefault="00000000" w:rsidP="005227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research </w:t>
      </w:r>
      <w:r w:rsidRPr="003E796C">
        <w:rPr>
          <w:rFonts w:ascii="Times New Roman" w:hAnsi="Times New Roman" w:cs="Times New Roman"/>
          <w:sz w:val="24"/>
          <w:szCs w:val="24"/>
        </w:rPr>
        <w:t xml:space="preserve">findings suggest that the ETAHT TVET programme has had a transformative effect on the lives of female returnee migrants. Participants report increased </w:t>
      </w:r>
      <w:r>
        <w:rPr>
          <w:rFonts w:ascii="Times New Roman" w:hAnsi="Times New Roman" w:cs="Times New Roman"/>
          <w:sz w:val="24"/>
          <w:szCs w:val="24"/>
        </w:rPr>
        <w:t xml:space="preserve">socioeconomic status, </w:t>
      </w:r>
      <w:r w:rsidRPr="003E796C">
        <w:rPr>
          <w:rFonts w:ascii="Times New Roman" w:hAnsi="Times New Roman" w:cs="Times New Roman"/>
          <w:sz w:val="24"/>
          <w:szCs w:val="24"/>
        </w:rPr>
        <w:t>confidence, self-esteem, and a sense of agency as a result of acquiring new skills and knowledge. Many express gratitude for the opportunity to rebuild their lives and pursue meaningful livelihoods. Additionally, the programme has facilitated social integration and community support networks, further enhancing participants' reintegration prospects.</w:t>
      </w:r>
    </w:p>
    <w:p w14:paraId="5D46245A" w14:textId="77777777" w:rsidR="00DF6181" w:rsidRDefault="00000000" w:rsidP="00522758">
      <w:pPr>
        <w:pStyle w:val="BodyText"/>
        <w:spacing w:line="480" w:lineRule="auto"/>
        <w:ind w:right="238" w:firstLine="720"/>
        <w:jc w:val="both"/>
      </w:pPr>
      <w:r>
        <w:t>According to data from the</w:t>
      </w:r>
      <w:r w:rsidR="00E33603">
        <w:t xml:space="preserve"> majority of the</w:t>
      </w:r>
      <w:r>
        <w:t xml:space="preserve"> research participants, ETAHT plays a significant role in boosting their economic empowerment</w:t>
      </w:r>
      <w:r w:rsidR="00E33603">
        <w:t xml:space="preserve">. It is imperative to state that the female returnee migrants experienced economic hardship when they arrived back in Nigeria, as they </w:t>
      </w:r>
      <w:r>
        <w:t xml:space="preserve">were limited by financial support from their family and community members. </w:t>
      </w:r>
      <w:r w:rsidR="00E33603">
        <w:lastRenderedPageBreak/>
        <w:t xml:space="preserve">However, the hardship was for a while, following the intervention of </w:t>
      </w:r>
      <w:r>
        <w:t xml:space="preserve">the Edo State government, the </w:t>
      </w:r>
      <w:r w:rsidR="00E33603">
        <w:t xml:space="preserve">ETAHT </w:t>
      </w:r>
      <w:r>
        <w:t xml:space="preserve">TVET programme was established, which allowed interested returnee migrants to </w:t>
      </w:r>
      <w:r>
        <w:rPr>
          <w:lang w:val="en-GB"/>
        </w:rPr>
        <w:t>enrol</w:t>
      </w:r>
      <w:r>
        <w:t xml:space="preserve">l in the </w:t>
      </w:r>
      <w:r w:rsidR="00E33603">
        <w:t>TVET</w:t>
      </w:r>
      <w:r>
        <w:t xml:space="preserve"> programme of their choice. </w:t>
      </w:r>
      <w:r w:rsidR="00E33603">
        <w:t xml:space="preserve">Although during </w:t>
      </w:r>
      <w:r>
        <w:t xml:space="preserve">the processes of skill acquisition at the ETAHT TVET programme, </w:t>
      </w:r>
      <w:r w:rsidR="00E33603">
        <w:t xml:space="preserve">most of </w:t>
      </w:r>
      <w:r>
        <w:t xml:space="preserve">these female returnee migrants complained of a lack of funds to maintain themselves (daily feeding, and transportation) while undergoing the 3-month ETAHT TVET. </w:t>
      </w:r>
    </w:p>
    <w:p w14:paraId="66ED87E7" w14:textId="77777777" w:rsidR="00DF6181" w:rsidRDefault="00000000" w:rsidP="00522758">
      <w:pPr>
        <w:pStyle w:val="BodyText"/>
        <w:spacing w:line="480" w:lineRule="auto"/>
        <w:ind w:right="238" w:firstLine="360"/>
        <w:jc w:val="both"/>
      </w:pPr>
      <w:r>
        <w:t xml:space="preserve">However, after graduating from the TVET, they were satisfied with the TVET processes, as the majority of them acquired the following skills from the ETAHT TVET programmes; </w:t>
      </w:r>
      <w:bookmarkStart w:id="1" w:name="_TOC_250049"/>
    </w:p>
    <w:bookmarkEnd w:id="1"/>
    <w:p w14:paraId="4183A8BF" w14:textId="77777777" w:rsidR="00DF6181" w:rsidRDefault="00000000" w:rsidP="00522758">
      <w:pPr>
        <w:pStyle w:val="BodyText"/>
        <w:numPr>
          <w:ilvl w:val="0"/>
          <w:numId w:val="7"/>
        </w:numPr>
        <w:spacing w:line="480" w:lineRule="auto"/>
        <w:ind w:right="234"/>
        <w:jc w:val="both"/>
      </w:pPr>
      <w:r>
        <w:t>Cosmetology</w:t>
      </w:r>
    </w:p>
    <w:p w14:paraId="72ED7C94" w14:textId="77777777" w:rsidR="00DF6181" w:rsidRDefault="00000000" w:rsidP="00522758">
      <w:pPr>
        <w:pStyle w:val="BodyText"/>
        <w:numPr>
          <w:ilvl w:val="0"/>
          <w:numId w:val="7"/>
        </w:numPr>
        <w:spacing w:line="480" w:lineRule="auto"/>
        <w:ind w:right="242"/>
        <w:jc w:val="both"/>
      </w:pPr>
      <w:r>
        <w:t>Welding</w:t>
      </w:r>
    </w:p>
    <w:p w14:paraId="1BD127C3" w14:textId="77777777" w:rsidR="00DF6181" w:rsidRDefault="00000000" w:rsidP="00522758">
      <w:pPr>
        <w:pStyle w:val="BodyText"/>
        <w:numPr>
          <w:ilvl w:val="0"/>
          <w:numId w:val="7"/>
        </w:numPr>
        <w:spacing w:line="480" w:lineRule="auto"/>
        <w:ind w:right="247"/>
        <w:jc w:val="both"/>
      </w:pPr>
      <w:r>
        <w:t>Plaster</w:t>
      </w:r>
      <w:r>
        <w:rPr>
          <w:spacing w:val="-7"/>
        </w:rPr>
        <w:t xml:space="preserve"> </w:t>
      </w:r>
      <w:r>
        <w:t>of</w:t>
      </w:r>
      <w:r>
        <w:rPr>
          <w:spacing w:val="-3"/>
        </w:rPr>
        <w:t xml:space="preserve"> </w:t>
      </w:r>
      <w:r>
        <w:t>Paris</w:t>
      </w:r>
      <w:r>
        <w:rPr>
          <w:spacing w:val="-3"/>
        </w:rPr>
        <w:t xml:space="preserve"> </w:t>
      </w:r>
      <w:r>
        <w:t>(POP)</w:t>
      </w:r>
      <w:r>
        <w:rPr>
          <w:spacing w:val="1"/>
        </w:rPr>
        <w:t xml:space="preserve"> </w:t>
      </w:r>
      <w:r>
        <w:t>ceiling</w:t>
      </w:r>
    </w:p>
    <w:p w14:paraId="41EF3031" w14:textId="77777777" w:rsidR="00DF6181" w:rsidRDefault="00000000" w:rsidP="00522758">
      <w:pPr>
        <w:pStyle w:val="BodyText"/>
        <w:numPr>
          <w:ilvl w:val="0"/>
          <w:numId w:val="7"/>
        </w:numPr>
        <w:spacing w:line="480" w:lineRule="auto"/>
        <w:jc w:val="both"/>
      </w:pPr>
      <w:r>
        <w:t>Agro-farm</w:t>
      </w:r>
    </w:p>
    <w:p w14:paraId="1018A52A" w14:textId="77777777" w:rsidR="00DF6181" w:rsidRDefault="00000000" w:rsidP="00522758">
      <w:pPr>
        <w:pStyle w:val="Heading2"/>
        <w:numPr>
          <w:ilvl w:val="0"/>
          <w:numId w:val="7"/>
        </w:numPr>
        <w:tabs>
          <w:tab w:val="left" w:pos="1225"/>
        </w:tabs>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Catering</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services</w:t>
      </w:r>
    </w:p>
    <w:p w14:paraId="1C84FC2D" w14:textId="77777777" w:rsidR="00DF6181" w:rsidRDefault="00000000" w:rsidP="00522758">
      <w:pPr>
        <w:pStyle w:val="BodyText"/>
        <w:spacing w:line="480" w:lineRule="auto"/>
        <w:ind w:right="232" w:firstLine="360"/>
        <w:jc w:val="both"/>
      </w:pPr>
      <w:r>
        <w:t>It is pertinent to note that IOM categorized these skills as “</w:t>
      </w:r>
      <w:r>
        <w:rPr>
          <w:i/>
        </w:rPr>
        <w:t>business skills</w:t>
      </w:r>
      <w:r>
        <w:t>.” According to</w:t>
      </w:r>
      <w:r>
        <w:rPr>
          <w:spacing w:val="1"/>
        </w:rPr>
        <w:t xml:space="preserve"> </w:t>
      </w:r>
      <w:r>
        <w:t>Ki3, “</w:t>
      </w:r>
      <w:r>
        <w:rPr>
          <w:i/>
        </w:rPr>
        <w:t>all these skills are being acquired for commercial purposes</w:t>
      </w:r>
      <w:r>
        <w:t>,” hence the term “</w:t>
      </w:r>
      <w:r>
        <w:rPr>
          <w:i/>
        </w:rPr>
        <w:t>business</w:t>
      </w:r>
      <w:r>
        <w:rPr>
          <w:i/>
          <w:spacing w:val="1"/>
        </w:rPr>
        <w:t xml:space="preserve"> </w:t>
      </w:r>
      <w:r>
        <w:rPr>
          <w:i/>
          <w:spacing w:val="-1"/>
        </w:rPr>
        <w:t>skills</w:t>
      </w:r>
      <w:r>
        <w:rPr>
          <w:spacing w:val="-1"/>
        </w:rPr>
        <w:t>.”</w:t>
      </w:r>
      <w:r>
        <w:rPr>
          <w:spacing w:val="-9"/>
        </w:rPr>
        <w:t xml:space="preserve"> </w:t>
      </w:r>
      <w:r>
        <w:rPr>
          <w:spacing w:val="-1"/>
        </w:rPr>
        <w:t>IOM</w:t>
      </w:r>
      <w:r>
        <w:rPr>
          <w:spacing w:val="-9"/>
        </w:rPr>
        <w:t xml:space="preserve"> </w:t>
      </w:r>
      <w:r>
        <w:rPr>
          <w:spacing w:val="-1"/>
        </w:rPr>
        <w:t>stressed</w:t>
      </w:r>
      <w:r>
        <w:rPr>
          <w:spacing w:val="-8"/>
        </w:rPr>
        <w:t xml:space="preserve"> </w:t>
      </w:r>
      <w:r>
        <w:rPr>
          <w:spacing w:val="-1"/>
        </w:rPr>
        <w:t>that</w:t>
      </w:r>
      <w:r>
        <w:rPr>
          <w:spacing w:val="-2"/>
        </w:rPr>
        <w:t xml:space="preserve"> </w:t>
      </w:r>
      <w:r>
        <w:rPr>
          <w:spacing w:val="-1"/>
        </w:rPr>
        <w:t>it</w:t>
      </w:r>
      <w:r>
        <w:rPr>
          <w:spacing w:val="-3"/>
        </w:rPr>
        <w:t xml:space="preserve"> </w:t>
      </w:r>
      <w:r>
        <w:rPr>
          <w:spacing w:val="-1"/>
        </w:rPr>
        <w:t>is</w:t>
      </w:r>
      <w:r>
        <w:rPr>
          <w:spacing w:val="-4"/>
        </w:rPr>
        <w:t xml:space="preserve"> </w:t>
      </w:r>
      <w:r>
        <w:rPr>
          <w:spacing w:val="-1"/>
        </w:rPr>
        <w:t>more</w:t>
      </w:r>
      <w:r>
        <w:rPr>
          <w:spacing w:val="-4"/>
        </w:rPr>
        <w:t xml:space="preserve"> </w:t>
      </w:r>
      <w:r>
        <w:rPr>
          <w:spacing w:val="-1"/>
        </w:rPr>
        <w:t>involved</w:t>
      </w:r>
      <w:r>
        <w:rPr>
          <w:spacing w:val="-2"/>
        </w:rPr>
        <w:t xml:space="preserve"> </w:t>
      </w:r>
      <w:r>
        <w:rPr>
          <w:spacing w:val="-1"/>
        </w:rPr>
        <w:t>in</w:t>
      </w:r>
      <w:r>
        <w:rPr>
          <w:spacing w:val="-11"/>
        </w:rPr>
        <w:t xml:space="preserve"> </w:t>
      </w:r>
      <w:r>
        <w:rPr>
          <w:spacing w:val="-1"/>
        </w:rPr>
        <w:t>the</w:t>
      </w:r>
      <w:r>
        <w:rPr>
          <w:spacing w:val="-4"/>
        </w:rPr>
        <w:t xml:space="preserve"> </w:t>
      </w:r>
      <w:r>
        <w:rPr>
          <w:spacing w:val="-1"/>
        </w:rPr>
        <w:t>business</w:t>
      </w:r>
      <w:r>
        <w:rPr>
          <w:spacing w:val="-4"/>
        </w:rPr>
        <w:t xml:space="preserve"> </w:t>
      </w:r>
      <w:r>
        <w:rPr>
          <w:spacing w:val="-1"/>
        </w:rPr>
        <w:t>skill</w:t>
      </w:r>
      <w:r>
        <w:rPr>
          <w:spacing w:val="-7"/>
        </w:rPr>
        <w:t xml:space="preserve"> </w:t>
      </w:r>
      <w:r>
        <w:rPr>
          <w:spacing w:val="-1"/>
        </w:rPr>
        <w:t>model</w:t>
      </w:r>
      <w:r>
        <w:rPr>
          <w:spacing w:val="-11"/>
        </w:rPr>
        <w:t xml:space="preserve"> </w:t>
      </w:r>
      <w:r>
        <w:rPr>
          <w:spacing w:val="-1"/>
        </w:rPr>
        <w:t>of</w:t>
      </w:r>
      <w:r>
        <w:rPr>
          <w:spacing w:val="-16"/>
        </w:rPr>
        <w:t xml:space="preserve"> </w:t>
      </w:r>
      <w:r>
        <w:rPr>
          <w:spacing w:val="-1"/>
        </w:rPr>
        <w:t>TVET</w:t>
      </w:r>
      <w:r>
        <w:rPr>
          <w:spacing w:val="-5"/>
        </w:rPr>
        <w:t xml:space="preserve"> </w:t>
      </w:r>
      <w:r>
        <w:rPr>
          <w:spacing w:val="-1"/>
        </w:rPr>
        <w:t>programmes,</w:t>
      </w:r>
      <w:r>
        <w:t xml:space="preserve"> which is simply providing financial assistance as a start-up to TVET programmes graduates.</w:t>
      </w:r>
      <w:r>
        <w:rPr>
          <w:spacing w:val="1"/>
        </w:rPr>
        <w:t xml:space="preserve"> </w:t>
      </w:r>
      <w:r>
        <w:t>This</w:t>
      </w:r>
      <w:r>
        <w:rPr>
          <w:spacing w:val="-4"/>
        </w:rPr>
        <w:t xml:space="preserve"> </w:t>
      </w:r>
      <w:r>
        <w:t>is</w:t>
      </w:r>
      <w:r>
        <w:rPr>
          <w:spacing w:val="-4"/>
        </w:rPr>
        <w:t xml:space="preserve"> </w:t>
      </w:r>
      <w:r>
        <w:t>indicative</w:t>
      </w:r>
      <w:r>
        <w:rPr>
          <w:spacing w:val="-7"/>
        </w:rPr>
        <w:t xml:space="preserve"> </w:t>
      </w:r>
      <w:r>
        <w:t>of</w:t>
      </w:r>
      <w:r>
        <w:rPr>
          <w:spacing w:val="-14"/>
        </w:rPr>
        <w:t xml:space="preserve"> </w:t>
      </w:r>
      <w:r>
        <w:t>their</w:t>
      </w:r>
      <w:r>
        <w:rPr>
          <w:spacing w:val="-5"/>
        </w:rPr>
        <w:t xml:space="preserve"> </w:t>
      </w:r>
      <w:r>
        <w:t>(IOM)</w:t>
      </w:r>
      <w:r>
        <w:rPr>
          <w:spacing w:val="-5"/>
        </w:rPr>
        <w:t xml:space="preserve"> </w:t>
      </w:r>
      <w:r>
        <w:t>financial</w:t>
      </w:r>
      <w:r>
        <w:rPr>
          <w:spacing w:val="-10"/>
        </w:rPr>
        <w:t xml:space="preserve"> </w:t>
      </w:r>
      <w:r>
        <w:t>support</w:t>
      </w:r>
      <w:r>
        <w:rPr>
          <w:spacing w:val="-6"/>
        </w:rPr>
        <w:t xml:space="preserve"> </w:t>
      </w:r>
      <w:r>
        <w:t>of</w:t>
      </w:r>
      <w:r>
        <w:rPr>
          <w:spacing w:val="-14"/>
        </w:rPr>
        <w:t xml:space="preserve"> </w:t>
      </w:r>
      <w:r>
        <w:t>the businesses</w:t>
      </w:r>
      <w:r>
        <w:rPr>
          <w:spacing w:val="-9"/>
        </w:rPr>
        <w:t xml:space="preserve"> </w:t>
      </w:r>
      <w:r>
        <w:t>of</w:t>
      </w:r>
      <w:r>
        <w:rPr>
          <w:spacing w:val="-14"/>
        </w:rPr>
        <w:t xml:space="preserve"> </w:t>
      </w:r>
      <w:r>
        <w:t>returnee</w:t>
      </w:r>
      <w:r>
        <w:rPr>
          <w:spacing w:val="-7"/>
        </w:rPr>
        <w:t xml:space="preserve"> </w:t>
      </w:r>
      <w:r>
        <w:t>migrants</w:t>
      </w:r>
      <w:r>
        <w:rPr>
          <w:spacing w:val="-9"/>
        </w:rPr>
        <w:t xml:space="preserve"> </w:t>
      </w:r>
      <w:r>
        <w:t>who</w:t>
      </w:r>
      <w:r>
        <w:rPr>
          <w:spacing w:val="-1"/>
        </w:rPr>
        <w:t xml:space="preserve"> </w:t>
      </w:r>
      <w:r>
        <w:t>have</w:t>
      </w:r>
      <w:r>
        <w:rPr>
          <w:spacing w:val="-58"/>
        </w:rPr>
        <w:t xml:space="preserve"> </w:t>
      </w:r>
      <w:r>
        <w:t>been</w:t>
      </w:r>
      <w:r>
        <w:rPr>
          <w:spacing w:val="-5"/>
        </w:rPr>
        <w:t xml:space="preserve"> </w:t>
      </w:r>
      <w:r>
        <w:t>trained</w:t>
      </w:r>
      <w:r>
        <w:rPr>
          <w:spacing w:val="1"/>
        </w:rPr>
        <w:t xml:space="preserve"> </w:t>
      </w:r>
      <w:r>
        <w:t>and</w:t>
      </w:r>
      <w:r>
        <w:rPr>
          <w:spacing w:val="1"/>
        </w:rPr>
        <w:t xml:space="preserve"> </w:t>
      </w:r>
      <w:r>
        <w:t>graduated</w:t>
      </w:r>
      <w:r>
        <w:rPr>
          <w:spacing w:val="1"/>
        </w:rPr>
        <w:t xml:space="preserve"> </w:t>
      </w:r>
      <w:r>
        <w:t>from</w:t>
      </w:r>
      <w:r>
        <w:rPr>
          <w:spacing w:val="-9"/>
        </w:rPr>
        <w:t xml:space="preserve"> </w:t>
      </w:r>
      <w:r>
        <w:t>the ETAHT</w:t>
      </w:r>
      <w:r>
        <w:rPr>
          <w:spacing w:val="3"/>
        </w:rPr>
        <w:t xml:space="preserve"> </w:t>
      </w:r>
      <w:r>
        <w:t>programmes.</w:t>
      </w:r>
    </w:p>
    <w:p w14:paraId="34CAFB80" w14:textId="77777777" w:rsidR="00DF6181" w:rsidRDefault="00000000" w:rsidP="00522758">
      <w:pPr>
        <w:pStyle w:val="BodyText"/>
        <w:spacing w:line="480" w:lineRule="auto"/>
        <w:ind w:right="236" w:firstLine="360"/>
        <w:jc w:val="both"/>
      </w:pPr>
      <w:r>
        <w:t>The establishment of skill acquisition (TVET) programmes, "</w:t>
      </w:r>
      <w:r>
        <w:rPr>
          <w:i/>
        </w:rPr>
        <w:t>seen as a panacea of</w:t>
      </w:r>
      <w:r>
        <w:rPr>
          <w:i/>
          <w:spacing w:val="1"/>
        </w:rPr>
        <w:t xml:space="preserve"> </w:t>
      </w:r>
      <w:r>
        <w:rPr>
          <w:i/>
        </w:rPr>
        <w:t>economic development</w:t>
      </w:r>
      <w:r>
        <w:t>" (UNESCO, 2021), is necessitated by the need to empower individuals</w:t>
      </w:r>
      <w:r>
        <w:rPr>
          <w:spacing w:val="-57"/>
        </w:rPr>
        <w:t xml:space="preserve"> </w:t>
      </w:r>
      <w:r>
        <w:rPr>
          <w:spacing w:val="-1"/>
        </w:rPr>
        <w:t>with</w:t>
      </w:r>
      <w:r>
        <w:rPr>
          <w:spacing w:val="-17"/>
        </w:rPr>
        <w:t xml:space="preserve"> </w:t>
      </w:r>
      <w:r>
        <w:rPr>
          <w:spacing w:val="-1"/>
        </w:rPr>
        <w:t>technical</w:t>
      </w:r>
      <w:r>
        <w:rPr>
          <w:spacing w:val="-17"/>
        </w:rPr>
        <w:t xml:space="preserve"> </w:t>
      </w:r>
      <w:r>
        <w:rPr>
          <w:spacing w:val="-1"/>
        </w:rPr>
        <w:t>and</w:t>
      </w:r>
      <w:r>
        <w:rPr>
          <w:spacing w:val="-7"/>
        </w:rPr>
        <w:t xml:space="preserve"> </w:t>
      </w:r>
      <w:r>
        <w:rPr>
          <w:spacing w:val="-1"/>
        </w:rPr>
        <w:t>vocational</w:t>
      </w:r>
      <w:r>
        <w:rPr>
          <w:spacing w:val="-16"/>
        </w:rPr>
        <w:t xml:space="preserve"> </w:t>
      </w:r>
      <w:r>
        <w:rPr>
          <w:spacing w:val="-1"/>
        </w:rPr>
        <w:t>know-how</w:t>
      </w:r>
      <w:r>
        <w:rPr>
          <w:spacing w:val="-13"/>
        </w:rPr>
        <w:t xml:space="preserve"> </w:t>
      </w:r>
      <w:r>
        <w:rPr>
          <w:spacing w:val="-1"/>
        </w:rPr>
        <w:t>(</w:t>
      </w:r>
      <w:r w:rsidR="00EB7F43">
        <w:rPr>
          <w:spacing w:val="-1"/>
        </w:rPr>
        <w:t>Anonymous reference</w:t>
      </w:r>
      <w:r>
        <w:rPr>
          <w:spacing w:val="-12"/>
        </w:rPr>
        <w:t xml:space="preserve"> </w:t>
      </w:r>
      <w:r>
        <w:t>et</w:t>
      </w:r>
      <w:r>
        <w:rPr>
          <w:spacing w:val="-7"/>
        </w:rPr>
        <w:t xml:space="preserve"> </w:t>
      </w:r>
      <w:r>
        <w:t>al.</w:t>
      </w:r>
      <w:r>
        <w:rPr>
          <w:spacing w:val="-9"/>
        </w:rPr>
        <w:t xml:space="preserve">, </w:t>
      </w:r>
      <w:r>
        <w:t>1;</w:t>
      </w:r>
      <w:r>
        <w:rPr>
          <w:spacing w:val="-17"/>
        </w:rPr>
        <w:t xml:space="preserve"> </w:t>
      </w:r>
      <w:r>
        <w:t>2),</w:t>
      </w:r>
      <w:r>
        <w:rPr>
          <w:spacing w:val="-9"/>
        </w:rPr>
        <w:t xml:space="preserve"> </w:t>
      </w:r>
      <w:r>
        <w:t>geared</w:t>
      </w:r>
      <w:r>
        <w:rPr>
          <w:spacing w:val="-12"/>
        </w:rPr>
        <w:t xml:space="preserve"> </w:t>
      </w:r>
      <w:r>
        <w:t>toward</w:t>
      </w:r>
      <w:r>
        <w:rPr>
          <w:spacing w:val="-11"/>
        </w:rPr>
        <w:t xml:space="preserve"> </w:t>
      </w:r>
      <w:r>
        <w:t>addressing</w:t>
      </w:r>
      <w:r>
        <w:rPr>
          <w:spacing w:val="-58"/>
        </w:rPr>
        <w:t xml:space="preserve"> </w:t>
      </w:r>
      <w:r>
        <w:t>the</w:t>
      </w:r>
      <w:r>
        <w:rPr>
          <w:spacing w:val="-4"/>
        </w:rPr>
        <w:t xml:space="preserve"> </w:t>
      </w:r>
      <w:r>
        <w:t>economic challenges, particularly</w:t>
      </w:r>
      <w:r>
        <w:rPr>
          <w:spacing w:val="-8"/>
        </w:rPr>
        <w:t xml:space="preserve"> the rise in unemployment in developing countries like </w:t>
      </w:r>
      <w:r>
        <w:t>Nigeria, where unemployment is on the rise.</w:t>
      </w:r>
    </w:p>
    <w:p w14:paraId="6A1F3D55" w14:textId="77777777" w:rsidR="00DF6181" w:rsidRDefault="00000000" w:rsidP="00522758">
      <w:pPr>
        <w:pStyle w:val="BodyText"/>
        <w:spacing w:line="480" w:lineRule="auto"/>
        <w:ind w:right="236"/>
        <w:jc w:val="both"/>
      </w:pPr>
      <w:r>
        <w:rPr>
          <w:noProof/>
        </w:rPr>
        <w:lastRenderedPageBreak/>
        <w:drawing>
          <wp:anchor distT="0" distB="0" distL="0" distR="0" simplePos="0" relativeHeight="251682816" behindDoc="0" locked="0" layoutInCell="1" allowOverlap="1" wp14:anchorId="5DA16551" wp14:editId="13B8BF34">
            <wp:simplePos x="0" y="0"/>
            <wp:positionH relativeFrom="margin">
              <wp:align>center</wp:align>
            </wp:positionH>
            <wp:positionV relativeFrom="paragraph">
              <wp:posOffset>207010</wp:posOffset>
            </wp:positionV>
            <wp:extent cx="4181475" cy="2447925"/>
            <wp:effectExtent l="0" t="0" r="9525" b="9525"/>
            <wp:wrapTopAndBottom/>
            <wp:docPr id="17046152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15234" name="image18.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181475" cy="2447925"/>
                    </a:xfrm>
                    <a:prstGeom prst="rect">
                      <a:avLst/>
                    </a:prstGeom>
                    <a:noFill/>
                  </pic:spPr>
                </pic:pic>
              </a:graphicData>
            </a:graphic>
            <wp14:sizeRelH relativeFrom="margin">
              <wp14:pctWidth>0</wp14:pctWidth>
            </wp14:sizeRelH>
            <wp14:sizeRelV relativeFrom="margin">
              <wp14:pctHeight>0</wp14:pctHeight>
            </wp14:sizeRelV>
          </wp:anchor>
        </w:drawing>
      </w:r>
    </w:p>
    <w:p w14:paraId="4B80CBEE" w14:textId="77777777" w:rsidR="00DF6181" w:rsidRDefault="00000000" w:rsidP="00522758">
      <w:pPr>
        <w:pStyle w:val="BodyText"/>
        <w:spacing w:line="480" w:lineRule="auto"/>
        <w:ind w:left="862"/>
        <w:jc w:val="center"/>
      </w:pPr>
      <w:r>
        <w:rPr>
          <w:b/>
        </w:rPr>
        <w:t>Figure</w:t>
      </w:r>
      <w:r>
        <w:rPr>
          <w:b/>
          <w:spacing w:val="-3"/>
        </w:rPr>
        <w:t xml:space="preserve"> </w:t>
      </w:r>
      <w:r>
        <w:rPr>
          <w:b/>
        </w:rPr>
        <w:t xml:space="preserve">4.1: </w:t>
      </w:r>
      <w:r>
        <w:t>Employment</w:t>
      </w:r>
      <w:r>
        <w:rPr>
          <w:spacing w:val="4"/>
        </w:rPr>
        <w:t xml:space="preserve"> </w:t>
      </w:r>
      <w:r>
        <w:t>Status.</w:t>
      </w:r>
    </w:p>
    <w:p w14:paraId="271C5270" w14:textId="77777777" w:rsidR="00DF6181" w:rsidRDefault="00000000" w:rsidP="00522758">
      <w:pPr>
        <w:pStyle w:val="BodyText"/>
        <w:spacing w:line="480" w:lineRule="auto"/>
        <w:ind w:left="862"/>
        <w:jc w:val="center"/>
      </w:pPr>
      <w:r>
        <w:t>Source:</w:t>
      </w:r>
      <w:r>
        <w:rPr>
          <w:spacing w:val="-6"/>
        </w:rPr>
        <w:t xml:space="preserve"> </w:t>
      </w:r>
      <w:r>
        <w:t>Section</w:t>
      </w:r>
      <w:r>
        <w:rPr>
          <w:spacing w:val="-6"/>
        </w:rPr>
        <w:t xml:space="preserve"> </w:t>
      </w:r>
      <w:r>
        <w:t>A:</w:t>
      </w:r>
      <w:r>
        <w:rPr>
          <w:spacing w:val="-1"/>
        </w:rPr>
        <w:t xml:space="preserve"> </w:t>
      </w:r>
      <w:r>
        <w:t>Question</w:t>
      </w:r>
      <w:r>
        <w:rPr>
          <w:spacing w:val="-6"/>
        </w:rPr>
        <w:t xml:space="preserve"> </w:t>
      </w:r>
      <w:r>
        <w:t>No</w:t>
      </w:r>
      <w:r>
        <w:rPr>
          <w:spacing w:val="3"/>
        </w:rPr>
        <w:t xml:space="preserve">. </w:t>
      </w:r>
      <w:r>
        <w:t>8.</w:t>
      </w:r>
    </w:p>
    <w:p w14:paraId="04935886" w14:textId="77777777" w:rsidR="00DF6181" w:rsidRDefault="00000000" w:rsidP="00522758">
      <w:pPr>
        <w:pStyle w:val="BodyText"/>
        <w:spacing w:line="480" w:lineRule="auto"/>
        <w:ind w:right="236" w:firstLine="720"/>
        <w:jc w:val="both"/>
      </w:pPr>
      <w:r>
        <w:t>As can be seen in Figure 4.1, the</w:t>
      </w:r>
      <w:r>
        <w:rPr>
          <w:spacing w:val="1"/>
        </w:rPr>
        <w:t xml:space="preserve"> </w:t>
      </w:r>
      <w:r>
        <w:t>ETAHT</w:t>
      </w:r>
      <w:r>
        <w:rPr>
          <w:spacing w:val="1"/>
        </w:rPr>
        <w:t xml:space="preserve"> </w:t>
      </w:r>
      <w:r>
        <w:t>TVET</w:t>
      </w:r>
      <w:r>
        <w:rPr>
          <w:spacing w:val="1"/>
        </w:rPr>
        <w:t xml:space="preserve"> </w:t>
      </w:r>
      <w:r>
        <w:t>programmes</w:t>
      </w:r>
      <w:r>
        <w:rPr>
          <w:spacing w:val="1"/>
        </w:rPr>
        <w:t xml:space="preserve"> </w:t>
      </w:r>
      <w:r>
        <w:t>had</w:t>
      </w:r>
      <w:r>
        <w:rPr>
          <w:spacing w:val="1"/>
        </w:rPr>
        <w:t xml:space="preserve"> </w:t>
      </w:r>
      <w:r>
        <w:t>substantial</w:t>
      </w:r>
      <w:r>
        <w:rPr>
          <w:spacing w:val="1"/>
        </w:rPr>
        <w:t xml:space="preserve"> </w:t>
      </w:r>
      <w:r>
        <w:t>economic</w:t>
      </w:r>
      <w:r>
        <w:rPr>
          <w:spacing w:val="1"/>
        </w:rPr>
        <w:t xml:space="preserve"> </w:t>
      </w:r>
      <w:r>
        <w:t>impacts</w:t>
      </w:r>
      <w:r>
        <w:rPr>
          <w:spacing w:val="1"/>
        </w:rPr>
        <w:t xml:space="preserve"> </w:t>
      </w:r>
      <w:r>
        <w:t>on female</w:t>
      </w:r>
      <w:r>
        <w:rPr>
          <w:spacing w:val="1"/>
        </w:rPr>
        <w:t xml:space="preserve"> </w:t>
      </w:r>
      <w:r>
        <w:t>returnee</w:t>
      </w:r>
      <w:r>
        <w:rPr>
          <w:spacing w:val="-6"/>
        </w:rPr>
        <w:t xml:space="preserve"> </w:t>
      </w:r>
      <w:r>
        <w:t>migrants,</w:t>
      </w:r>
      <w:r>
        <w:rPr>
          <w:spacing w:val="-6"/>
        </w:rPr>
        <w:t xml:space="preserve"> </w:t>
      </w:r>
      <w:r>
        <w:t>as over 90 percent of this study’s respondents noted that through ETAHT programmes, they became business owners, which boosted their economic status. Furthermore, the economic impact of ETAHT TVET programmes on returnee migrants, significantly reduced unemployment, especially among female returnee migrants in Edo State.</w:t>
      </w:r>
    </w:p>
    <w:p w14:paraId="23B7CB3F" w14:textId="77777777" w:rsidR="00DF6181" w:rsidRDefault="00000000" w:rsidP="00522758">
      <w:pPr>
        <w:pStyle w:val="BodyText"/>
        <w:spacing w:line="480" w:lineRule="auto"/>
        <w:ind w:right="231" w:firstLine="720"/>
        <w:jc w:val="both"/>
      </w:pPr>
      <w:r>
        <w:t>The ETAHT TVET programme helped boost the economic status of these female returnee migrants. For instance, R20, a married female research participant with a child</w:t>
      </w:r>
      <w:r>
        <w:rPr>
          <w:spacing w:val="1"/>
        </w:rPr>
        <w:t xml:space="preserve">, </w:t>
      </w:r>
      <w:r>
        <w:t>opined that being married has made her a family financial contributor, especially in her case</w:t>
      </w:r>
      <w:r>
        <w:rPr>
          <w:spacing w:val="1"/>
        </w:rPr>
        <w:t xml:space="preserve"> </w:t>
      </w:r>
      <w:r>
        <w:t>where</w:t>
      </w:r>
      <w:r>
        <w:rPr>
          <w:spacing w:val="5"/>
        </w:rPr>
        <w:t xml:space="preserve"> </w:t>
      </w:r>
      <w:r>
        <w:t>her</w:t>
      </w:r>
      <w:r>
        <w:rPr>
          <w:spacing w:val="2"/>
        </w:rPr>
        <w:t xml:space="preserve"> </w:t>
      </w:r>
      <w:r>
        <w:t>husband</w:t>
      </w:r>
      <w:r>
        <w:rPr>
          <w:spacing w:val="1"/>
        </w:rPr>
        <w:t xml:space="preserve"> </w:t>
      </w:r>
      <w:r>
        <w:t>earns</w:t>
      </w:r>
      <w:r>
        <w:rPr>
          <w:spacing w:val="-1"/>
        </w:rPr>
        <w:t xml:space="preserve"> </w:t>
      </w:r>
      <w:r>
        <w:t>a</w:t>
      </w:r>
      <w:r>
        <w:rPr>
          <w:spacing w:val="5"/>
        </w:rPr>
        <w:t xml:space="preserve"> </w:t>
      </w:r>
      <w:r>
        <w:t>meagre salary.</w:t>
      </w:r>
      <w:r>
        <w:rPr>
          <w:spacing w:val="9"/>
        </w:rPr>
        <w:t xml:space="preserve"> </w:t>
      </w:r>
      <w:r>
        <w:t>According</w:t>
      </w:r>
      <w:r>
        <w:rPr>
          <w:spacing w:val="1"/>
        </w:rPr>
        <w:t xml:space="preserve"> </w:t>
      </w:r>
      <w:r>
        <w:t>to</w:t>
      </w:r>
      <w:r>
        <w:rPr>
          <w:spacing w:val="6"/>
        </w:rPr>
        <w:t xml:space="preserve"> </w:t>
      </w:r>
      <w:r>
        <w:t>R20, "</w:t>
      </w:r>
      <w:r>
        <w:rPr>
          <w:i/>
        </w:rPr>
        <w:t xml:space="preserve">I am married, and my husband receives </w:t>
      </w:r>
      <w:r>
        <w:t xml:space="preserve">a </w:t>
      </w:r>
      <w:r>
        <w:rPr>
          <w:i/>
        </w:rPr>
        <w:t>little salary from his</w:t>
      </w:r>
      <w:r>
        <w:rPr>
          <w:i/>
          <w:spacing w:val="1"/>
        </w:rPr>
        <w:t xml:space="preserve"> </w:t>
      </w:r>
      <w:r>
        <w:rPr>
          <w:i/>
        </w:rPr>
        <w:t>work, so I support the family from my business profit.</w:t>
      </w:r>
      <w:r>
        <w:t xml:space="preserve">" While she opined that the ETAHT TVET helped in the improvement of her economic status, she, however, stressed that more financial assistance is required. </w:t>
      </w:r>
    </w:p>
    <w:p w14:paraId="5CFCFD10" w14:textId="77777777" w:rsidR="00DF6181" w:rsidRDefault="00000000" w:rsidP="00522758">
      <w:pPr>
        <w:pStyle w:val="BodyText"/>
        <w:spacing w:line="480" w:lineRule="auto"/>
        <w:ind w:left="1440" w:right="231"/>
        <w:jc w:val="both"/>
      </w:pPr>
      <w:r>
        <w:t>“</w:t>
      </w:r>
      <w:r>
        <w:rPr>
          <w:i/>
        </w:rPr>
        <w:t>I need more financial support to grow my business, as my business</w:t>
      </w:r>
      <w:r>
        <w:rPr>
          <w:i/>
          <w:spacing w:val="1"/>
        </w:rPr>
        <w:t xml:space="preserve"> </w:t>
      </w:r>
      <w:r>
        <w:rPr>
          <w:i/>
        </w:rPr>
        <w:t>grows, that means I will make more profits, and with more profit, I will be financially</w:t>
      </w:r>
      <w:r>
        <w:rPr>
          <w:i/>
          <w:spacing w:val="1"/>
        </w:rPr>
        <w:t xml:space="preserve"> </w:t>
      </w:r>
      <w:r>
        <w:rPr>
          <w:i/>
        </w:rPr>
        <w:t>okay</w:t>
      </w:r>
      <w:r>
        <w:rPr>
          <w:i/>
          <w:spacing w:val="1"/>
        </w:rPr>
        <w:t xml:space="preserve"> </w:t>
      </w:r>
      <w:r>
        <w:rPr>
          <w:i/>
        </w:rPr>
        <w:t>to</w:t>
      </w:r>
      <w:r>
        <w:rPr>
          <w:i/>
          <w:spacing w:val="2"/>
        </w:rPr>
        <w:t xml:space="preserve"> </w:t>
      </w:r>
      <w:r>
        <w:rPr>
          <w:i/>
        </w:rPr>
        <w:t>support</w:t>
      </w:r>
      <w:r>
        <w:rPr>
          <w:i/>
          <w:spacing w:val="2"/>
        </w:rPr>
        <w:t xml:space="preserve"> </w:t>
      </w:r>
      <w:r>
        <w:rPr>
          <w:i/>
        </w:rPr>
        <w:t>my</w:t>
      </w:r>
      <w:r>
        <w:rPr>
          <w:i/>
          <w:spacing w:val="-4"/>
        </w:rPr>
        <w:t xml:space="preserve"> </w:t>
      </w:r>
      <w:r>
        <w:rPr>
          <w:i/>
        </w:rPr>
        <w:t>family and community</w:t>
      </w:r>
      <w:r>
        <w:t>.”</w:t>
      </w:r>
    </w:p>
    <w:p w14:paraId="70852C18" w14:textId="77777777" w:rsidR="00DF6181" w:rsidRDefault="00000000" w:rsidP="00522758">
      <w:pPr>
        <w:pStyle w:val="BodyText"/>
        <w:spacing w:line="480" w:lineRule="auto"/>
        <w:ind w:right="245" w:firstLine="720"/>
        <w:jc w:val="both"/>
      </w:pPr>
      <w:r>
        <w:lastRenderedPageBreak/>
        <w:t xml:space="preserve">In a sense, TVET significantly boosted female returnee migrant’s economic situation. </w:t>
      </w:r>
    </w:p>
    <w:p w14:paraId="3FF99A64" w14:textId="77777777" w:rsidR="00DF6181" w:rsidRDefault="00000000" w:rsidP="00522758">
      <w:pPr>
        <w:pStyle w:val="BodyText"/>
        <w:spacing w:line="480" w:lineRule="auto"/>
        <w:ind w:right="239" w:firstLine="720"/>
        <w:jc w:val="both"/>
      </w:pPr>
      <w:r>
        <w:t>Although, poor funding of skill acquisition programmes had a direct or indirect effect on</w:t>
      </w:r>
      <w:r>
        <w:rPr>
          <w:spacing w:val="1"/>
        </w:rPr>
        <w:t xml:space="preserve"> </w:t>
      </w:r>
      <w:r>
        <w:t>all</w:t>
      </w:r>
      <w:r>
        <w:rPr>
          <w:spacing w:val="-14"/>
        </w:rPr>
        <w:t xml:space="preserve"> </w:t>
      </w:r>
      <w:r>
        <w:t>research</w:t>
      </w:r>
      <w:r>
        <w:rPr>
          <w:spacing w:val="-9"/>
        </w:rPr>
        <w:t xml:space="preserve"> </w:t>
      </w:r>
      <w:r>
        <w:t>participants;</w:t>
      </w:r>
      <w:r>
        <w:rPr>
          <w:spacing w:val="-8"/>
        </w:rPr>
        <w:t xml:space="preserve"> </w:t>
      </w:r>
      <w:r>
        <w:t>with</w:t>
      </w:r>
      <w:r>
        <w:rPr>
          <w:spacing w:val="-9"/>
        </w:rPr>
        <w:t xml:space="preserve"> </w:t>
      </w:r>
      <w:r>
        <w:t>some</w:t>
      </w:r>
      <w:r>
        <w:rPr>
          <w:spacing w:val="-5"/>
        </w:rPr>
        <w:t xml:space="preserve"> </w:t>
      </w:r>
      <w:r>
        <w:t>complain</w:t>
      </w:r>
      <w:r>
        <w:rPr>
          <w:spacing w:val="-6"/>
        </w:rPr>
        <w:t xml:space="preserve">ing </w:t>
      </w:r>
      <w:r>
        <w:t>of</w:t>
      </w:r>
      <w:r>
        <w:rPr>
          <w:spacing w:val="-7"/>
        </w:rPr>
        <w:t xml:space="preserve"> a </w:t>
      </w:r>
      <w:r>
        <w:t>lack</w:t>
      </w:r>
      <w:r>
        <w:rPr>
          <w:spacing w:val="-5"/>
        </w:rPr>
        <w:t xml:space="preserve"> </w:t>
      </w:r>
      <w:r>
        <w:t>of</w:t>
      </w:r>
      <w:r>
        <w:rPr>
          <w:spacing w:val="-7"/>
        </w:rPr>
        <w:t xml:space="preserve"> </w:t>
      </w:r>
      <w:r>
        <w:t>financial</w:t>
      </w:r>
      <w:r>
        <w:rPr>
          <w:spacing w:val="-8"/>
        </w:rPr>
        <w:t xml:space="preserve"> </w:t>
      </w:r>
      <w:r>
        <w:t>support</w:t>
      </w:r>
      <w:r>
        <w:rPr>
          <w:spacing w:val="-4"/>
        </w:rPr>
        <w:t xml:space="preserve"> </w:t>
      </w:r>
      <w:r>
        <w:t>to</w:t>
      </w:r>
      <w:r>
        <w:rPr>
          <w:spacing w:val="-8"/>
        </w:rPr>
        <w:t xml:space="preserve"> </w:t>
      </w:r>
      <w:r>
        <w:t>take</w:t>
      </w:r>
      <w:r>
        <w:rPr>
          <w:spacing w:val="-5"/>
        </w:rPr>
        <w:t xml:space="preserve"> </w:t>
      </w:r>
      <w:r>
        <w:t>care</w:t>
      </w:r>
      <w:r>
        <w:rPr>
          <w:spacing w:val="-11"/>
        </w:rPr>
        <w:t xml:space="preserve"> </w:t>
      </w:r>
      <w:r>
        <w:t>of</w:t>
      </w:r>
      <w:r>
        <w:rPr>
          <w:spacing w:val="-12"/>
        </w:rPr>
        <w:t xml:space="preserve"> </w:t>
      </w:r>
      <w:r>
        <w:t>their</w:t>
      </w:r>
      <w:r>
        <w:rPr>
          <w:spacing w:val="-57"/>
        </w:rPr>
        <w:t xml:space="preserve"> </w:t>
      </w:r>
      <w:r>
        <w:t>transportation and feeding during the skill training period. Few of the research participants</w:t>
      </w:r>
      <w:r>
        <w:rPr>
          <w:spacing w:val="1"/>
        </w:rPr>
        <w:t xml:space="preserve"> </w:t>
      </w:r>
      <w:r>
        <w:t>went</w:t>
      </w:r>
      <w:r>
        <w:rPr>
          <w:spacing w:val="-2"/>
        </w:rPr>
        <w:t xml:space="preserve"> </w:t>
      </w:r>
      <w:r>
        <w:t>further,</w:t>
      </w:r>
      <w:r>
        <w:rPr>
          <w:spacing w:val="-3"/>
        </w:rPr>
        <w:t xml:space="preserve"> </w:t>
      </w:r>
      <w:r>
        <w:t>complaining</w:t>
      </w:r>
      <w:r>
        <w:rPr>
          <w:spacing w:val="-6"/>
        </w:rPr>
        <w:t xml:space="preserve"> </w:t>
      </w:r>
      <w:r>
        <w:t>that</w:t>
      </w:r>
      <w:r>
        <w:rPr>
          <w:spacing w:val="-1"/>
        </w:rPr>
        <w:t xml:space="preserve"> </w:t>
      </w:r>
      <w:r>
        <w:t>aside</w:t>
      </w:r>
      <w:r>
        <w:rPr>
          <w:spacing w:val="-2"/>
        </w:rPr>
        <w:t xml:space="preserve"> </w:t>
      </w:r>
      <w:r>
        <w:t>from</w:t>
      </w:r>
      <w:r>
        <w:rPr>
          <w:spacing w:val="-14"/>
        </w:rPr>
        <w:t xml:space="preserve"> </w:t>
      </w:r>
      <w:r>
        <w:t>transportation</w:t>
      </w:r>
      <w:r>
        <w:rPr>
          <w:spacing w:val="-9"/>
        </w:rPr>
        <w:t xml:space="preserve"> </w:t>
      </w:r>
      <w:r>
        <w:t>and</w:t>
      </w:r>
      <w:r>
        <w:rPr>
          <w:spacing w:val="-2"/>
        </w:rPr>
        <w:t xml:space="preserve"> </w:t>
      </w:r>
      <w:r>
        <w:t>feeding,</w:t>
      </w:r>
      <w:r>
        <w:rPr>
          <w:spacing w:val="-4"/>
        </w:rPr>
        <w:t xml:space="preserve"> </w:t>
      </w:r>
      <w:r>
        <w:t>bureaucratic</w:t>
      </w:r>
      <w:r>
        <w:rPr>
          <w:spacing w:val="-2"/>
        </w:rPr>
        <w:t xml:space="preserve"> </w:t>
      </w:r>
      <w:r>
        <w:t>bottlenecks play a significant role in the limitations or lack of resources needed for a skill acquisition centre</w:t>
      </w:r>
      <w:r>
        <w:rPr>
          <w:spacing w:val="1"/>
        </w:rPr>
        <w:t xml:space="preserve"> </w:t>
      </w:r>
      <w:r>
        <w:t>to</w:t>
      </w:r>
      <w:r>
        <w:rPr>
          <w:spacing w:val="1"/>
        </w:rPr>
        <w:t xml:space="preserve"> </w:t>
      </w:r>
      <w:r>
        <w:t>function</w:t>
      </w:r>
      <w:r>
        <w:rPr>
          <w:spacing w:val="-3"/>
        </w:rPr>
        <w:t xml:space="preserve"> </w:t>
      </w:r>
      <w:r>
        <w:t>effectively.</w:t>
      </w:r>
      <w:r>
        <w:rPr>
          <w:spacing w:val="4"/>
        </w:rPr>
        <w:t xml:space="preserve"> </w:t>
      </w:r>
      <w:r>
        <w:t xml:space="preserve">R11, cited in </w:t>
      </w:r>
      <w:r w:rsidR="0087397F">
        <w:t>Anonymous reference e</w:t>
      </w:r>
      <w:r>
        <w:t>t al. 3,</w:t>
      </w:r>
    </w:p>
    <w:p w14:paraId="65A4C9F7" w14:textId="77777777" w:rsidR="00DF6181" w:rsidRDefault="00000000" w:rsidP="00522758">
      <w:pPr>
        <w:spacing w:after="0" w:line="480" w:lineRule="auto"/>
        <w:ind w:left="1440" w:right="235"/>
        <w:jc w:val="both"/>
        <w:rPr>
          <w:rFonts w:ascii="Times New Roman" w:hAnsi="Times New Roman" w:cs="Times New Roman"/>
          <w:i/>
          <w:sz w:val="24"/>
          <w:szCs w:val="24"/>
        </w:rPr>
      </w:pPr>
      <w:r>
        <w:rPr>
          <w:rFonts w:ascii="Times New Roman" w:hAnsi="Times New Roman" w:cs="Times New Roman"/>
          <w:i/>
          <w:sz w:val="24"/>
          <w:szCs w:val="24"/>
        </w:rPr>
        <w:t>"I learned many things from ETAHT skill programmes, and these things I learned have</w:t>
      </w:r>
      <w:r>
        <w:rPr>
          <w:rFonts w:ascii="Times New Roman" w:hAnsi="Times New Roman" w:cs="Times New Roman"/>
          <w:i/>
          <w:spacing w:val="1"/>
          <w:sz w:val="24"/>
          <w:szCs w:val="24"/>
        </w:rPr>
        <w:t xml:space="preserve"> had great </w:t>
      </w:r>
      <w:r>
        <w:rPr>
          <w:rFonts w:ascii="Times New Roman" w:hAnsi="Times New Roman" w:cs="Times New Roman"/>
          <w:i/>
          <w:sz w:val="24"/>
          <w:szCs w:val="24"/>
        </w:rPr>
        <w:t>impacts on my daily living, nevertheless, I would like to suggest that ETAHT and IOM provide enough funding during and after the training, not forgetting to make available modern production chemicals and equipment; these are very important for proper skill acquisition."</w:t>
      </w:r>
    </w:p>
    <w:p w14:paraId="7DE4E830" w14:textId="77777777" w:rsidR="00DF6181" w:rsidRDefault="00000000" w:rsidP="00522758">
      <w:pPr>
        <w:pStyle w:val="BodyText"/>
        <w:spacing w:line="480" w:lineRule="auto"/>
        <w:ind w:right="231" w:firstLine="720"/>
        <w:jc w:val="both"/>
      </w:pPr>
      <w:r>
        <w:t>The ‘</w:t>
      </w:r>
      <w:r>
        <w:rPr>
          <w:i/>
        </w:rPr>
        <w:t xml:space="preserve">proper arrangement to financially support trainees' </w:t>
      </w:r>
      <w:r>
        <w:t>and the insufficient ‘</w:t>
      </w:r>
      <w:r>
        <w:rPr>
          <w:i/>
        </w:rPr>
        <w:t>equipment</w:t>
      </w:r>
      <w:r>
        <w:rPr>
          <w:i/>
          <w:spacing w:val="1"/>
        </w:rPr>
        <w:t xml:space="preserve"> </w:t>
      </w:r>
      <w:r>
        <w:rPr>
          <w:i/>
        </w:rPr>
        <w:t xml:space="preserve">and chemicals needed for training’ </w:t>
      </w:r>
      <w:r>
        <w:t>opinion by R11 were echoed in the work of Aina (2009)</w:t>
      </w:r>
      <w:r>
        <w:rPr>
          <w:spacing w:val="1"/>
        </w:rPr>
        <w:t xml:space="preserve">, </w:t>
      </w:r>
      <w:r>
        <w:t>which notes that most skill acquisition programmes in Nigeria are considered incomprehensive</w:t>
      </w:r>
      <w:r>
        <w:rPr>
          <w:spacing w:val="-57"/>
        </w:rPr>
        <w:t xml:space="preserve"> </w:t>
      </w:r>
      <w:r>
        <w:t>and ineffective due to a lack of resources, occasioned by outright corruption through fund</w:t>
      </w:r>
      <w:r>
        <w:rPr>
          <w:spacing w:val="1"/>
        </w:rPr>
        <w:t xml:space="preserve"> </w:t>
      </w:r>
      <w:r>
        <w:t>embezzlement, which has led to poor funding of government-partnered schemes like TVET</w:t>
      </w:r>
      <w:r>
        <w:rPr>
          <w:spacing w:val="1"/>
        </w:rPr>
        <w:t xml:space="preserve"> </w:t>
      </w:r>
      <w:r>
        <w:t>programmes. Another work by Oshionebo (2017) pointed out that financial mismanagement and corruption are the key issues affecting human development and capacity-building projects like TVET programmes. He further noted that these challenges lead to inefficiency in many government-initiated projects, such as TVET programmes.</w:t>
      </w:r>
    </w:p>
    <w:p w14:paraId="51AC6303" w14:textId="77777777" w:rsidR="00DF6181" w:rsidRDefault="00000000" w:rsidP="00522758">
      <w:pPr>
        <w:pStyle w:val="BodyText"/>
        <w:spacing w:line="480" w:lineRule="auto"/>
        <w:ind w:right="233" w:firstLine="720"/>
        <w:jc w:val="both"/>
      </w:pPr>
      <w:r>
        <w:t xml:space="preserve">Regardless of the above challenges, ETAHT TVET programmes had significant </w:t>
      </w:r>
      <w:r>
        <w:lastRenderedPageBreak/>
        <w:t>impacts on female returnee migrants in Edo State. The majority of this study’s participants are</w:t>
      </w:r>
      <w:r>
        <w:rPr>
          <w:spacing w:val="1"/>
        </w:rPr>
        <w:t xml:space="preserve"> </w:t>
      </w:r>
      <w:r>
        <w:t>satisfied</w:t>
      </w:r>
      <w:r>
        <w:rPr>
          <w:spacing w:val="-11"/>
        </w:rPr>
        <w:t xml:space="preserve"> </w:t>
      </w:r>
      <w:r>
        <w:t>with</w:t>
      </w:r>
      <w:r>
        <w:rPr>
          <w:spacing w:val="-15"/>
        </w:rPr>
        <w:t xml:space="preserve"> </w:t>
      </w:r>
      <w:r>
        <w:t>the</w:t>
      </w:r>
      <w:r>
        <w:rPr>
          <w:spacing w:val="-11"/>
        </w:rPr>
        <w:t xml:space="preserve"> TVET</w:t>
      </w:r>
      <w:r>
        <w:rPr>
          <w:spacing w:val="-14"/>
        </w:rPr>
        <w:t xml:space="preserve"> </w:t>
      </w:r>
      <w:r>
        <w:t>programmes</w:t>
      </w:r>
      <w:r>
        <w:rPr>
          <w:spacing w:val="-13"/>
        </w:rPr>
        <w:t xml:space="preserve"> </w:t>
      </w:r>
      <w:r>
        <w:t>organized</w:t>
      </w:r>
      <w:r>
        <w:rPr>
          <w:spacing w:val="-6"/>
        </w:rPr>
        <w:t xml:space="preserve"> </w:t>
      </w:r>
      <w:r>
        <w:t>by</w:t>
      </w:r>
      <w:r>
        <w:rPr>
          <w:spacing w:val="-14"/>
        </w:rPr>
        <w:t xml:space="preserve"> </w:t>
      </w:r>
      <w:r>
        <w:t>ETAHT</w:t>
      </w:r>
      <w:r>
        <w:rPr>
          <w:spacing w:val="-9"/>
        </w:rPr>
        <w:t xml:space="preserve"> </w:t>
      </w:r>
      <w:r>
        <w:t>and</w:t>
      </w:r>
      <w:r>
        <w:rPr>
          <w:spacing w:val="-11"/>
        </w:rPr>
        <w:t xml:space="preserve"> </w:t>
      </w:r>
      <w:r>
        <w:t>IOM.</w:t>
      </w:r>
      <w:r>
        <w:rPr>
          <w:spacing w:val="-9"/>
        </w:rPr>
        <w:t xml:space="preserve"> </w:t>
      </w:r>
      <w:r>
        <w:t>These research participants were glad to have acquired different skills (perfume, cream and soap making,</w:t>
      </w:r>
      <w:r>
        <w:rPr>
          <w:spacing w:val="1"/>
        </w:rPr>
        <w:t xml:space="preserve"> </w:t>
      </w:r>
      <w:r>
        <w:t>tailoring, welding, POP, business skill training, etc.), which, according to them, have greatly</w:t>
      </w:r>
      <w:r>
        <w:rPr>
          <w:spacing w:val="1"/>
        </w:rPr>
        <w:t xml:space="preserve"> </w:t>
      </w:r>
      <w:r>
        <w:t>impacted</w:t>
      </w:r>
      <w:r>
        <w:rPr>
          <w:spacing w:val="50"/>
        </w:rPr>
        <w:t xml:space="preserve"> </w:t>
      </w:r>
      <w:r>
        <w:t>their</w:t>
      </w:r>
      <w:r>
        <w:rPr>
          <w:spacing w:val="58"/>
        </w:rPr>
        <w:t xml:space="preserve"> </w:t>
      </w:r>
      <w:r>
        <w:t>current</w:t>
      </w:r>
      <w:r>
        <w:rPr>
          <w:spacing w:val="1"/>
        </w:rPr>
        <w:t xml:space="preserve"> </w:t>
      </w:r>
      <w:r>
        <w:t>daily</w:t>
      </w:r>
      <w:r>
        <w:rPr>
          <w:spacing w:val="52"/>
        </w:rPr>
        <w:t xml:space="preserve"> </w:t>
      </w:r>
      <w:r>
        <w:t>liv</w:t>
      </w:r>
      <w:r>
        <w:rPr>
          <w:spacing w:val="53"/>
        </w:rPr>
        <w:t xml:space="preserve">es </w:t>
      </w:r>
      <w:r>
        <w:t>through</w:t>
      </w:r>
      <w:r>
        <w:rPr>
          <w:spacing w:val="47"/>
        </w:rPr>
        <w:t xml:space="preserve"> </w:t>
      </w:r>
      <w:r>
        <w:t>the</w:t>
      </w:r>
      <w:r>
        <w:rPr>
          <w:spacing w:val="55"/>
        </w:rPr>
        <w:t xml:space="preserve"> </w:t>
      </w:r>
      <w:r>
        <w:t>use</w:t>
      </w:r>
      <w:r>
        <w:rPr>
          <w:spacing w:val="51"/>
        </w:rPr>
        <w:t xml:space="preserve"> </w:t>
      </w:r>
      <w:r>
        <w:t>of</w:t>
      </w:r>
      <w:r>
        <w:rPr>
          <w:spacing w:val="47"/>
        </w:rPr>
        <w:t xml:space="preserve"> </w:t>
      </w:r>
      <w:r>
        <w:t>skills</w:t>
      </w:r>
      <w:r>
        <w:rPr>
          <w:spacing w:val="54"/>
        </w:rPr>
        <w:t xml:space="preserve"> </w:t>
      </w:r>
      <w:r>
        <w:t>acquired</w:t>
      </w:r>
      <w:r>
        <w:rPr>
          <w:spacing w:val="1"/>
        </w:rPr>
        <w:t xml:space="preserve"> </w:t>
      </w:r>
      <w:r>
        <w:t>for</w:t>
      </w:r>
      <w:r>
        <w:rPr>
          <w:spacing w:val="58"/>
        </w:rPr>
        <w:t xml:space="preserve"> </w:t>
      </w:r>
      <w:r>
        <w:t>commercial purposes. Most of the research participants stated that due to the skills they acquired, they have</w:t>
      </w:r>
      <w:r>
        <w:rPr>
          <w:spacing w:val="1"/>
        </w:rPr>
        <w:t xml:space="preserve"> </w:t>
      </w:r>
      <w:r>
        <w:t>become wealth creators and, thus, are currently economically self-sustaining, and maintaining</w:t>
      </w:r>
      <w:r>
        <w:rPr>
          <w:spacing w:val="1"/>
        </w:rPr>
        <w:t xml:space="preserve"> </w:t>
      </w:r>
      <w:r>
        <w:t>improved</w:t>
      </w:r>
      <w:r>
        <w:rPr>
          <w:spacing w:val="5"/>
        </w:rPr>
        <w:t xml:space="preserve"> </w:t>
      </w:r>
      <w:r>
        <w:t>living</w:t>
      </w:r>
      <w:r>
        <w:rPr>
          <w:spacing w:val="2"/>
        </w:rPr>
        <w:t xml:space="preserve"> </w:t>
      </w:r>
      <w:r>
        <w:t>conditions.</w:t>
      </w:r>
    </w:p>
    <w:p w14:paraId="5D5F4161" w14:textId="77777777" w:rsidR="00DF6181" w:rsidRDefault="00000000" w:rsidP="00522758">
      <w:pPr>
        <w:pStyle w:val="BodyText"/>
        <w:spacing w:line="480" w:lineRule="auto"/>
        <w:ind w:right="232" w:firstLine="720"/>
        <w:jc w:val="both"/>
      </w:pPr>
      <w:r>
        <w:t>The viewpoints of the research participants are</w:t>
      </w:r>
      <w:r>
        <w:rPr>
          <w:spacing w:val="1"/>
        </w:rPr>
        <w:t xml:space="preserve"> </w:t>
      </w:r>
      <w:r>
        <w:t>supported</w:t>
      </w:r>
      <w:r>
        <w:rPr>
          <w:spacing w:val="-6"/>
        </w:rPr>
        <w:t xml:space="preserve"> </w:t>
      </w:r>
      <w:r>
        <w:t>by</w:t>
      </w:r>
      <w:r>
        <w:rPr>
          <w:spacing w:val="-14"/>
        </w:rPr>
        <w:t xml:space="preserve"> </w:t>
      </w:r>
      <w:r>
        <w:t>the</w:t>
      </w:r>
      <w:r>
        <w:rPr>
          <w:spacing w:val="-7"/>
        </w:rPr>
        <w:t xml:space="preserve"> </w:t>
      </w:r>
      <w:r>
        <w:t>work</w:t>
      </w:r>
      <w:r>
        <w:rPr>
          <w:spacing w:val="-10"/>
        </w:rPr>
        <w:t xml:space="preserve"> </w:t>
      </w:r>
      <w:r>
        <w:t>of</w:t>
      </w:r>
      <w:r>
        <w:rPr>
          <w:spacing w:val="-13"/>
        </w:rPr>
        <w:t xml:space="preserve"> </w:t>
      </w:r>
      <w:r>
        <w:t>Okolie</w:t>
      </w:r>
      <w:r>
        <w:rPr>
          <w:spacing w:val="-7"/>
        </w:rPr>
        <w:t xml:space="preserve"> </w:t>
      </w:r>
      <w:r>
        <w:t>&amp;</w:t>
      </w:r>
      <w:r>
        <w:rPr>
          <w:spacing w:val="-1"/>
        </w:rPr>
        <w:t xml:space="preserve"> </w:t>
      </w:r>
      <w:r>
        <w:t>Asfa,</w:t>
      </w:r>
      <w:r>
        <w:rPr>
          <w:spacing w:val="-3"/>
        </w:rPr>
        <w:t xml:space="preserve"> </w:t>
      </w:r>
      <w:r>
        <w:t>wh</w:t>
      </w:r>
      <w:r>
        <w:rPr>
          <w:spacing w:val="-6"/>
        </w:rPr>
        <w:t xml:space="preserve">o </w:t>
      </w:r>
      <w:r>
        <w:t>noted</w:t>
      </w:r>
      <w:r>
        <w:rPr>
          <w:spacing w:val="-14"/>
        </w:rPr>
        <w:t xml:space="preserve"> </w:t>
      </w:r>
      <w:r>
        <w:t>that</w:t>
      </w:r>
      <w:r>
        <w:rPr>
          <w:spacing w:val="-1"/>
        </w:rPr>
        <w:t xml:space="preserve"> TVET </w:t>
      </w:r>
      <w:r>
        <w:t>provides</w:t>
      </w:r>
      <w:r>
        <w:rPr>
          <w:spacing w:val="-7"/>
        </w:rPr>
        <w:t xml:space="preserve"> </w:t>
      </w:r>
      <w:r>
        <w:t>a wealth creation opportunity (2017). Furthermore, supporting the positive economic impact of skill</w:t>
      </w:r>
      <w:r>
        <w:rPr>
          <w:spacing w:val="1"/>
        </w:rPr>
        <w:t xml:space="preserve"> </w:t>
      </w:r>
      <w:r>
        <w:t>acquisition on returnee migrants, Idoko (2014) rightly stated that the acquisition of technical and vocational skills</w:t>
      </w:r>
      <w:r>
        <w:rPr>
          <w:spacing w:val="1"/>
        </w:rPr>
        <w:t xml:space="preserve"> </w:t>
      </w:r>
      <w:r>
        <w:t>creates</w:t>
      </w:r>
      <w:r>
        <w:rPr>
          <w:spacing w:val="-2"/>
        </w:rPr>
        <w:t xml:space="preserve"> </w:t>
      </w:r>
      <w:r>
        <w:t>in</w:t>
      </w:r>
      <w:r>
        <w:rPr>
          <w:spacing w:val="1"/>
        </w:rPr>
        <w:t xml:space="preserve"> </w:t>
      </w:r>
      <w:r>
        <w:t>individuals</w:t>
      </w:r>
      <w:r>
        <w:rPr>
          <w:spacing w:val="1"/>
        </w:rPr>
        <w:t xml:space="preserve"> </w:t>
      </w:r>
      <w:r>
        <w:t>the</w:t>
      </w:r>
      <w:r>
        <w:rPr>
          <w:spacing w:val="-1"/>
        </w:rPr>
        <w:t xml:space="preserve"> </w:t>
      </w:r>
      <w:r>
        <w:t>opportunity</w:t>
      </w:r>
      <w:r>
        <w:rPr>
          <w:spacing w:val="-9"/>
        </w:rPr>
        <w:t xml:space="preserve"> </w:t>
      </w:r>
      <w:r>
        <w:t>to</w:t>
      </w:r>
      <w:r>
        <w:rPr>
          <w:spacing w:val="6"/>
        </w:rPr>
        <w:t xml:space="preserve"> </w:t>
      </w:r>
      <w:r>
        <w:t>become economically</w:t>
      </w:r>
      <w:r>
        <w:rPr>
          <w:spacing w:val="-4"/>
        </w:rPr>
        <w:t xml:space="preserve"> </w:t>
      </w:r>
      <w:r>
        <w:t>self-sufficient.</w:t>
      </w:r>
    </w:p>
    <w:p w14:paraId="2A5C1788" w14:textId="77777777" w:rsidR="00DF6181" w:rsidRDefault="00000000" w:rsidP="00522758">
      <w:pPr>
        <w:pStyle w:val="BodyText"/>
        <w:spacing w:line="480" w:lineRule="auto"/>
        <w:ind w:right="232" w:firstLine="720"/>
        <w:jc w:val="both"/>
      </w:pPr>
      <w:r>
        <w:t>In</w:t>
      </w:r>
      <w:r>
        <w:rPr>
          <w:spacing w:val="1"/>
        </w:rPr>
        <w:t xml:space="preserve"> </w:t>
      </w:r>
      <w:r>
        <w:t>addition,</w:t>
      </w:r>
      <w:r>
        <w:rPr>
          <w:spacing w:val="1"/>
        </w:rPr>
        <w:t xml:space="preserve"> </w:t>
      </w:r>
      <w:r>
        <w:t>skill</w:t>
      </w:r>
      <w:r>
        <w:rPr>
          <w:spacing w:val="1"/>
        </w:rPr>
        <w:t xml:space="preserve"> </w:t>
      </w:r>
      <w:r>
        <w:t>acquisition</w:t>
      </w:r>
      <w:r>
        <w:rPr>
          <w:spacing w:val="1"/>
        </w:rPr>
        <w:t xml:space="preserve"> </w:t>
      </w:r>
      <w:r>
        <w:t>programmes</w:t>
      </w:r>
      <w:r>
        <w:rPr>
          <w:spacing w:val="1"/>
        </w:rPr>
        <w:t xml:space="preserve"> </w:t>
      </w:r>
      <w:r>
        <w:t>by ETAHT</w:t>
      </w:r>
      <w:r>
        <w:rPr>
          <w:spacing w:val="1"/>
        </w:rPr>
        <w:t xml:space="preserve"> </w:t>
      </w:r>
      <w:r>
        <w:t>and</w:t>
      </w:r>
      <w:r>
        <w:rPr>
          <w:spacing w:val="1"/>
        </w:rPr>
        <w:t xml:space="preserve"> </w:t>
      </w:r>
      <w:r>
        <w:t>IOM</w:t>
      </w:r>
      <w:r>
        <w:rPr>
          <w:spacing w:val="1"/>
        </w:rPr>
        <w:t xml:space="preserve"> </w:t>
      </w:r>
      <w:r>
        <w:t>facilitated</w:t>
      </w:r>
      <w:r>
        <w:rPr>
          <w:spacing w:val="1"/>
        </w:rPr>
        <w:t xml:space="preserve"> </w:t>
      </w:r>
      <w:r>
        <w:t>the</w:t>
      </w:r>
      <w:r>
        <w:rPr>
          <w:spacing w:val="1"/>
        </w:rPr>
        <w:t xml:space="preserve"> </w:t>
      </w:r>
      <w:r>
        <w:t>self-employment (entrepreneurial) status of eighteen (18) research participants;</w:t>
      </w:r>
      <w:r>
        <w:rPr>
          <w:spacing w:val="-14"/>
        </w:rPr>
        <w:t xml:space="preserve"> </w:t>
      </w:r>
      <w:r>
        <w:t>with</w:t>
      </w:r>
      <w:r>
        <w:rPr>
          <w:spacing w:val="-13"/>
        </w:rPr>
        <w:t xml:space="preserve"> </w:t>
      </w:r>
      <w:r>
        <w:t>some</w:t>
      </w:r>
      <w:r>
        <w:rPr>
          <w:spacing w:val="-10"/>
        </w:rPr>
        <w:t xml:space="preserve"> </w:t>
      </w:r>
      <w:r>
        <w:t>employing</w:t>
      </w:r>
      <w:r>
        <w:rPr>
          <w:spacing w:val="-4"/>
        </w:rPr>
        <w:t xml:space="preserve"> </w:t>
      </w:r>
      <w:r>
        <w:t>staff</w:t>
      </w:r>
      <w:r>
        <w:rPr>
          <w:spacing w:val="-12"/>
        </w:rPr>
        <w:t xml:space="preserve"> </w:t>
      </w:r>
      <w:r>
        <w:t>to</w:t>
      </w:r>
      <w:r>
        <w:rPr>
          <w:spacing w:val="-4"/>
        </w:rPr>
        <w:t xml:space="preserve"> </w:t>
      </w:r>
      <w:r>
        <w:t>work</w:t>
      </w:r>
      <w:r>
        <w:rPr>
          <w:spacing w:val="-9"/>
        </w:rPr>
        <w:t xml:space="preserve"> </w:t>
      </w:r>
      <w:r>
        <w:t>with</w:t>
      </w:r>
      <w:r>
        <w:rPr>
          <w:spacing w:val="-14"/>
        </w:rPr>
        <w:t xml:space="preserve"> </w:t>
      </w:r>
      <w:r>
        <w:t>them.</w:t>
      </w:r>
      <w:r>
        <w:rPr>
          <w:spacing w:val="-2"/>
        </w:rPr>
        <w:t xml:space="preserve"> </w:t>
      </w:r>
      <w:r>
        <w:t>“A</w:t>
      </w:r>
      <w:r>
        <w:rPr>
          <w:spacing w:val="-8"/>
        </w:rPr>
        <w:t xml:space="preserve"> </w:t>
      </w:r>
      <w:r>
        <w:rPr>
          <w:i/>
        </w:rPr>
        <w:t>lot</w:t>
      </w:r>
      <w:r>
        <w:rPr>
          <w:i/>
          <w:spacing w:val="-8"/>
        </w:rPr>
        <w:t xml:space="preserve"> </w:t>
      </w:r>
      <w:r>
        <w:rPr>
          <w:i/>
        </w:rPr>
        <w:t>of</w:t>
      </w:r>
      <w:r>
        <w:rPr>
          <w:i/>
          <w:spacing w:val="-4"/>
        </w:rPr>
        <w:t xml:space="preserve"> </w:t>
      </w:r>
      <w:r>
        <w:rPr>
          <w:i/>
        </w:rPr>
        <w:t>returnees</w:t>
      </w:r>
      <w:r>
        <w:rPr>
          <w:i/>
          <w:spacing w:val="-11"/>
        </w:rPr>
        <w:t xml:space="preserve"> </w:t>
      </w:r>
      <w:r>
        <w:rPr>
          <w:i/>
        </w:rPr>
        <w:t>have</w:t>
      </w:r>
      <w:r>
        <w:rPr>
          <w:i/>
          <w:spacing w:val="-11"/>
        </w:rPr>
        <w:t xml:space="preserve"> </w:t>
      </w:r>
      <w:r>
        <w:rPr>
          <w:i/>
        </w:rPr>
        <w:t>benefited</w:t>
      </w:r>
      <w:r>
        <w:rPr>
          <w:i/>
          <w:spacing w:val="-9"/>
        </w:rPr>
        <w:t xml:space="preserve"> </w:t>
      </w:r>
      <w:r>
        <w:rPr>
          <w:i/>
        </w:rPr>
        <w:t>from</w:t>
      </w:r>
      <w:r>
        <w:rPr>
          <w:i/>
          <w:spacing w:val="-9"/>
        </w:rPr>
        <w:t xml:space="preserve"> </w:t>
      </w:r>
      <w:r>
        <w:rPr>
          <w:i/>
        </w:rPr>
        <w:t>the</w:t>
      </w:r>
      <w:r>
        <w:rPr>
          <w:i/>
          <w:spacing w:val="-58"/>
        </w:rPr>
        <w:t xml:space="preserve"> </w:t>
      </w:r>
      <w:r>
        <w:rPr>
          <w:i/>
        </w:rPr>
        <w:t>empowerment programmes (ETAHT TVET), including myself—it made me a business owner</w:t>
      </w:r>
      <w:r>
        <w:rPr>
          <w:i/>
          <w:spacing w:val="1"/>
        </w:rPr>
        <w:t xml:space="preserve"> </w:t>
      </w:r>
      <w:r>
        <w:rPr>
          <w:i/>
        </w:rPr>
        <w:t xml:space="preserve">with workers," </w:t>
      </w:r>
      <w:r>
        <w:t>says R8, a self-employed cosmetologist. Therefore, this research posits that the ETAHT</w:t>
      </w:r>
      <w:r>
        <w:rPr>
          <w:spacing w:val="-57"/>
        </w:rPr>
        <w:t xml:space="preserve"> </w:t>
      </w:r>
      <w:r>
        <w:t>skill acquisition (TVET) programmes, created entrepreneurship status in returnee</w:t>
      </w:r>
      <w:r>
        <w:rPr>
          <w:spacing w:val="1"/>
        </w:rPr>
        <w:t xml:space="preserve"> </w:t>
      </w:r>
      <w:r>
        <w:t>migrants while also creating employment opportunities for other members of the public who</w:t>
      </w:r>
      <w:r>
        <w:rPr>
          <w:spacing w:val="1"/>
        </w:rPr>
        <w:t xml:space="preserve"> </w:t>
      </w:r>
      <w:r>
        <w:t>are now employed in returnee migrants-owned businesses. This confirms the assertion by</w:t>
      </w:r>
      <w:r>
        <w:rPr>
          <w:spacing w:val="1"/>
        </w:rPr>
        <w:t xml:space="preserve"> </w:t>
      </w:r>
      <w:r>
        <w:t>Donli (2004), who noted that</w:t>
      </w:r>
      <w:r>
        <w:rPr>
          <w:color w:val="C00000"/>
        </w:rPr>
        <w:t xml:space="preserve"> </w:t>
      </w:r>
      <w:r>
        <w:t>knowledge acquired via TVET instills the entrepreneurial spirit an individual requires for</w:t>
      </w:r>
      <w:r>
        <w:rPr>
          <w:spacing w:val="1"/>
        </w:rPr>
        <w:t xml:space="preserve"> economic </w:t>
      </w:r>
      <w:r>
        <w:t>development.</w:t>
      </w:r>
    </w:p>
    <w:p w14:paraId="29FF8876" w14:textId="77777777" w:rsidR="00DF6181" w:rsidRDefault="00000000" w:rsidP="00522758">
      <w:pPr>
        <w:spacing w:after="0" w:line="480" w:lineRule="auto"/>
        <w:ind w:right="230" w:firstLine="720"/>
        <w:jc w:val="both"/>
        <w:rPr>
          <w:rFonts w:ascii="Times New Roman" w:hAnsi="Times New Roman" w:cs="Times New Roman"/>
          <w:i/>
          <w:sz w:val="24"/>
          <w:szCs w:val="24"/>
        </w:rPr>
      </w:pPr>
      <w:r>
        <w:rPr>
          <w:rFonts w:ascii="Times New Roman" w:hAnsi="Times New Roman" w:cs="Times New Roman"/>
          <w:sz w:val="24"/>
          <w:szCs w:val="24"/>
        </w:rPr>
        <w:t>In furtherance, equipping female returnee migrants with skills, through ETAHT and IOM’s skill</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acquisition programmes is considered impactful for the returnee migrants. </w:t>
      </w:r>
      <w:r>
        <w:rPr>
          <w:rFonts w:ascii="Times New Roman" w:hAnsi="Times New Roman" w:cs="Times New Roman"/>
          <w:sz w:val="24"/>
          <w:szCs w:val="24"/>
        </w:rPr>
        <w:lastRenderedPageBreak/>
        <w:t>Quoting a smiling</w:t>
      </w:r>
      <w:r>
        <w:rPr>
          <w:rFonts w:ascii="Times New Roman" w:hAnsi="Times New Roman" w:cs="Times New Roman"/>
          <w:spacing w:val="1"/>
          <w:sz w:val="24"/>
          <w:szCs w:val="24"/>
        </w:rPr>
        <w:t xml:space="preserve"> </w:t>
      </w:r>
      <w:r>
        <w:rPr>
          <w:rFonts w:ascii="Times New Roman" w:hAnsi="Times New Roman" w:cs="Times New Roman"/>
          <w:sz w:val="24"/>
          <w:szCs w:val="24"/>
        </w:rPr>
        <w:t>R7,</w:t>
      </w:r>
      <w:r>
        <w:rPr>
          <w:rFonts w:ascii="Times New Roman" w:hAnsi="Times New Roman" w:cs="Times New Roman"/>
          <w:spacing w:val="-2"/>
          <w:sz w:val="24"/>
          <w:szCs w:val="24"/>
        </w:rPr>
        <w:t xml:space="preserve"> </w:t>
      </w:r>
      <w:r>
        <w:rPr>
          <w:rFonts w:ascii="Times New Roman" w:hAnsi="Times New Roman" w:cs="Times New Roman"/>
          <w:i/>
          <w:sz w:val="24"/>
          <w:szCs w:val="24"/>
        </w:rPr>
        <w:t>'The</w:t>
      </w:r>
      <w:r>
        <w:rPr>
          <w:rFonts w:ascii="Times New Roman" w:hAnsi="Times New Roman" w:cs="Times New Roman"/>
          <w:i/>
          <w:spacing w:val="-5"/>
          <w:sz w:val="24"/>
          <w:szCs w:val="24"/>
        </w:rPr>
        <w:t xml:space="preserve"> </w:t>
      </w:r>
      <w:r>
        <w:rPr>
          <w:rFonts w:ascii="Times New Roman" w:hAnsi="Times New Roman" w:cs="Times New Roman"/>
          <w:i/>
          <w:sz w:val="24"/>
          <w:szCs w:val="24"/>
        </w:rPr>
        <w:t>training</w:t>
      </w:r>
      <w:r>
        <w:rPr>
          <w:rFonts w:ascii="Times New Roman" w:hAnsi="Times New Roman" w:cs="Times New Roman"/>
          <w:i/>
          <w:spacing w:val="-4"/>
          <w:sz w:val="24"/>
          <w:szCs w:val="24"/>
        </w:rPr>
        <w:t xml:space="preserve"> </w:t>
      </w:r>
      <w:r>
        <w:rPr>
          <w:rFonts w:ascii="Times New Roman" w:hAnsi="Times New Roman" w:cs="Times New Roman"/>
          <w:i/>
          <w:sz w:val="24"/>
          <w:szCs w:val="24"/>
        </w:rPr>
        <w:t>has</w:t>
      </w:r>
      <w:r>
        <w:rPr>
          <w:rFonts w:ascii="Times New Roman" w:hAnsi="Times New Roman" w:cs="Times New Roman"/>
          <w:i/>
          <w:spacing w:val="-7"/>
          <w:sz w:val="24"/>
          <w:szCs w:val="24"/>
        </w:rPr>
        <w:t xml:space="preserve"> </w:t>
      </w:r>
      <w:r>
        <w:rPr>
          <w:rFonts w:ascii="Times New Roman" w:hAnsi="Times New Roman" w:cs="Times New Roman"/>
          <w:i/>
          <w:sz w:val="24"/>
          <w:szCs w:val="24"/>
        </w:rPr>
        <w:t>taken</w:t>
      </w:r>
      <w:r>
        <w:rPr>
          <w:rFonts w:ascii="Times New Roman" w:hAnsi="Times New Roman" w:cs="Times New Roman"/>
          <w:i/>
          <w:spacing w:val="-4"/>
          <w:sz w:val="24"/>
          <w:szCs w:val="24"/>
        </w:rPr>
        <w:t xml:space="preserve"> </w:t>
      </w:r>
      <w:r>
        <w:rPr>
          <w:rFonts w:ascii="Times New Roman" w:hAnsi="Times New Roman" w:cs="Times New Roman"/>
          <w:i/>
          <w:sz w:val="24"/>
          <w:szCs w:val="24"/>
        </w:rPr>
        <w:t>me</w:t>
      </w:r>
      <w:r>
        <w:rPr>
          <w:rFonts w:ascii="Times New Roman" w:hAnsi="Times New Roman" w:cs="Times New Roman"/>
          <w:i/>
          <w:spacing w:val="-5"/>
          <w:sz w:val="24"/>
          <w:szCs w:val="24"/>
        </w:rPr>
        <w:t xml:space="preserve"> </w:t>
      </w:r>
      <w:r>
        <w:rPr>
          <w:rFonts w:ascii="Times New Roman" w:hAnsi="Times New Roman" w:cs="Times New Roman"/>
          <w:i/>
          <w:sz w:val="24"/>
          <w:szCs w:val="24"/>
        </w:rPr>
        <w:t>to</w:t>
      </w:r>
      <w:r>
        <w:rPr>
          <w:rFonts w:ascii="Times New Roman" w:hAnsi="Times New Roman" w:cs="Times New Roman"/>
          <w:i/>
          <w:spacing w:val="-4"/>
          <w:sz w:val="24"/>
          <w:szCs w:val="24"/>
        </w:rPr>
        <w:t xml:space="preserve"> </w:t>
      </w:r>
      <w:r>
        <w:rPr>
          <w:rFonts w:ascii="Times New Roman" w:hAnsi="Times New Roman" w:cs="Times New Roman"/>
          <w:i/>
          <w:sz w:val="24"/>
          <w:szCs w:val="24"/>
        </w:rPr>
        <w:t>the</w:t>
      </w:r>
      <w:r>
        <w:rPr>
          <w:rFonts w:ascii="Times New Roman" w:hAnsi="Times New Roman" w:cs="Times New Roman"/>
          <w:i/>
          <w:spacing w:val="-4"/>
          <w:sz w:val="24"/>
          <w:szCs w:val="24"/>
        </w:rPr>
        <w:t xml:space="preserve"> </w:t>
      </w:r>
      <w:r>
        <w:rPr>
          <w:rFonts w:ascii="Times New Roman" w:hAnsi="Times New Roman" w:cs="Times New Roman"/>
          <w:i/>
          <w:sz w:val="24"/>
          <w:szCs w:val="24"/>
        </w:rPr>
        <w:t>next</w:t>
      </w:r>
      <w:r>
        <w:rPr>
          <w:rFonts w:ascii="Times New Roman" w:hAnsi="Times New Roman" w:cs="Times New Roman"/>
          <w:i/>
          <w:spacing w:val="-4"/>
          <w:sz w:val="24"/>
          <w:szCs w:val="24"/>
        </w:rPr>
        <w:t xml:space="preserve"> </w:t>
      </w:r>
      <w:r>
        <w:rPr>
          <w:rFonts w:ascii="Times New Roman" w:hAnsi="Times New Roman" w:cs="Times New Roman"/>
          <w:i/>
          <w:sz w:val="24"/>
          <w:szCs w:val="24"/>
        </w:rPr>
        <w:t>level—my</w:t>
      </w:r>
      <w:r>
        <w:rPr>
          <w:rFonts w:ascii="Times New Roman" w:hAnsi="Times New Roman" w:cs="Times New Roman"/>
          <w:i/>
          <w:spacing w:val="-6"/>
          <w:sz w:val="24"/>
          <w:szCs w:val="24"/>
        </w:rPr>
        <w:t xml:space="preserve"> </w:t>
      </w:r>
      <w:r>
        <w:rPr>
          <w:rFonts w:ascii="Times New Roman" w:hAnsi="Times New Roman" w:cs="Times New Roman"/>
          <w:i/>
          <w:sz w:val="24"/>
          <w:szCs w:val="24"/>
        </w:rPr>
        <w:t>life</w:t>
      </w:r>
      <w:r>
        <w:rPr>
          <w:rFonts w:ascii="Times New Roman" w:hAnsi="Times New Roman" w:cs="Times New Roman"/>
          <w:i/>
          <w:spacing w:val="-5"/>
          <w:sz w:val="24"/>
          <w:szCs w:val="24"/>
        </w:rPr>
        <w:t xml:space="preserve"> </w:t>
      </w:r>
      <w:r>
        <w:rPr>
          <w:rFonts w:ascii="Times New Roman" w:hAnsi="Times New Roman" w:cs="Times New Roman"/>
          <w:i/>
          <w:sz w:val="24"/>
          <w:szCs w:val="24"/>
        </w:rPr>
        <w:t>has</w:t>
      </w:r>
      <w:r>
        <w:rPr>
          <w:rFonts w:ascii="Times New Roman" w:hAnsi="Times New Roman" w:cs="Times New Roman"/>
          <w:i/>
          <w:spacing w:val="-7"/>
          <w:sz w:val="24"/>
          <w:szCs w:val="24"/>
        </w:rPr>
        <w:t xml:space="preserve"> </w:t>
      </w:r>
      <w:r>
        <w:rPr>
          <w:rFonts w:ascii="Times New Roman" w:hAnsi="Times New Roman" w:cs="Times New Roman"/>
          <w:i/>
          <w:sz w:val="24"/>
          <w:szCs w:val="24"/>
        </w:rPr>
        <w:t>improved.’</w:t>
      </w:r>
      <w:r>
        <w:rPr>
          <w:rFonts w:ascii="Times New Roman" w:hAnsi="Times New Roman" w:cs="Times New Roman"/>
          <w:i/>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10"/>
          <w:sz w:val="24"/>
          <w:szCs w:val="24"/>
        </w:rPr>
        <w:t xml:space="preserve"> </w:t>
      </w:r>
      <w:r>
        <w:rPr>
          <w:rFonts w:ascii="Times New Roman" w:hAnsi="Times New Roman" w:cs="Times New Roman"/>
          <w:sz w:val="24"/>
          <w:szCs w:val="24"/>
        </w:rPr>
        <w:t>addition,</w:t>
      </w:r>
      <w:r>
        <w:rPr>
          <w:rFonts w:ascii="Times New Roman" w:hAnsi="Times New Roman" w:cs="Times New Roman"/>
          <w:spacing w:val="-2"/>
          <w:sz w:val="24"/>
          <w:szCs w:val="24"/>
        </w:rPr>
        <w:t xml:space="preserve"> </w:t>
      </w:r>
      <w:r>
        <w:rPr>
          <w:rFonts w:ascii="Times New Roman" w:hAnsi="Times New Roman" w:cs="Times New Roman"/>
          <w:sz w:val="24"/>
          <w:szCs w:val="24"/>
        </w:rPr>
        <w:t>R8,</w:t>
      </w:r>
      <w:r>
        <w:rPr>
          <w:rFonts w:ascii="Times New Roman" w:hAnsi="Times New Roman" w:cs="Times New Roman"/>
          <w:spacing w:val="-3"/>
          <w:sz w:val="24"/>
          <w:szCs w:val="24"/>
        </w:rPr>
        <w:t xml:space="preserve"> </w:t>
      </w:r>
      <w:r>
        <w:rPr>
          <w:rFonts w:ascii="Times New Roman" w:hAnsi="Times New Roman" w:cs="Times New Roman"/>
          <w:sz w:val="24"/>
          <w:szCs w:val="24"/>
        </w:rPr>
        <w:t>9,</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58"/>
          <w:sz w:val="24"/>
          <w:szCs w:val="24"/>
        </w:rPr>
        <w:t xml:space="preserve"> </w:t>
      </w:r>
      <w:r>
        <w:rPr>
          <w:rFonts w:ascii="Times New Roman" w:hAnsi="Times New Roman" w:cs="Times New Roman"/>
          <w:sz w:val="24"/>
          <w:szCs w:val="24"/>
        </w:rPr>
        <w:t>10 opined that they had satisfactory training, which greatly impacted their daily</w:t>
      </w:r>
      <w:r>
        <w:rPr>
          <w:rFonts w:ascii="Times New Roman" w:hAnsi="Times New Roman" w:cs="Times New Roman"/>
          <w:spacing w:val="1"/>
          <w:sz w:val="24"/>
          <w:szCs w:val="24"/>
        </w:rPr>
        <w:t xml:space="preserve"> </w:t>
      </w:r>
      <w:r>
        <w:rPr>
          <w:rFonts w:ascii="Times New Roman" w:hAnsi="Times New Roman" w:cs="Times New Roman"/>
          <w:sz w:val="24"/>
          <w:szCs w:val="24"/>
        </w:rPr>
        <w:t>economic</w:t>
      </w:r>
      <w:r>
        <w:rPr>
          <w:rFonts w:ascii="Times New Roman" w:hAnsi="Times New Roman" w:cs="Times New Roman"/>
          <w:spacing w:val="-2"/>
          <w:sz w:val="24"/>
          <w:szCs w:val="24"/>
        </w:rPr>
        <w:t xml:space="preserve"> </w:t>
      </w:r>
      <w:r>
        <w:rPr>
          <w:rFonts w:ascii="Times New Roman" w:hAnsi="Times New Roman" w:cs="Times New Roman"/>
          <w:sz w:val="24"/>
          <w:szCs w:val="24"/>
        </w:rPr>
        <w:t>condition.</w:t>
      </w:r>
      <w:r>
        <w:rPr>
          <w:rFonts w:ascii="Times New Roman" w:hAnsi="Times New Roman" w:cs="Times New Roman"/>
          <w:spacing w:val="-3"/>
          <w:sz w:val="24"/>
          <w:szCs w:val="24"/>
        </w:rPr>
        <w:t xml:space="preserve"> </w:t>
      </w:r>
      <w:r>
        <w:rPr>
          <w:rFonts w:ascii="Times New Roman" w:hAnsi="Times New Roman" w:cs="Times New Roman"/>
          <w:sz w:val="24"/>
          <w:szCs w:val="24"/>
        </w:rPr>
        <w:t>R8</w:t>
      </w:r>
      <w:r>
        <w:rPr>
          <w:rFonts w:ascii="Times New Roman" w:hAnsi="Times New Roman" w:cs="Times New Roman"/>
          <w:spacing w:val="-2"/>
          <w:sz w:val="24"/>
          <w:szCs w:val="24"/>
        </w:rPr>
        <w:t xml:space="preserve">: </w:t>
      </w:r>
      <w:r>
        <w:rPr>
          <w:rFonts w:ascii="Times New Roman" w:hAnsi="Times New Roman" w:cs="Times New Roman"/>
          <w:i/>
          <w:sz w:val="24"/>
          <w:szCs w:val="24"/>
        </w:rPr>
        <w:t>‘I</w:t>
      </w:r>
      <w:r>
        <w:rPr>
          <w:rFonts w:ascii="Times New Roman" w:hAnsi="Times New Roman" w:cs="Times New Roman"/>
          <w:i/>
          <w:spacing w:val="-3"/>
          <w:sz w:val="24"/>
          <w:szCs w:val="24"/>
        </w:rPr>
        <w:t xml:space="preserve"> </w:t>
      </w:r>
      <w:r>
        <w:rPr>
          <w:rFonts w:ascii="Times New Roman" w:hAnsi="Times New Roman" w:cs="Times New Roman"/>
          <w:i/>
          <w:sz w:val="24"/>
          <w:szCs w:val="24"/>
        </w:rPr>
        <w:t>am</w:t>
      </w:r>
      <w:r>
        <w:rPr>
          <w:rFonts w:ascii="Times New Roman" w:hAnsi="Times New Roman" w:cs="Times New Roman"/>
          <w:i/>
          <w:spacing w:val="-6"/>
          <w:sz w:val="24"/>
          <w:szCs w:val="24"/>
        </w:rPr>
        <w:t xml:space="preserve"> </w:t>
      </w:r>
      <w:r>
        <w:rPr>
          <w:rFonts w:ascii="Times New Roman" w:hAnsi="Times New Roman" w:cs="Times New Roman"/>
          <w:i/>
          <w:sz w:val="24"/>
          <w:szCs w:val="24"/>
        </w:rPr>
        <w:t>satisfied</w:t>
      </w:r>
      <w:r>
        <w:rPr>
          <w:rFonts w:ascii="Times New Roman" w:hAnsi="Times New Roman" w:cs="Times New Roman"/>
          <w:i/>
          <w:spacing w:val="-1"/>
          <w:sz w:val="24"/>
          <w:szCs w:val="24"/>
        </w:rPr>
        <w:t xml:space="preserve"> </w:t>
      </w:r>
      <w:r>
        <w:rPr>
          <w:rFonts w:ascii="Times New Roman" w:hAnsi="Times New Roman" w:cs="Times New Roman"/>
          <w:i/>
          <w:sz w:val="24"/>
          <w:szCs w:val="24"/>
        </w:rPr>
        <w:t>with</w:t>
      </w:r>
      <w:r>
        <w:rPr>
          <w:rFonts w:ascii="Times New Roman" w:hAnsi="Times New Roman" w:cs="Times New Roman"/>
          <w:i/>
          <w:spacing w:val="-6"/>
          <w:sz w:val="24"/>
          <w:szCs w:val="24"/>
        </w:rPr>
        <w:t xml:space="preserve"> </w:t>
      </w:r>
      <w:r>
        <w:rPr>
          <w:rFonts w:ascii="Times New Roman" w:hAnsi="Times New Roman" w:cs="Times New Roman"/>
          <w:i/>
          <w:sz w:val="24"/>
          <w:szCs w:val="24"/>
        </w:rPr>
        <w:t>the</w:t>
      </w:r>
      <w:r>
        <w:rPr>
          <w:rFonts w:ascii="Times New Roman" w:hAnsi="Times New Roman" w:cs="Times New Roman"/>
          <w:i/>
          <w:spacing w:val="-5"/>
          <w:sz w:val="24"/>
          <w:szCs w:val="24"/>
        </w:rPr>
        <w:t xml:space="preserve"> </w:t>
      </w:r>
      <w:r>
        <w:rPr>
          <w:rFonts w:ascii="Times New Roman" w:hAnsi="Times New Roman" w:cs="Times New Roman"/>
          <w:i/>
          <w:sz w:val="24"/>
          <w:szCs w:val="24"/>
        </w:rPr>
        <w:t>training</w:t>
      </w:r>
      <w:r>
        <w:rPr>
          <w:rFonts w:ascii="Times New Roman" w:hAnsi="Times New Roman" w:cs="Times New Roman"/>
          <w:i/>
          <w:spacing w:val="-6"/>
          <w:sz w:val="24"/>
          <w:szCs w:val="24"/>
        </w:rPr>
        <w:t xml:space="preserve"> </w:t>
      </w:r>
      <w:r>
        <w:rPr>
          <w:rFonts w:ascii="Times New Roman" w:hAnsi="Times New Roman" w:cs="Times New Roman"/>
          <w:i/>
          <w:sz w:val="24"/>
          <w:szCs w:val="24"/>
        </w:rPr>
        <w:t>because</w:t>
      </w:r>
      <w:r>
        <w:rPr>
          <w:rFonts w:ascii="Times New Roman" w:hAnsi="Times New Roman" w:cs="Times New Roman"/>
          <w:i/>
          <w:spacing w:val="-6"/>
          <w:sz w:val="24"/>
          <w:szCs w:val="24"/>
        </w:rPr>
        <w:t xml:space="preserve"> </w:t>
      </w:r>
      <w:r>
        <w:rPr>
          <w:rFonts w:ascii="Times New Roman" w:hAnsi="Times New Roman" w:cs="Times New Roman"/>
          <w:i/>
          <w:sz w:val="24"/>
          <w:szCs w:val="24"/>
        </w:rPr>
        <w:t>I</w:t>
      </w:r>
      <w:r>
        <w:rPr>
          <w:rFonts w:ascii="Times New Roman" w:hAnsi="Times New Roman" w:cs="Times New Roman"/>
          <w:i/>
          <w:spacing w:val="-3"/>
          <w:sz w:val="24"/>
          <w:szCs w:val="24"/>
        </w:rPr>
        <w:t xml:space="preserve"> </w:t>
      </w:r>
      <w:r>
        <w:rPr>
          <w:rFonts w:ascii="Times New Roman" w:hAnsi="Times New Roman" w:cs="Times New Roman"/>
          <w:i/>
          <w:sz w:val="24"/>
          <w:szCs w:val="24"/>
        </w:rPr>
        <w:t>gained</w:t>
      </w:r>
      <w:r>
        <w:rPr>
          <w:rFonts w:ascii="Times New Roman" w:hAnsi="Times New Roman" w:cs="Times New Roman"/>
          <w:i/>
          <w:spacing w:val="-6"/>
          <w:sz w:val="24"/>
          <w:szCs w:val="24"/>
        </w:rPr>
        <w:t xml:space="preserve"> </w:t>
      </w:r>
      <w:r>
        <w:rPr>
          <w:rFonts w:ascii="Times New Roman" w:hAnsi="Times New Roman" w:cs="Times New Roman"/>
          <w:i/>
          <w:sz w:val="24"/>
          <w:szCs w:val="24"/>
        </w:rPr>
        <w:t>skills</w:t>
      </w:r>
      <w:r>
        <w:rPr>
          <w:rFonts w:ascii="Times New Roman" w:hAnsi="Times New Roman" w:cs="Times New Roman"/>
          <w:i/>
          <w:spacing w:val="-7"/>
          <w:sz w:val="24"/>
          <w:szCs w:val="24"/>
        </w:rPr>
        <w:t xml:space="preserve"> </w:t>
      </w:r>
      <w:r>
        <w:rPr>
          <w:rFonts w:ascii="Times New Roman" w:hAnsi="Times New Roman" w:cs="Times New Roman"/>
          <w:i/>
          <w:sz w:val="24"/>
          <w:szCs w:val="24"/>
        </w:rPr>
        <w:t>that</w:t>
      </w:r>
      <w:r>
        <w:rPr>
          <w:rFonts w:ascii="Times New Roman" w:hAnsi="Times New Roman" w:cs="Times New Roman"/>
          <w:i/>
          <w:spacing w:val="-5"/>
          <w:sz w:val="24"/>
          <w:szCs w:val="24"/>
        </w:rPr>
        <w:t xml:space="preserve"> </w:t>
      </w:r>
      <w:r>
        <w:rPr>
          <w:rFonts w:ascii="Times New Roman" w:hAnsi="Times New Roman" w:cs="Times New Roman"/>
          <w:i/>
          <w:sz w:val="24"/>
          <w:szCs w:val="24"/>
        </w:rPr>
        <w:t xml:space="preserve">are helping me feed and take care of myself,’ </w:t>
      </w:r>
      <w:r>
        <w:rPr>
          <w:rFonts w:ascii="Times New Roman" w:hAnsi="Times New Roman" w:cs="Times New Roman"/>
          <w:sz w:val="24"/>
          <w:szCs w:val="24"/>
        </w:rPr>
        <w:t>– R9 and 10 have similar opinions, as, according to</w:t>
      </w:r>
      <w:r>
        <w:rPr>
          <w:rFonts w:ascii="Times New Roman" w:hAnsi="Times New Roman" w:cs="Times New Roman"/>
          <w:spacing w:val="1"/>
          <w:sz w:val="24"/>
          <w:szCs w:val="24"/>
        </w:rPr>
        <w:t xml:space="preserve"> </w:t>
      </w:r>
      <w:r>
        <w:rPr>
          <w:rFonts w:ascii="Times New Roman" w:hAnsi="Times New Roman" w:cs="Times New Roman"/>
          <w:sz w:val="24"/>
          <w:szCs w:val="24"/>
        </w:rPr>
        <w:t>them, the skill training they acquired has given them economic power, thus enabling them to</w:t>
      </w:r>
      <w:r>
        <w:rPr>
          <w:rFonts w:ascii="Times New Roman" w:hAnsi="Times New Roman" w:cs="Times New Roman"/>
          <w:spacing w:val="1"/>
          <w:sz w:val="24"/>
          <w:szCs w:val="24"/>
        </w:rPr>
        <w:t xml:space="preserve"> </w:t>
      </w:r>
      <w:r>
        <w:rPr>
          <w:rFonts w:ascii="Times New Roman" w:hAnsi="Times New Roman" w:cs="Times New Roman"/>
          <w:sz w:val="24"/>
          <w:szCs w:val="24"/>
        </w:rPr>
        <w:t>earn a living and support themselves. R10 and R15 specifically mentioned that they are now</w:t>
      </w:r>
      <w:r>
        <w:rPr>
          <w:rFonts w:ascii="Times New Roman" w:hAnsi="Times New Roman" w:cs="Times New Roman"/>
          <w:spacing w:val="1"/>
          <w:sz w:val="24"/>
          <w:szCs w:val="24"/>
        </w:rPr>
        <w:t xml:space="preserve"> </w:t>
      </w:r>
      <w:r>
        <w:rPr>
          <w:rFonts w:ascii="Times New Roman" w:hAnsi="Times New Roman" w:cs="Times New Roman"/>
          <w:sz w:val="24"/>
          <w:szCs w:val="24"/>
        </w:rPr>
        <w:t>financially</w:t>
      </w:r>
      <w:r>
        <w:rPr>
          <w:rFonts w:ascii="Times New Roman" w:hAnsi="Times New Roman" w:cs="Times New Roman"/>
          <w:spacing w:val="-11"/>
          <w:sz w:val="24"/>
          <w:szCs w:val="24"/>
        </w:rPr>
        <w:t xml:space="preserve"> </w:t>
      </w:r>
      <w:r>
        <w:rPr>
          <w:rFonts w:ascii="Times New Roman" w:hAnsi="Times New Roman" w:cs="Times New Roman"/>
          <w:sz w:val="24"/>
          <w:szCs w:val="24"/>
        </w:rPr>
        <w:t>responsible</w:t>
      </w:r>
      <w:r>
        <w:rPr>
          <w:rFonts w:ascii="Times New Roman" w:hAnsi="Times New Roman" w:cs="Times New Roman"/>
          <w:spacing w:val="-3"/>
          <w:sz w:val="24"/>
          <w:szCs w:val="24"/>
        </w:rPr>
        <w:t xml:space="preserve"> </w:t>
      </w:r>
      <w:r>
        <w:rPr>
          <w:rFonts w:ascii="Times New Roman" w:hAnsi="Times New Roman" w:cs="Times New Roman"/>
          <w:sz w:val="24"/>
          <w:szCs w:val="24"/>
        </w:rPr>
        <w:t>fo</w:t>
      </w:r>
      <w:r>
        <w:rPr>
          <w:rFonts w:ascii="Times New Roman" w:hAnsi="Times New Roman" w:cs="Times New Roman"/>
          <w:spacing w:val="-1"/>
          <w:sz w:val="24"/>
          <w:szCs w:val="24"/>
        </w:rPr>
        <w:t xml:space="preserve">r </w:t>
      </w:r>
      <w:r>
        <w:rPr>
          <w:rFonts w:ascii="Times New Roman" w:hAnsi="Times New Roman" w:cs="Times New Roman"/>
          <w:sz w:val="24"/>
          <w:szCs w:val="24"/>
        </w:rPr>
        <w:t>their</w:t>
      </w:r>
      <w:r>
        <w:rPr>
          <w:rFonts w:ascii="Times New Roman" w:hAnsi="Times New Roman" w:cs="Times New Roman"/>
          <w:spacing w:val="4"/>
          <w:sz w:val="24"/>
          <w:szCs w:val="24"/>
        </w:rPr>
        <w:t xml:space="preserve"> </w:t>
      </w:r>
      <w:r>
        <w:rPr>
          <w:rFonts w:ascii="Times New Roman" w:hAnsi="Times New Roman" w:cs="Times New Roman"/>
          <w:sz w:val="24"/>
          <w:szCs w:val="24"/>
        </w:rPr>
        <w:t>jobless</w:t>
      </w:r>
      <w:r>
        <w:rPr>
          <w:rFonts w:ascii="Times New Roman" w:hAnsi="Times New Roman" w:cs="Times New Roman"/>
          <w:spacing w:val="-3"/>
          <w:sz w:val="24"/>
          <w:szCs w:val="24"/>
        </w:rPr>
        <w:t>-</w:t>
      </w:r>
      <w:r>
        <w:rPr>
          <w:rFonts w:ascii="Times New Roman" w:hAnsi="Times New Roman" w:cs="Times New Roman"/>
          <w:sz w:val="24"/>
          <w:szCs w:val="24"/>
        </w:rPr>
        <w:t>aged</w:t>
      </w:r>
      <w:r>
        <w:rPr>
          <w:rFonts w:ascii="Times New Roman" w:hAnsi="Times New Roman" w:cs="Times New Roman"/>
          <w:spacing w:val="-2"/>
          <w:sz w:val="24"/>
          <w:szCs w:val="24"/>
        </w:rPr>
        <w:t xml:space="preserve"> </w:t>
      </w:r>
      <w:r>
        <w:rPr>
          <w:rFonts w:ascii="Times New Roman" w:hAnsi="Times New Roman" w:cs="Times New Roman"/>
          <w:sz w:val="24"/>
          <w:szCs w:val="24"/>
        </w:rPr>
        <w:t>parents</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general</w:t>
      </w:r>
      <w:r>
        <w:rPr>
          <w:rFonts w:ascii="Times New Roman" w:hAnsi="Times New Roman" w:cs="Times New Roman"/>
          <w:spacing w:val="-6"/>
          <w:sz w:val="24"/>
          <w:szCs w:val="24"/>
        </w:rPr>
        <w:t xml:space="preserve"> </w:t>
      </w:r>
      <w:r>
        <w:rPr>
          <w:rFonts w:ascii="Times New Roman" w:hAnsi="Times New Roman" w:cs="Times New Roman"/>
          <w:sz w:val="24"/>
          <w:szCs w:val="24"/>
        </w:rPr>
        <w:t>family</w:t>
      </w:r>
      <w:r>
        <w:rPr>
          <w:rFonts w:ascii="Times New Roman" w:hAnsi="Times New Roman" w:cs="Times New Roman"/>
          <w:spacing w:val="-7"/>
          <w:sz w:val="24"/>
          <w:szCs w:val="24"/>
        </w:rPr>
        <w:t xml:space="preserve"> </w:t>
      </w:r>
      <w:r>
        <w:rPr>
          <w:rFonts w:ascii="Times New Roman" w:hAnsi="Times New Roman" w:cs="Times New Roman"/>
          <w:sz w:val="24"/>
          <w:szCs w:val="24"/>
        </w:rPr>
        <w:t>support</w:t>
      </w:r>
      <w:r>
        <w:rPr>
          <w:rFonts w:ascii="Times New Roman" w:hAnsi="Times New Roman" w:cs="Times New Roman"/>
          <w:spacing w:val="-1"/>
          <w:sz w:val="24"/>
          <w:szCs w:val="24"/>
        </w:rPr>
        <w:t xml:space="preserve">, </w:t>
      </w:r>
      <w:r>
        <w:rPr>
          <w:rFonts w:ascii="Times New Roman" w:hAnsi="Times New Roman" w:cs="Times New Roman"/>
          <w:sz w:val="24"/>
          <w:szCs w:val="24"/>
        </w:rPr>
        <w:t>respectively.</w:t>
      </w:r>
    </w:p>
    <w:p w14:paraId="4B22D85B" w14:textId="77777777" w:rsidR="00DF6181" w:rsidRDefault="00000000" w:rsidP="00522758">
      <w:pPr>
        <w:pStyle w:val="BodyText"/>
        <w:spacing w:line="480" w:lineRule="auto"/>
        <w:ind w:right="233" w:firstLine="720"/>
        <w:jc w:val="both"/>
      </w:pPr>
      <w:r>
        <w:t>The aftermath of the ETAHT TVET ignited</w:t>
      </w:r>
      <w:r>
        <w:rPr>
          <w:spacing w:val="1"/>
        </w:rPr>
        <w:t xml:space="preserve"> </w:t>
      </w:r>
      <w:r>
        <w:t>business craft success that made it possible for most of the research participants to be able to</w:t>
      </w:r>
      <w:r>
        <w:rPr>
          <w:spacing w:val="1"/>
        </w:rPr>
        <w:t xml:space="preserve"> </w:t>
      </w:r>
      <w:r>
        <w:t>take care of themselves and their immediate family members, making most returnee migrants</w:t>
      </w:r>
      <w:r>
        <w:rPr>
          <w:spacing w:val="1"/>
        </w:rPr>
        <w:t xml:space="preserve"> </w:t>
      </w:r>
      <w:r>
        <w:t>economically responsible in their communities. The majority of</w:t>
      </w:r>
      <w:r>
        <w:rPr>
          <w:spacing w:val="1"/>
        </w:rPr>
        <w:t xml:space="preserve"> </w:t>
      </w:r>
      <w:r>
        <w:rPr>
          <w:spacing w:val="-1"/>
        </w:rPr>
        <w:t>this</w:t>
      </w:r>
      <w:r>
        <w:rPr>
          <w:spacing w:val="-10"/>
        </w:rPr>
        <w:t xml:space="preserve"> </w:t>
      </w:r>
      <w:r>
        <w:rPr>
          <w:spacing w:val="-1"/>
        </w:rPr>
        <w:t>study’s</w:t>
      </w:r>
      <w:r>
        <w:rPr>
          <w:spacing w:val="-15"/>
        </w:rPr>
        <w:t xml:space="preserve"> </w:t>
      </w:r>
      <w:r>
        <w:rPr>
          <w:spacing w:val="-1"/>
        </w:rPr>
        <w:t>research</w:t>
      </w:r>
      <w:r>
        <w:rPr>
          <w:spacing w:val="-17"/>
        </w:rPr>
        <w:t xml:space="preserve"> </w:t>
      </w:r>
      <w:r>
        <w:rPr>
          <w:spacing w:val="-1"/>
        </w:rPr>
        <w:t>participants</w:t>
      </w:r>
      <w:r>
        <w:rPr>
          <w:spacing w:val="-14"/>
        </w:rPr>
        <w:t xml:space="preserve"> </w:t>
      </w:r>
      <w:r>
        <w:rPr>
          <w:spacing w:val="-1"/>
        </w:rPr>
        <w:t>believe</w:t>
      </w:r>
      <w:r>
        <w:rPr>
          <w:spacing w:val="-13"/>
        </w:rPr>
        <w:t xml:space="preserve"> </w:t>
      </w:r>
      <w:r>
        <w:t>that</w:t>
      </w:r>
      <w:r>
        <w:rPr>
          <w:spacing w:val="-6"/>
        </w:rPr>
        <w:t xml:space="preserve"> </w:t>
      </w:r>
      <w:r>
        <w:t>the</w:t>
      </w:r>
      <w:r>
        <w:rPr>
          <w:spacing w:val="-13"/>
        </w:rPr>
        <w:t xml:space="preserve"> </w:t>
      </w:r>
      <w:r>
        <w:t>ETAHT</w:t>
      </w:r>
      <w:r>
        <w:rPr>
          <w:spacing w:val="-11"/>
        </w:rPr>
        <w:t xml:space="preserve"> </w:t>
      </w:r>
      <w:r>
        <w:t>skill</w:t>
      </w:r>
      <w:r>
        <w:rPr>
          <w:spacing w:val="-16"/>
        </w:rPr>
        <w:t xml:space="preserve"> </w:t>
      </w:r>
      <w:r>
        <w:t>acquisition</w:t>
      </w:r>
      <w:r>
        <w:rPr>
          <w:spacing w:val="-16"/>
        </w:rPr>
        <w:t xml:space="preserve"> </w:t>
      </w:r>
      <w:r>
        <w:t xml:space="preserve">programmes enabled them </w:t>
      </w:r>
      <w:r>
        <w:rPr>
          <w:spacing w:val="-15"/>
        </w:rPr>
        <w:t>to</w:t>
      </w:r>
      <w:r>
        <w:t xml:space="preserve"> be economically self-reliant, and according to a few research participants, it has also</w:t>
      </w:r>
      <w:r>
        <w:rPr>
          <w:spacing w:val="1"/>
        </w:rPr>
        <w:t xml:space="preserve"> </w:t>
      </w:r>
      <w:r>
        <w:t>made them economically responsible to</w:t>
      </w:r>
      <w:r>
        <w:rPr>
          <w:spacing w:val="1"/>
        </w:rPr>
        <w:t xml:space="preserve"> </w:t>
      </w:r>
      <w:r>
        <w:t>people by paying</w:t>
      </w:r>
      <w:r>
        <w:rPr>
          <w:spacing w:val="1"/>
        </w:rPr>
        <w:t xml:space="preserve"> </w:t>
      </w:r>
      <w:r>
        <w:t>their</w:t>
      </w:r>
      <w:r>
        <w:rPr>
          <w:spacing w:val="1"/>
        </w:rPr>
        <w:t xml:space="preserve"> </w:t>
      </w:r>
      <w:r>
        <w:t>temporary or permanent</w:t>
      </w:r>
      <w:r>
        <w:rPr>
          <w:spacing w:val="1"/>
        </w:rPr>
        <w:t xml:space="preserve"> </w:t>
      </w:r>
      <w:r>
        <w:t>workers and family members under their care while also paying government levied taxes on</w:t>
      </w:r>
      <w:r>
        <w:rPr>
          <w:spacing w:val="1"/>
        </w:rPr>
        <w:t xml:space="preserve"> </w:t>
      </w:r>
      <w:r>
        <w:t>their business operations. In the words of R19, a female skilled perfume and soap maker</w:t>
      </w:r>
      <w:r>
        <w:rPr>
          <w:spacing w:val="1"/>
        </w:rPr>
        <w:t xml:space="preserve"> </w:t>
      </w:r>
      <w:r>
        <w:t>(cosmetologist), '</w:t>
      </w:r>
      <w:r>
        <w:rPr>
          <w:i/>
        </w:rPr>
        <w:t>I support (financially) my family, pay shop rent and government levies, and</w:t>
      </w:r>
      <w:r>
        <w:rPr>
          <w:i/>
          <w:spacing w:val="1"/>
        </w:rPr>
        <w:t xml:space="preserve"> </w:t>
      </w:r>
      <w:r>
        <w:rPr>
          <w:i/>
        </w:rPr>
        <w:t>the</w:t>
      </w:r>
      <w:r>
        <w:rPr>
          <w:i/>
          <w:spacing w:val="-7"/>
        </w:rPr>
        <w:t xml:space="preserve"> </w:t>
      </w:r>
      <w:r>
        <w:rPr>
          <w:i/>
        </w:rPr>
        <w:t>nation</w:t>
      </w:r>
      <w:r>
        <w:rPr>
          <w:i/>
          <w:spacing w:val="-12"/>
        </w:rPr>
        <w:t xml:space="preserve"> </w:t>
      </w:r>
      <w:r>
        <w:rPr>
          <w:i/>
        </w:rPr>
        <w:t>benefits</w:t>
      </w:r>
      <w:r>
        <w:rPr>
          <w:i/>
          <w:spacing w:val="-13"/>
        </w:rPr>
        <w:t xml:space="preserve"> </w:t>
      </w:r>
      <w:r>
        <w:rPr>
          <w:i/>
        </w:rPr>
        <w:t>from</w:t>
      </w:r>
      <w:r>
        <w:rPr>
          <w:i/>
          <w:spacing w:val="-11"/>
        </w:rPr>
        <w:t xml:space="preserve"> </w:t>
      </w:r>
      <w:r>
        <w:rPr>
          <w:i/>
        </w:rPr>
        <w:t>it</w:t>
      </w:r>
      <w:r>
        <w:t>.’</w:t>
      </w:r>
      <w:r>
        <w:rPr>
          <w:spacing w:val="-14"/>
        </w:rPr>
        <w:t xml:space="preserve"> </w:t>
      </w:r>
      <w:r>
        <w:t>The</w:t>
      </w:r>
      <w:r>
        <w:rPr>
          <w:spacing w:val="-8"/>
        </w:rPr>
        <w:t xml:space="preserve"> </w:t>
      </w:r>
      <w:r>
        <w:t>submission</w:t>
      </w:r>
      <w:r>
        <w:rPr>
          <w:spacing w:val="-11"/>
        </w:rPr>
        <w:t xml:space="preserve"> </w:t>
      </w:r>
      <w:r>
        <w:t>by</w:t>
      </w:r>
      <w:r>
        <w:rPr>
          <w:spacing w:val="-12"/>
        </w:rPr>
        <w:t xml:space="preserve"> </w:t>
      </w:r>
      <w:r>
        <w:t>R19</w:t>
      </w:r>
      <w:r>
        <w:rPr>
          <w:spacing w:val="-2"/>
        </w:rPr>
        <w:t xml:space="preserve"> </w:t>
      </w:r>
      <w:r>
        <w:t>is</w:t>
      </w:r>
      <w:r>
        <w:rPr>
          <w:spacing w:val="-4"/>
        </w:rPr>
        <w:t xml:space="preserve"> </w:t>
      </w:r>
      <w:r>
        <w:t>backed</w:t>
      </w:r>
      <w:r>
        <w:rPr>
          <w:spacing w:val="-7"/>
        </w:rPr>
        <w:t xml:space="preserve"> </w:t>
      </w:r>
      <w:r>
        <w:t>by</w:t>
      </w:r>
      <w:r>
        <w:rPr>
          <w:spacing w:val="-12"/>
        </w:rPr>
        <w:t xml:space="preserve"> </w:t>
      </w:r>
      <w:r>
        <w:t>Alhasan</w:t>
      </w:r>
      <w:r>
        <w:rPr>
          <w:spacing w:val="-7"/>
        </w:rPr>
        <w:t xml:space="preserve"> </w:t>
      </w:r>
      <w:r>
        <w:t>&amp;</w:t>
      </w:r>
      <w:r>
        <w:rPr>
          <w:spacing w:val="-2"/>
        </w:rPr>
        <w:t xml:space="preserve"> </w:t>
      </w:r>
      <w:r>
        <w:t>Abdullahi</w:t>
      </w:r>
      <w:r>
        <w:rPr>
          <w:spacing w:val="-5"/>
        </w:rPr>
        <w:t xml:space="preserve"> </w:t>
      </w:r>
      <w:r>
        <w:t>(2013), who wrote that exposing returnee migrants to relevant skills helps boost their income</w:t>
      </w:r>
      <w:r>
        <w:rPr>
          <w:spacing w:val="1"/>
        </w:rPr>
        <w:t xml:space="preserve"> </w:t>
      </w:r>
      <w:r>
        <w:t>generation and ensures an improved</w:t>
      </w:r>
      <w:r>
        <w:rPr>
          <w:spacing w:val="1"/>
        </w:rPr>
        <w:t xml:space="preserve"> </w:t>
      </w:r>
      <w:r>
        <w:t>livelihood. Furthermore,</w:t>
      </w:r>
      <w:r>
        <w:rPr>
          <w:spacing w:val="1"/>
        </w:rPr>
        <w:t xml:space="preserve"> </w:t>
      </w:r>
      <w:r>
        <w:t>and</w:t>
      </w:r>
      <w:r>
        <w:rPr>
          <w:spacing w:val="1"/>
        </w:rPr>
        <w:t xml:space="preserve"> </w:t>
      </w:r>
      <w:r>
        <w:t>in correlation to</w:t>
      </w:r>
      <w:r>
        <w:rPr>
          <w:spacing w:val="1"/>
        </w:rPr>
        <w:t xml:space="preserve"> </w:t>
      </w:r>
      <w:r>
        <w:t>R19,</w:t>
      </w:r>
      <w:r>
        <w:rPr>
          <w:spacing w:val="1"/>
        </w:rPr>
        <w:t xml:space="preserve"> </w:t>
      </w:r>
      <w:r>
        <w:t>Nwankwo et al. (2013) note that skills acquisition (TVET) serves as a positive avenue to</w:t>
      </w:r>
      <w:r>
        <w:rPr>
          <w:spacing w:val="1"/>
        </w:rPr>
        <w:t xml:space="preserve"> </w:t>
      </w:r>
      <w:r>
        <w:t>promote national</w:t>
      </w:r>
      <w:r>
        <w:rPr>
          <w:spacing w:val="-3"/>
        </w:rPr>
        <w:t xml:space="preserve"> </w:t>
      </w:r>
      <w:r>
        <w:t>development.</w:t>
      </w:r>
    </w:p>
    <w:p w14:paraId="12D2EB76" w14:textId="77777777" w:rsidR="00DF6181" w:rsidRDefault="00000000" w:rsidP="00522758">
      <w:pPr>
        <w:pStyle w:val="BodyText"/>
        <w:spacing w:line="480" w:lineRule="auto"/>
        <w:ind w:right="236" w:firstLine="720"/>
        <w:jc w:val="both"/>
      </w:pPr>
      <w:r>
        <w:t>In addition, a focus group discussion (FGD) was held between the researcher and five</w:t>
      </w:r>
      <w:r>
        <w:rPr>
          <w:spacing w:val="-3"/>
        </w:rPr>
        <w:t xml:space="preserve"> </w:t>
      </w:r>
      <w:r>
        <w:t>skilled</w:t>
      </w:r>
      <w:r>
        <w:rPr>
          <w:spacing w:val="-3"/>
        </w:rPr>
        <w:t xml:space="preserve">, </w:t>
      </w:r>
      <w:r>
        <w:t>self-employed</w:t>
      </w:r>
      <w:r>
        <w:rPr>
          <w:spacing w:val="-3"/>
        </w:rPr>
        <w:t xml:space="preserve"> </w:t>
      </w:r>
      <w:r>
        <w:t>single</w:t>
      </w:r>
      <w:r>
        <w:rPr>
          <w:spacing w:val="1"/>
        </w:rPr>
        <w:t xml:space="preserve"> </w:t>
      </w:r>
      <w:r>
        <w:t>females,</w:t>
      </w:r>
      <w:r>
        <w:rPr>
          <w:spacing w:val="-2"/>
        </w:rPr>
        <w:t xml:space="preserve"> </w:t>
      </w:r>
      <w:r>
        <w:t>three</w:t>
      </w:r>
      <w:r>
        <w:rPr>
          <w:spacing w:val="-4"/>
        </w:rPr>
        <w:t xml:space="preserve"> </w:t>
      </w:r>
      <w:r>
        <w:t>(3)</w:t>
      </w:r>
      <w:r>
        <w:rPr>
          <w:spacing w:val="-5"/>
        </w:rPr>
        <w:t xml:space="preserve"> </w:t>
      </w:r>
      <w:r>
        <w:t>aged</w:t>
      </w:r>
      <w:r>
        <w:rPr>
          <w:spacing w:val="-8"/>
        </w:rPr>
        <w:t xml:space="preserve"> </w:t>
      </w:r>
      <w:r>
        <w:t>between</w:t>
      </w:r>
      <w:r>
        <w:rPr>
          <w:spacing w:val="-8"/>
        </w:rPr>
        <w:t xml:space="preserve"> </w:t>
      </w:r>
      <w:r>
        <w:t>21 and 24</w:t>
      </w:r>
      <w:r>
        <w:rPr>
          <w:spacing w:val="-3"/>
        </w:rPr>
        <w:t xml:space="preserve"> </w:t>
      </w:r>
      <w:r>
        <w:t>years</w:t>
      </w:r>
      <w:r>
        <w:rPr>
          <w:spacing w:val="-5"/>
        </w:rPr>
        <w:t xml:space="preserve"> </w:t>
      </w:r>
      <w:r>
        <w:t>old</w:t>
      </w:r>
      <w:r>
        <w:rPr>
          <w:spacing w:val="-3"/>
        </w:rPr>
        <w:t xml:space="preserve"> </w:t>
      </w:r>
      <w:r>
        <w:t>and</w:t>
      </w:r>
      <w:r>
        <w:rPr>
          <w:spacing w:val="-3"/>
        </w:rPr>
        <w:t xml:space="preserve"> </w:t>
      </w:r>
      <w:r>
        <w:t xml:space="preserve">two (2) aged between 25 and 30 years old. In a friendly atmosphere, a productive interaction </w:t>
      </w:r>
      <w:r>
        <w:lastRenderedPageBreak/>
        <w:t>ensued</w:t>
      </w:r>
      <w:r>
        <w:rPr>
          <w:spacing w:val="1"/>
        </w:rPr>
        <w:t xml:space="preserve"> </w:t>
      </w:r>
      <w:r>
        <w:t>between the researcher and FGD members, with the five FGD members acknowledging that</w:t>
      </w:r>
      <w:r>
        <w:rPr>
          <w:spacing w:val="1"/>
        </w:rPr>
        <w:t xml:space="preserve"> </w:t>
      </w:r>
      <w:r>
        <w:t>through ETAHT TVET and their start-up support, they have been able to flourish in business</w:t>
      </w:r>
      <w:r>
        <w:rPr>
          <w:spacing w:val="1"/>
        </w:rPr>
        <w:t xml:space="preserve"> </w:t>
      </w:r>
      <w:r>
        <w:t>and also</w:t>
      </w:r>
      <w:r>
        <w:rPr>
          <w:spacing w:val="1"/>
        </w:rPr>
        <w:t xml:space="preserve"> </w:t>
      </w:r>
      <w:r>
        <w:t>helped</w:t>
      </w:r>
      <w:r>
        <w:rPr>
          <w:spacing w:val="1"/>
        </w:rPr>
        <w:t xml:space="preserve"> </w:t>
      </w:r>
      <w:r>
        <w:t>in the training of others who are interested. Asked</w:t>
      </w:r>
      <w:r>
        <w:rPr>
          <w:spacing w:val="1"/>
        </w:rPr>
        <w:t xml:space="preserve"> if ETAHT TVET programmes have economically impacted their lives</w:t>
      </w:r>
      <w:r>
        <w:t>,</w:t>
      </w:r>
      <w:r>
        <w:rPr>
          <w:spacing w:val="-4"/>
        </w:rPr>
        <w:t xml:space="preserve"> </w:t>
      </w:r>
      <w:r>
        <w:t>FGD2</w:t>
      </w:r>
      <w:r>
        <w:rPr>
          <w:spacing w:val="-7"/>
        </w:rPr>
        <w:t xml:space="preserve"> </w:t>
      </w:r>
      <w:r>
        <w:t>responded</w:t>
      </w:r>
      <w:r>
        <w:rPr>
          <w:spacing w:val="1"/>
        </w:rPr>
        <w:t xml:space="preserve"> </w:t>
      </w:r>
      <w:r>
        <w:t>–</w:t>
      </w:r>
      <w:r>
        <w:rPr>
          <w:spacing w:val="-7"/>
        </w:rPr>
        <w:t xml:space="preserve"> </w:t>
      </w:r>
      <w:r>
        <w:t>“</w:t>
      </w:r>
      <w:r>
        <w:rPr>
          <w:i/>
        </w:rPr>
        <w:t>yes, we</w:t>
      </w:r>
      <w:r>
        <w:rPr>
          <w:i/>
          <w:spacing w:val="-7"/>
        </w:rPr>
        <w:t xml:space="preserve"> </w:t>
      </w:r>
      <w:r>
        <w:rPr>
          <w:i/>
        </w:rPr>
        <w:t>are</w:t>
      </w:r>
      <w:r>
        <w:rPr>
          <w:i/>
          <w:spacing w:val="-7"/>
        </w:rPr>
        <w:t xml:space="preserve"> </w:t>
      </w:r>
      <w:r>
        <w:rPr>
          <w:i/>
        </w:rPr>
        <w:t>all economically self-reliant.”</w:t>
      </w:r>
      <w:r>
        <w:rPr>
          <w:i/>
          <w:spacing w:val="-6"/>
        </w:rPr>
        <w:t xml:space="preserve"> </w:t>
      </w:r>
      <w:r>
        <w:t>FGD2’s response came with unanimous head nodes and smile gestures from the</w:t>
      </w:r>
      <w:r>
        <w:rPr>
          <w:spacing w:val="1"/>
        </w:rPr>
        <w:t xml:space="preserve"> </w:t>
      </w:r>
      <w:r>
        <w:t>other</w:t>
      </w:r>
      <w:r>
        <w:rPr>
          <w:spacing w:val="2"/>
        </w:rPr>
        <w:t xml:space="preserve"> </w:t>
      </w:r>
      <w:r>
        <w:t>FGD</w:t>
      </w:r>
      <w:r>
        <w:rPr>
          <w:spacing w:val="6"/>
        </w:rPr>
        <w:t xml:space="preserve"> </w:t>
      </w:r>
      <w:r>
        <w:t>members.</w:t>
      </w:r>
    </w:p>
    <w:p w14:paraId="409FBD86" w14:textId="77777777" w:rsidR="00DF6181" w:rsidRDefault="00000000" w:rsidP="00522758">
      <w:pPr>
        <w:pStyle w:val="BodyText"/>
        <w:spacing w:line="480" w:lineRule="auto"/>
        <w:ind w:right="231" w:firstLine="720"/>
        <w:jc w:val="both"/>
      </w:pPr>
      <w:r>
        <w:t>All</w:t>
      </w:r>
      <w:r>
        <w:rPr>
          <w:spacing w:val="-7"/>
        </w:rPr>
        <w:t xml:space="preserve"> </w:t>
      </w:r>
      <w:r>
        <w:t>five</w:t>
      </w:r>
      <w:r>
        <w:rPr>
          <w:spacing w:val="-3"/>
        </w:rPr>
        <w:t xml:space="preserve"> </w:t>
      </w:r>
      <w:r>
        <w:t>FGD</w:t>
      </w:r>
      <w:r>
        <w:rPr>
          <w:spacing w:val="-2"/>
        </w:rPr>
        <w:t xml:space="preserve"> </w:t>
      </w:r>
      <w:r>
        <w:t>members</w:t>
      </w:r>
      <w:r>
        <w:rPr>
          <w:spacing w:val="-9"/>
        </w:rPr>
        <w:t xml:space="preserve"> </w:t>
      </w:r>
      <w:r>
        <w:t>consider</w:t>
      </w:r>
      <w:r>
        <w:rPr>
          <w:spacing w:val="-5"/>
        </w:rPr>
        <w:t xml:space="preserve"> </w:t>
      </w:r>
      <w:r>
        <w:t>themselves</w:t>
      </w:r>
      <w:r>
        <w:rPr>
          <w:spacing w:val="-8"/>
        </w:rPr>
        <w:t xml:space="preserve"> </w:t>
      </w:r>
      <w:r>
        <w:t>economically</w:t>
      </w:r>
      <w:r>
        <w:rPr>
          <w:spacing w:val="-7"/>
        </w:rPr>
        <w:t xml:space="preserve"> </w:t>
      </w:r>
      <w:r>
        <w:t>self-reliant, which they attributed to ETAHT TVET's skills and business acumen. It</w:t>
      </w:r>
      <w:r>
        <w:rPr>
          <w:spacing w:val="-2"/>
        </w:rPr>
        <w:t xml:space="preserve"> </w:t>
      </w:r>
      <w:r>
        <w:t>is</w:t>
      </w:r>
      <w:r>
        <w:rPr>
          <w:spacing w:val="-4"/>
        </w:rPr>
        <w:t xml:space="preserve"> </w:t>
      </w:r>
      <w:r>
        <w:t>pertinent</w:t>
      </w:r>
      <w:r>
        <w:rPr>
          <w:spacing w:val="-2"/>
        </w:rPr>
        <w:t xml:space="preserve"> </w:t>
      </w:r>
      <w:r>
        <w:t>to</w:t>
      </w:r>
      <w:r>
        <w:rPr>
          <w:spacing w:val="-2"/>
        </w:rPr>
        <w:t xml:space="preserve"> </w:t>
      </w:r>
      <w:r>
        <w:t>stress</w:t>
      </w:r>
      <w:r>
        <w:rPr>
          <w:spacing w:val="-8"/>
        </w:rPr>
        <w:t xml:space="preserve"> </w:t>
      </w:r>
      <w:r>
        <w:t>that</w:t>
      </w:r>
      <w:r>
        <w:rPr>
          <w:spacing w:val="2"/>
        </w:rPr>
        <w:t xml:space="preserve"> </w:t>
      </w:r>
      <w:r>
        <w:t>all</w:t>
      </w:r>
      <w:r>
        <w:rPr>
          <w:spacing w:val="-6"/>
        </w:rPr>
        <w:t xml:space="preserve"> </w:t>
      </w:r>
      <w:r>
        <w:t>five</w:t>
      </w:r>
      <w:r>
        <w:rPr>
          <w:spacing w:val="-3"/>
        </w:rPr>
        <w:t xml:space="preserve"> </w:t>
      </w:r>
      <w:r>
        <w:t>FGD</w:t>
      </w:r>
      <w:r>
        <w:rPr>
          <w:spacing w:val="2"/>
        </w:rPr>
        <w:t xml:space="preserve"> </w:t>
      </w:r>
      <w:r>
        <w:t>members</w:t>
      </w:r>
      <w:r>
        <w:rPr>
          <w:spacing w:val="-4"/>
        </w:rPr>
        <w:t xml:space="preserve"> </w:t>
      </w:r>
      <w:r>
        <w:t>run</w:t>
      </w:r>
      <w:r>
        <w:rPr>
          <w:spacing w:val="-7"/>
        </w:rPr>
        <w:t xml:space="preserve"> </w:t>
      </w:r>
      <w:r>
        <w:t>businesses, pay</w:t>
      </w:r>
      <w:r>
        <w:rPr>
          <w:spacing w:val="-57"/>
        </w:rPr>
        <w:t xml:space="preserve"> </w:t>
      </w:r>
      <w:r>
        <w:t>workers, government levies/taxes, and shop rentals, while also taking care of their immediate</w:t>
      </w:r>
      <w:r>
        <w:rPr>
          <w:spacing w:val="1"/>
        </w:rPr>
        <w:t xml:space="preserve"> </w:t>
      </w:r>
      <w:r>
        <w:t>family's</w:t>
      </w:r>
      <w:r>
        <w:rPr>
          <w:spacing w:val="3"/>
        </w:rPr>
        <w:t xml:space="preserve"> </w:t>
      </w:r>
      <w:r>
        <w:t>financial</w:t>
      </w:r>
      <w:r>
        <w:rPr>
          <w:spacing w:val="2"/>
        </w:rPr>
        <w:t xml:space="preserve"> </w:t>
      </w:r>
      <w:r>
        <w:t>needs.</w:t>
      </w:r>
    </w:p>
    <w:p w14:paraId="4B36853C" w14:textId="77777777" w:rsidR="00DF6181" w:rsidRDefault="00000000" w:rsidP="00522758">
      <w:pPr>
        <w:pStyle w:val="BodyText"/>
        <w:spacing w:line="480" w:lineRule="auto"/>
        <w:ind w:right="236" w:firstLine="720"/>
        <w:jc w:val="both"/>
      </w:pPr>
      <w:r>
        <w:t>FGD5 mentioned that she was from a poverty-stricken family and would sometimes</w:t>
      </w:r>
      <w:r>
        <w:rPr>
          <w:spacing w:val="1"/>
        </w:rPr>
        <w:t xml:space="preserve"> </w:t>
      </w:r>
      <w:r>
        <w:t>prostitute</w:t>
      </w:r>
      <w:r>
        <w:rPr>
          <w:spacing w:val="-12"/>
        </w:rPr>
        <w:t xml:space="preserve"> </w:t>
      </w:r>
      <w:r>
        <w:t>to earn</w:t>
      </w:r>
      <w:r>
        <w:rPr>
          <w:spacing w:val="-10"/>
        </w:rPr>
        <w:t xml:space="preserve"> </w:t>
      </w:r>
      <w:r>
        <w:t>a</w:t>
      </w:r>
      <w:r>
        <w:rPr>
          <w:spacing w:val="-2"/>
        </w:rPr>
        <w:t xml:space="preserve"> </w:t>
      </w:r>
      <w:r>
        <w:t>living</w:t>
      </w:r>
      <w:r>
        <w:rPr>
          <w:spacing w:val="-5"/>
        </w:rPr>
        <w:t xml:space="preserve"> </w:t>
      </w:r>
      <w:r>
        <w:t>and</w:t>
      </w:r>
      <w:r>
        <w:rPr>
          <w:spacing w:val="-6"/>
        </w:rPr>
        <w:t xml:space="preserve"> </w:t>
      </w:r>
      <w:r>
        <w:t>gather</w:t>
      </w:r>
      <w:r>
        <w:rPr>
          <w:spacing w:val="1"/>
        </w:rPr>
        <w:t xml:space="preserve"> </w:t>
      </w:r>
      <w:r>
        <w:t>funds</w:t>
      </w:r>
      <w:r>
        <w:rPr>
          <w:spacing w:val="-3"/>
        </w:rPr>
        <w:t xml:space="preserve"> </w:t>
      </w:r>
      <w:r>
        <w:t>for</w:t>
      </w:r>
      <w:r>
        <w:rPr>
          <w:spacing w:val="-3"/>
        </w:rPr>
        <w:t xml:space="preserve"> </w:t>
      </w:r>
      <w:r>
        <w:t>her</w:t>
      </w:r>
      <w:r>
        <w:rPr>
          <w:spacing w:val="-4"/>
        </w:rPr>
        <w:t xml:space="preserve"> </w:t>
      </w:r>
      <w:r>
        <w:t>European</w:t>
      </w:r>
      <w:r>
        <w:rPr>
          <w:spacing w:val="-5"/>
        </w:rPr>
        <w:t xml:space="preserve"> </w:t>
      </w:r>
      <w:r>
        <w:t>migration</w:t>
      </w:r>
      <w:r>
        <w:rPr>
          <w:spacing w:val="-5"/>
        </w:rPr>
        <w:t xml:space="preserve"> </w:t>
      </w:r>
      <w:r>
        <w:t>mission</w:t>
      </w:r>
      <w:r>
        <w:rPr>
          <w:spacing w:val="-11"/>
        </w:rPr>
        <w:t xml:space="preserve"> </w:t>
      </w:r>
      <w:r>
        <w:t>which</w:t>
      </w:r>
      <w:r>
        <w:rPr>
          <w:spacing w:val="-5"/>
        </w:rPr>
        <w:t xml:space="preserve"> </w:t>
      </w:r>
      <w:r>
        <w:t>abruptly</w:t>
      </w:r>
      <w:r>
        <w:rPr>
          <w:spacing w:val="-58"/>
        </w:rPr>
        <w:t xml:space="preserve"> </w:t>
      </w:r>
      <w:r>
        <w:t>ended at her transit location (Libya) en route to Italy. FGD5’s confession of coming from a</w:t>
      </w:r>
      <w:r>
        <w:rPr>
          <w:spacing w:val="1"/>
        </w:rPr>
        <w:t xml:space="preserve"> </w:t>
      </w:r>
      <w:r>
        <w:t>poverty-stricken family is common and considered an endemic in Nigeria, at least in the past</w:t>
      </w:r>
      <w:r>
        <w:rPr>
          <w:spacing w:val="1"/>
        </w:rPr>
        <w:t xml:space="preserve"> </w:t>
      </w:r>
      <w:r>
        <w:rPr>
          <w:spacing w:val="-1"/>
        </w:rPr>
        <w:t>few</w:t>
      </w:r>
      <w:r>
        <w:rPr>
          <w:spacing w:val="-3"/>
        </w:rPr>
        <w:t xml:space="preserve"> </w:t>
      </w:r>
      <w:r>
        <w:rPr>
          <w:spacing w:val="-1"/>
        </w:rPr>
        <w:t>years.</w:t>
      </w:r>
      <w:r>
        <w:rPr>
          <w:spacing w:val="-6"/>
        </w:rPr>
        <w:t xml:space="preserve"> </w:t>
      </w:r>
      <w:r>
        <w:rPr>
          <w:spacing w:val="-1"/>
        </w:rPr>
        <w:t>In</w:t>
      </w:r>
      <w:r>
        <w:rPr>
          <w:spacing w:val="-12"/>
        </w:rPr>
        <w:t xml:space="preserve"> </w:t>
      </w:r>
      <w:r>
        <w:rPr>
          <w:spacing w:val="-1"/>
        </w:rPr>
        <w:t>2017,</w:t>
      </w:r>
      <w:r>
        <w:rPr>
          <w:spacing w:val="-5"/>
        </w:rPr>
        <w:t xml:space="preserve"> </w:t>
      </w:r>
      <w:r>
        <w:rPr>
          <w:spacing w:val="-1"/>
        </w:rPr>
        <w:t>the</w:t>
      </w:r>
      <w:r>
        <w:rPr>
          <w:spacing w:val="3"/>
        </w:rPr>
        <w:t xml:space="preserve"> </w:t>
      </w:r>
      <w:r>
        <w:rPr>
          <w:spacing w:val="-1"/>
        </w:rPr>
        <w:t>World</w:t>
      </w:r>
      <w:r>
        <w:rPr>
          <w:spacing w:val="-8"/>
        </w:rPr>
        <w:t xml:space="preserve"> </w:t>
      </w:r>
      <w:r>
        <w:rPr>
          <w:spacing w:val="-1"/>
        </w:rPr>
        <w:t>Bank</w:t>
      </w:r>
      <w:r>
        <w:rPr>
          <w:spacing w:val="-8"/>
        </w:rPr>
        <w:t xml:space="preserve"> </w:t>
      </w:r>
      <w:r>
        <w:rPr>
          <w:spacing w:val="-1"/>
        </w:rPr>
        <w:t>report</w:t>
      </w:r>
      <w:r>
        <w:rPr>
          <w:spacing w:val="-2"/>
        </w:rPr>
        <w:t xml:space="preserve"> </w:t>
      </w:r>
      <w:r>
        <w:rPr>
          <w:spacing w:val="-1"/>
        </w:rPr>
        <w:t>asserts</w:t>
      </w:r>
      <w:r>
        <w:rPr>
          <w:spacing w:val="-15"/>
        </w:rPr>
        <w:t xml:space="preserve"> </w:t>
      </w:r>
      <w:r>
        <w:rPr>
          <w:spacing w:val="-1"/>
        </w:rPr>
        <w:t>that</w:t>
      </w:r>
      <w:r>
        <w:rPr>
          <w:spacing w:val="-3"/>
        </w:rPr>
        <w:t xml:space="preserve"> </w:t>
      </w:r>
      <w:r>
        <w:rPr>
          <w:spacing w:val="-1"/>
        </w:rPr>
        <w:t>over</w:t>
      </w:r>
      <w:r>
        <w:rPr>
          <w:spacing w:val="-5"/>
        </w:rPr>
        <w:t xml:space="preserve"> </w:t>
      </w:r>
      <w:r>
        <w:rPr>
          <w:spacing w:val="-1"/>
        </w:rPr>
        <w:t>85</w:t>
      </w:r>
      <w:r>
        <w:rPr>
          <w:spacing w:val="-8"/>
        </w:rPr>
        <w:t xml:space="preserve"> </w:t>
      </w:r>
      <w:r>
        <w:rPr>
          <w:spacing w:val="-1"/>
        </w:rPr>
        <w:t>million</w:t>
      </w:r>
      <w:r>
        <w:rPr>
          <w:spacing w:val="-12"/>
        </w:rPr>
        <w:t xml:space="preserve"> </w:t>
      </w:r>
      <w:r>
        <w:t>Nigerians</w:t>
      </w:r>
      <w:r>
        <w:rPr>
          <w:spacing w:val="-5"/>
        </w:rPr>
        <w:t xml:space="preserve"> </w:t>
      </w:r>
      <w:r>
        <w:t>live</w:t>
      </w:r>
      <w:r>
        <w:rPr>
          <w:spacing w:val="-3"/>
        </w:rPr>
        <w:t xml:space="preserve"> </w:t>
      </w:r>
      <w:r>
        <w:t>below</w:t>
      </w:r>
      <w:r>
        <w:rPr>
          <w:spacing w:val="-8"/>
        </w:rPr>
        <w:t xml:space="preserve"> the international </w:t>
      </w:r>
      <w:r>
        <w:t>poverty line of $1.90 per day. FGD5's confession confirms the World Bank 2017</w:t>
      </w:r>
      <w:r>
        <w:rPr>
          <w:spacing w:val="1"/>
        </w:rPr>
        <w:t xml:space="preserve"> </w:t>
      </w:r>
      <w:r>
        <w:t>report and in</w:t>
      </w:r>
      <w:r>
        <w:rPr>
          <w:spacing w:val="-5"/>
        </w:rPr>
        <w:t xml:space="preserve"> </w:t>
      </w:r>
      <w:r>
        <w:t>more</w:t>
      </w:r>
      <w:r>
        <w:rPr>
          <w:spacing w:val="-5"/>
        </w:rPr>
        <w:t xml:space="preserve"> </w:t>
      </w:r>
      <w:r>
        <w:t>recent studies</w:t>
      </w:r>
      <w:r>
        <w:rPr>
          <w:spacing w:val="-2"/>
        </w:rPr>
        <w:t xml:space="preserve"> </w:t>
      </w:r>
      <w:r>
        <w:t>by</w:t>
      </w:r>
      <w:r>
        <w:rPr>
          <w:spacing w:val="-9"/>
        </w:rPr>
        <w:t xml:space="preserve"> </w:t>
      </w:r>
      <w:r>
        <w:t>a</w:t>
      </w:r>
      <w:r>
        <w:rPr>
          <w:spacing w:val="-6"/>
        </w:rPr>
        <w:t xml:space="preserve"> </w:t>
      </w:r>
      <w:r>
        <w:t>renowned</w:t>
      </w:r>
      <w:r>
        <w:rPr>
          <w:spacing w:val="-4"/>
        </w:rPr>
        <w:t xml:space="preserve"> </w:t>
      </w:r>
      <w:r>
        <w:t>global</w:t>
      </w:r>
      <w:r>
        <w:rPr>
          <w:spacing w:val="-14"/>
        </w:rPr>
        <w:t xml:space="preserve"> </w:t>
      </w:r>
      <w:r>
        <w:t>real-time</w:t>
      </w:r>
      <w:r>
        <w:rPr>
          <w:spacing w:val="-5"/>
        </w:rPr>
        <w:t xml:space="preserve"> </w:t>
      </w:r>
      <w:r>
        <w:t>poverty</w:t>
      </w:r>
      <w:r>
        <w:rPr>
          <w:spacing w:val="-13"/>
        </w:rPr>
        <w:t xml:space="preserve"> </w:t>
      </w:r>
      <w:r>
        <w:t>data</w:t>
      </w:r>
      <w:r>
        <w:rPr>
          <w:spacing w:val="-6"/>
        </w:rPr>
        <w:t xml:space="preserve"> </w:t>
      </w:r>
      <w:r>
        <w:t>gathering</w:t>
      </w:r>
      <w:r>
        <w:rPr>
          <w:spacing w:val="-5"/>
        </w:rPr>
        <w:t xml:space="preserve"> </w:t>
      </w:r>
      <w:r>
        <w:t>NGO,</w:t>
      </w:r>
      <w:r>
        <w:rPr>
          <w:spacing w:val="-57"/>
        </w:rPr>
        <w:t xml:space="preserve"> </w:t>
      </w:r>
      <w:r>
        <w:t xml:space="preserve">World Poverty Clock, quoted in their report that </w:t>
      </w:r>
      <w:r>
        <w:rPr>
          <w:i/>
        </w:rPr>
        <w:t>‘Nigeria now has more people living in</w:t>
      </w:r>
      <w:r>
        <w:rPr>
          <w:i/>
          <w:spacing w:val="1"/>
        </w:rPr>
        <w:t xml:space="preserve"> </w:t>
      </w:r>
      <w:r>
        <w:rPr>
          <w:i/>
        </w:rPr>
        <w:t xml:space="preserve">extreme poverty than any other country in the world’ </w:t>
      </w:r>
      <w:r>
        <w:t>(2018); and about 50 percent (102, 407,</w:t>
      </w:r>
      <w:r>
        <w:rPr>
          <w:spacing w:val="1"/>
        </w:rPr>
        <w:t xml:space="preserve"> </w:t>
      </w:r>
      <w:r>
        <w:t>327)</w:t>
      </w:r>
      <w:r>
        <w:rPr>
          <w:spacing w:val="2"/>
        </w:rPr>
        <w:t xml:space="preserve"> </w:t>
      </w:r>
      <w:r>
        <w:t>Nigerians currently</w:t>
      </w:r>
      <w:r>
        <w:rPr>
          <w:spacing w:val="2"/>
        </w:rPr>
        <w:t xml:space="preserve"> </w:t>
      </w:r>
      <w:r>
        <w:t>live</w:t>
      </w:r>
      <w:r>
        <w:rPr>
          <w:spacing w:val="5"/>
        </w:rPr>
        <w:t xml:space="preserve"> </w:t>
      </w:r>
      <w:r>
        <w:t>in</w:t>
      </w:r>
      <w:r>
        <w:rPr>
          <w:spacing w:val="-3"/>
        </w:rPr>
        <w:t xml:space="preserve"> </w:t>
      </w:r>
      <w:r>
        <w:t>extreme</w:t>
      </w:r>
      <w:r>
        <w:rPr>
          <w:spacing w:val="1"/>
        </w:rPr>
        <w:t xml:space="preserve"> </w:t>
      </w:r>
      <w:r>
        <w:t>poverty</w:t>
      </w:r>
      <w:r>
        <w:rPr>
          <w:spacing w:val="-8"/>
        </w:rPr>
        <w:t xml:space="preserve"> </w:t>
      </w:r>
      <w:r>
        <w:t>(2020).</w:t>
      </w:r>
    </w:p>
    <w:p w14:paraId="05A23A8C" w14:textId="77777777" w:rsidR="00DF6181" w:rsidRDefault="00000000" w:rsidP="00522758">
      <w:pPr>
        <w:pStyle w:val="BodyText"/>
        <w:spacing w:line="480" w:lineRule="auto"/>
        <w:ind w:right="236" w:firstLine="720"/>
        <w:jc w:val="both"/>
      </w:pPr>
      <w:r>
        <w:t>However,</w:t>
      </w:r>
      <w:r>
        <w:rPr>
          <w:spacing w:val="-9"/>
        </w:rPr>
        <w:t xml:space="preserve"> </w:t>
      </w:r>
      <w:r>
        <w:t>FGD5 expressed delight and acknowledged the economic</w:t>
      </w:r>
      <w:r>
        <w:rPr>
          <w:spacing w:val="1"/>
        </w:rPr>
        <w:t xml:space="preserve"> </w:t>
      </w:r>
      <w:r>
        <w:rPr>
          <w:spacing w:val="-1"/>
        </w:rPr>
        <w:t>impacts</w:t>
      </w:r>
      <w:r>
        <w:rPr>
          <w:spacing w:val="-10"/>
        </w:rPr>
        <w:t xml:space="preserve"> </w:t>
      </w:r>
      <w:r>
        <w:rPr>
          <w:spacing w:val="-1"/>
        </w:rPr>
        <w:t>of</w:t>
      </w:r>
      <w:r>
        <w:rPr>
          <w:spacing w:val="-16"/>
        </w:rPr>
        <w:t xml:space="preserve"> </w:t>
      </w:r>
      <w:r>
        <w:rPr>
          <w:spacing w:val="-1"/>
        </w:rPr>
        <w:t>the</w:t>
      </w:r>
      <w:r>
        <w:rPr>
          <w:spacing w:val="-9"/>
        </w:rPr>
        <w:t xml:space="preserve"> ETAHT </w:t>
      </w:r>
      <w:r>
        <w:rPr>
          <w:spacing w:val="-1"/>
        </w:rPr>
        <w:t>TVET</w:t>
      </w:r>
      <w:r>
        <w:rPr>
          <w:spacing w:val="-12"/>
        </w:rPr>
        <w:t xml:space="preserve"> </w:t>
      </w:r>
      <w:r>
        <w:rPr>
          <w:spacing w:val="-1"/>
        </w:rPr>
        <w:t>programme</w:t>
      </w:r>
      <w:r>
        <w:rPr>
          <w:spacing w:val="-9"/>
        </w:rPr>
        <w:t xml:space="preserve"> </w:t>
      </w:r>
      <w:r>
        <w:t>and</w:t>
      </w:r>
      <w:r>
        <w:rPr>
          <w:spacing w:val="-8"/>
        </w:rPr>
        <w:t xml:space="preserve"> </w:t>
      </w:r>
      <w:r>
        <w:t>her</w:t>
      </w:r>
      <w:r>
        <w:rPr>
          <w:spacing w:val="-1"/>
        </w:rPr>
        <w:t xml:space="preserve"> </w:t>
      </w:r>
      <w:r>
        <w:t>start-up</w:t>
      </w:r>
      <w:r>
        <w:rPr>
          <w:spacing w:val="-12"/>
        </w:rPr>
        <w:t xml:space="preserve"> </w:t>
      </w:r>
      <w:r>
        <w:t>has</w:t>
      </w:r>
      <w:r>
        <w:rPr>
          <w:spacing w:val="-5"/>
        </w:rPr>
        <w:t xml:space="preserve"> </w:t>
      </w:r>
      <w:r>
        <w:t>flourished</w:t>
      </w:r>
      <w:r>
        <w:rPr>
          <w:spacing w:val="-3"/>
        </w:rPr>
        <w:t xml:space="preserve"> </w:t>
      </w:r>
      <w:r>
        <w:t>her</w:t>
      </w:r>
      <w:r>
        <w:rPr>
          <w:spacing w:val="-1"/>
        </w:rPr>
        <w:t xml:space="preserve"> </w:t>
      </w:r>
      <w:r>
        <w:t>business</w:t>
      </w:r>
      <w:r>
        <w:rPr>
          <w:spacing w:val="-10"/>
        </w:rPr>
        <w:t xml:space="preserve"> </w:t>
      </w:r>
      <w:r>
        <w:t>acumen</w:t>
      </w:r>
      <w:r>
        <w:rPr>
          <w:spacing w:val="-57"/>
        </w:rPr>
        <w:t xml:space="preserve"> </w:t>
      </w:r>
      <w:r>
        <w:t>and current financial status. Quoting FGD5, “</w:t>
      </w:r>
      <w:r>
        <w:rPr>
          <w:i/>
        </w:rPr>
        <w:t>Thanks to ETAHT TVET, I now run a successful</w:t>
      </w:r>
      <w:r>
        <w:rPr>
          <w:i/>
          <w:spacing w:val="1"/>
        </w:rPr>
        <w:t xml:space="preserve"> </w:t>
      </w:r>
      <w:r>
        <w:rPr>
          <w:i/>
        </w:rPr>
        <w:t>business and I am very grateful</w:t>
      </w:r>
      <w:r>
        <w:t>." Furthermore, and in the practicality of the effects of</w:t>
      </w:r>
      <w:r>
        <w:rPr>
          <w:spacing w:val="1"/>
        </w:rPr>
        <w:t xml:space="preserve"> </w:t>
      </w:r>
      <w:r>
        <w:t>economic impacts of ETAHT TVET programmes; FGD5 pointed out that she can now afford</w:t>
      </w:r>
      <w:r>
        <w:rPr>
          <w:spacing w:val="1"/>
        </w:rPr>
        <w:t xml:space="preserve"> </w:t>
      </w:r>
      <w:r>
        <w:t xml:space="preserve">certain </w:t>
      </w:r>
      <w:r>
        <w:lastRenderedPageBreak/>
        <w:t xml:space="preserve">things which she previously could not – quoting FGD5, </w:t>
      </w:r>
      <w:r>
        <w:rPr>
          <w:i/>
        </w:rPr>
        <w:t>‘I can purchase what I want,</w:t>
      </w:r>
      <w:r>
        <w:rPr>
          <w:i/>
          <w:spacing w:val="1"/>
        </w:rPr>
        <w:t xml:space="preserve"> </w:t>
      </w:r>
      <w:r>
        <w:rPr>
          <w:i/>
        </w:rPr>
        <w:t xml:space="preserve">even though if it is basic things but I am fine with that.’ </w:t>
      </w:r>
      <w:r>
        <w:t>FGD2 interrupted FGD5 with an</w:t>
      </w:r>
      <w:r>
        <w:rPr>
          <w:spacing w:val="1"/>
        </w:rPr>
        <w:t xml:space="preserve"> </w:t>
      </w:r>
      <w:r>
        <w:t>accusation that ETAHT and IOM are favouring some returnee migrants (FGD5 inclusive)</w:t>
      </w:r>
      <w:r>
        <w:rPr>
          <w:spacing w:val="1"/>
        </w:rPr>
        <w:t xml:space="preserve"> </w:t>
      </w:r>
      <w:r>
        <w:t>which is why some are more successful than others. This accusation led to an argument with</w:t>
      </w:r>
      <w:r>
        <w:rPr>
          <w:spacing w:val="1"/>
        </w:rPr>
        <w:t xml:space="preserve"> </w:t>
      </w:r>
      <w:r>
        <w:t>FGD4 and 5 countering FGD2’s accusation that the ETAHT and IOM collaborative initiative</w:t>
      </w:r>
      <w:r>
        <w:rPr>
          <w:spacing w:val="1"/>
        </w:rPr>
        <w:t xml:space="preserve"> </w:t>
      </w:r>
      <w:r>
        <w:t>was biased in its financial support to returnee migrants. However, FGD4 and 5 countered the</w:t>
      </w:r>
      <w:r>
        <w:rPr>
          <w:spacing w:val="1"/>
        </w:rPr>
        <w:t xml:space="preserve"> </w:t>
      </w:r>
      <w:r>
        <w:t>narrative as false; FGD5 noted that the reason her business is very successful was due to her</w:t>
      </w:r>
      <w:r>
        <w:rPr>
          <w:spacing w:val="1"/>
        </w:rPr>
        <w:t xml:space="preserve"> </w:t>
      </w:r>
      <w:r>
        <w:t>practical approaches and deep commitment to her business as to others who give little or no</w:t>
      </w:r>
      <w:r>
        <w:rPr>
          <w:spacing w:val="1"/>
        </w:rPr>
        <w:t xml:space="preserve"> </w:t>
      </w:r>
      <w:r>
        <w:t>attention</w:t>
      </w:r>
      <w:r>
        <w:rPr>
          <w:spacing w:val="-12"/>
        </w:rPr>
        <w:t xml:space="preserve"> </w:t>
      </w:r>
      <w:r>
        <w:t>to</w:t>
      </w:r>
      <w:r>
        <w:rPr>
          <w:spacing w:val="-11"/>
        </w:rPr>
        <w:t xml:space="preserve"> </w:t>
      </w:r>
      <w:r>
        <w:t>their</w:t>
      </w:r>
      <w:r>
        <w:rPr>
          <w:spacing w:val="-1"/>
        </w:rPr>
        <w:t xml:space="preserve"> </w:t>
      </w:r>
      <w:r>
        <w:t>business.</w:t>
      </w:r>
      <w:r>
        <w:rPr>
          <w:spacing w:val="-5"/>
        </w:rPr>
        <w:t xml:space="preserve"> </w:t>
      </w:r>
      <w:r>
        <w:t>FDG5</w:t>
      </w:r>
      <w:r>
        <w:rPr>
          <w:spacing w:val="-7"/>
        </w:rPr>
        <w:t xml:space="preserve"> </w:t>
      </w:r>
      <w:r>
        <w:t>also</w:t>
      </w:r>
      <w:r>
        <w:rPr>
          <w:spacing w:val="-2"/>
        </w:rPr>
        <w:t xml:space="preserve"> </w:t>
      </w:r>
      <w:r>
        <w:t>pointed</w:t>
      </w:r>
      <w:r>
        <w:rPr>
          <w:spacing w:val="-7"/>
        </w:rPr>
        <w:t xml:space="preserve"> </w:t>
      </w:r>
      <w:r>
        <w:t>out</w:t>
      </w:r>
      <w:r>
        <w:rPr>
          <w:spacing w:val="-10"/>
        </w:rPr>
        <w:t xml:space="preserve"> </w:t>
      </w:r>
      <w:r>
        <w:t>that,</w:t>
      </w:r>
      <w:r>
        <w:rPr>
          <w:spacing w:val="-5"/>
        </w:rPr>
        <w:t xml:space="preserve"> </w:t>
      </w:r>
      <w:r>
        <w:t>another</w:t>
      </w:r>
      <w:r>
        <w:rPr>
          <w:spacing w:val="-5"/>
        </w:rPr>
        <w:t xml:space="preserve"> </w:t>
      </w:r>
      <w:r>
        <w:t>reason</w:t>
      </w:r>
      <w:r>
        <w:rPr>
          <w:spacing w:val="-7"/>
        </w:rPr>
        <w:t xml:space="preserve"> </w:t>
      </w:r>
      <w:r>
        <w:t>for</w:t>
      </w:r>
      <w:r>
        <w:rPr>
          <w:spacing w:val="-4"/>
        </w:rPr>
        <w:t xml:space="preserve"> </w:t>
      </w:r>
      <w:r>
        <w:t>her</w:t>
      </w:r>
      <w:r>
        <w:rPr>
          <w:spacing w:val="-5"/>
        </w:rPr>
        <w:t xml:space="preserve"> </w:t>
      </w:r>
      <w:r>
        <w:t>business</w:t>
      </w:r>
      <w:r>
        <w:rPr>
          <w:spacing w:val="-9"/>
        </w:rPr>
        <w:t xml:space="preserve"> </w:t>
      </w:r>
      <w:r>
        <w:t>success</w:t>
      </w:r>
      <w:r>
        <w:rPr>
          <w:spacing w:val="-57"/>
        </w:rPr>
        <w:t xml:space="preserve"> </w:t>
      </w:r>
      <w:r>
        <w:rPr>
          <w:spacing w:val="-1"/>
        </w:rPr>
        <w:t>is</w:t>
      </w:r>
      <w:r>
        <w:rPr>
          <w:spacing w:val="-10"/>
        </w:rPr>
        <w:t xml:space="preserve"> </w:t>
      </w:r>
      <w:r>
        <w:rPr>
          <w:spacing w:val="-1"/>
        </w:rPr>
        <w:t>that</w:t>
      </w:r>
      <w:r>
        <w:rPr>
          <w:spacing w:val="-3"/>
        </w:rPr>
        <w:t xml:space="preserve"> </w:t>
      </w:r>
      <w:r>
        <w:rPr>
          <w:spacing w:val="-1"/>
        </w:rPr>
        <w:t>since</w:t>
      </w:r>
      <w:r>
        <w:rPr>
          <w:spacing w:val="-4"/>
        </w:rPr>
        <w:t xml:space="preserve"> </w:t>
      </w:r>
      <w:r>
        <w:rPr>
          <w:spacing w:val="-1"/>
        </w:rPr>
        <w:t>she</w:t>
      </w:r>
      <w:r>
        <w:rPr>
          <w:spacing w:val="-9"/>
        </w:rPr>
        <w:t xml:space="preserve"> </w:t>
      </w:r>
      <w:r>
        <w:rPr>
          <w:spacing w:val="-1"/>
        </w:rPr>
        <w:t>graduated</w:t>
      </w:r>
      <w:r>
        <w:rPr>
          <w:spacing w:val="-8"/>
        </w:rPr>
        <w:t xml:space="preserve"> </w:t>
      </w:r>
      <w:r>
        <w:rPr>
          <w:spacing w:val="-1"/>
        </w:rPr>
        <w:t>from</w:t>
      </w:r>
      <w:r>
        <w:rPr>
          <w:spacing w:val="-16"/>
        </w:rPr>
        <w:t xml:space="preserve"> </w:t>
      </w:r>
      <w:r>
        <w:rPr>
          <w:spacing w:val="-1"/>
        </w:rPr>
        <w:t>the</w:t>
      </w:r>
      <w:r>
        <w:rPr>
          <w:spacing w:val="-9"/>
        </w:rPr>
        <w:t xml:space="preserve"> </w:t>
      </w:r>
      <w:r>
        <w:rPr>
          <w:spacing w:val="-1"/>
        </w:rPr>
        <w:t>ETAHT</w:t>
      </w:r>
      <w:r>
        <w:rPr>
          <w:spacing w:val="-6"/>
        </w:rPr>
        <w:t xml:space="preserve"> </w:t>
      </w:r>
      <w:r>
        <w:rPr>
          <w:spacing w:val="-1"/>
        </w:rPr>
        <w:t>TVET</w:t>
      </w:r>
      <w:r>
        <w:rPr>
          <w:spacing w:val="-11"/>
        </w:rPr>
        <w:t xml:space="preserve"> </w:t>
      </w:r>
      <w:r>
        <w:rPr>
          <w:spacing w:val="-1"/>
        </w:rPr>
        <w:t>programme,</w:t>
      </w:r>
      <w:r>
        <w:rPr>
          <w:spacing w:val="-6"/>
        </w:rPr>
        <w:t xml:space="preserve"> </w:t>
      </w:r>
      <w:r>
        <w:t>although not regular, however, she has been in contact with</w:t>
      </w:r>
      <w:r>
        <w:rPr>
          <w:spacing w:val="-6"/>
        </w:rPr>
        <w:t xml:space="preserve"> </w:t>
      </w:r>
      <w:r>
        <w:t>the ETAHT TVET programmes trainers, to brush up on her TVET and business skills, to meet the modern-day</w:t>
      </w:r>
      <w:r>
        <w:rPr>
          <w:spacing w:val="-8"/>
        </w:rPr>
        <w:t xml:space="preserve"> </w:t>
      </w:r>
      <w:r>
        <w:t>demands.</w:t>
      </w:r>
    </w:p>
    <w:p w14:paraId="3BACC7FA" w14:textId="77777777" w:rsidR="00DF6181" w:rsidRDefault="00000000" w:rsidP="00522758">
      <w:pPr>
        <w:pStyle w:val="BodyText"/>
        <w:spacing w:line="480" w:lineRule="auto"/>
        <w:ind w:right="251" w:firstLine="720"/>
        <w:jc w:val="both"/>
      </w:pPr>
      <w:r>
        <w:t>In FGD5 words which were in Pidgin English (to make her point), the researcher</w:t>
      </w:r>
      <w:r>
        <w:rPr>
          <w:spacing w:val="1"/>
        </w:rPr>
        <w:t xml:space="preserve"> </w:t>
      </w:r>
      <w:r>
        <w:t>will</w:t>
      </w:r>
      <w:r>
        <w:rPr>
          <w:spacing w:val="-8"/>
        </w:rPr>
        <w:t xml:space="preserve"> </w:t>
      </w:r>
      <w:r>
        <w:t>transcribe</w:t>
      </w:r>
      <w:r>
        <w:rPr>
          <w:spacing w:val="6"/>
        </w:rPr>
        <w:t xml:space="preserve"> </w:t>
      </w:r>
      <w:r>
        <w:t>into</w:t>
      </w:r>
      <w:r>
        <w:rPr>
          <w:spacing w:val="6"/>
        </w:rPr>
        <w:t xml:space="preserve"> </w:t>
      </w:r>
      <w:r>
        <w:t>the English</w:t>
      </w:r>
      <w:r>
        <w:rPr>
          <w:spacing w:val="2"/>
        </w:rPr>
        <w:t xml:space="preserve"> </w:t>
      </w:r>
      <w:r>
        <w:t>language</w:t>
      </w:r>
    </w:p>
    <w:p w14:paraId="6E80A7B8" w14:textId="77777777" w:rsidR="00DF6181" w:rsidRDefault="00000000" w:rsidP="00522758">
      <w:pPr>
        <w:spacing w:after="0" w:line="480" w:lineRule="auto"/>
        <w:ind w:left="821" w:right="229"/>
        <w:jc w:val="both"/>
        <w:rPr>
          <w:rFonts w:ascii="Times New Roman" w:hAnsi="Times New Roman" w:cs="Times New Roman"/>
          <w:i/>
          <w:sz w:val="24"/>
          <w:szCs w:val="24"/>
        </w:rPr>
      </w:pPr>
      <w:r>
        <w:rPr>
          <w:rFonts w:ascii="Times New Roman" w:hAnsi="Times New Roman" w:cs="Times New Roman"/>
          <w:i/>
          <w:sz w:val="24"/>
          <w:szCs w:val="24"/>
        </w:rPr>
        <w:t>‘I hear wetin una dey talk, say dem (ETAHT and IOM) dey support me, na why my</w:t>
      </w:r>
      <w:r>
        <w:rPr>
          <w:rFonts w:ascii="Times New Roman" w:hAnsi="Times New Roman" w:cs="Times New Roman"/>
          <w:i/>
          <w:spacing w:val="1"/>
          <w:sz w:val="24"/>
          <w:szCs w:val="24"/>
        </w:rPr>
        <w:t xml:space="preserve"> </w:t>
      </w:r>
      <w:r>
        <w:rPr>
          <w:rFonts w:ascii="Times New Roman" w:hAnsi="Times New Roman" w:cs="Times New Roman"/>
          <w:i/>
          <w:sz w:val="24"/>
          <w:szCs w:val="24"/>
        </w:rPr>
        <w:t>business dey boom – my sister, I dey hustle well and I no dey neglect any chance wey</w:t>
      </w:r>
      <w:r>
        <w:rPr>
          <w:rFonts w:ascii="Times New Roman" w:hAnsi="Times New Roman" w:cs="Times New Roman"/>
          <w:i/>
          <w:spacing w:val="1"/>
          <w:sz w:val="24"/>
          <w:szCs w:val="24"/>
        </w:rPr>
        <w:t xml:space="preserve"> </w:t>
      </w:r>
      <w:r>
        <w:rPr>
          <w:rFonts w:ascii="Times New Roman" w:hAnsi="Times New Roman" w:cs="Times New Roman"/>
          <w:i/>
          <w:sz w:val="24"/>
          <w:szCs w:val="24"/>
        </w:rPr>
        <w:t>go help my business grow’ she continues ‘dem (ETAHT and IOM) go call for training</w:t>
      </w:r>
      <w:r>
        <w:rPr>
          <w:rFonts w:ascii="Times New Roman" w:hAnsi="Times New Roman" w:cs="Times New Roman"/>
          <w:i/>
          <w:spacing w:val="1"/>
          <w:sz w:val="24"/>
          <w:szCs w:val="24"/>
        </w:rPr>
        <w:t xml:space="preserve"> </w:t>
      </w:r>
      <w:r>
        <w:rPr>
          <w:rFonts w:ascii="Times New Roman" w:hAnsi="Times New Roman" w:cs="Times New Roman"/>
          <w:i/>
          <w:sz w:val="24"/>
          <w:szCs w:val="24"/>
        </w:rPr>
        <w:t>and assessment and una go come but na una go still dey wonder why my business dey</w:t>
      </w:r>
      <w:r>
        <w:rPr>
          <w:rFonts w:ascii="Times New Roman" w:hAnsi="Times New Roman" w:cs="Times New Roman"/>
          <w:i/>
          <w:spacing w:val="1"/>
          <w:sz w:val="24"/>
          <w:szCs w:val="24"/>
        </w:rPr>
        <w:t xml:space="preserve"> </w:t>
      </w:r>
      <w:r>
        <w:rPr>
          <w:rFonts w:ascii="Times New Roman" w:hAnsi="Times New Roman" w:cs="Times New Roman"/>
          <w:i/>
          <w:sz w:val="24"/>
          <w:szCs w:val="24"/>
        </w:rPr>
        <w:t>grow.’</w:t>
      </w:r>
    </w:p>
    <w:p w14:paraId="58AF3F3E" w14:textId="77777777" w:rsidR="00DF6181" w:rsidRDefault="00000000" w:rsidP="00522758">
      <w:pPr>
        <w:pStyle w:val="BodyText"/>
        <w:spacing w:line="480" w:lineRule="auto"/>
        <w:ind w:right="230" w:firstLine="720"/>
        <w:jc w:val="both"/>
      </w:pPr>
      <w:r>
        <w:t>In English language translation, FGD5 explained that the accusation against her and other</w:t>
      </w:r>
      <w:r>
        <w:rPr>
          <w:spacing w:val="-58"/>
        </w:rPr>
        <w:t xml:space="preserve"> </w:t>
      </w:r>
      <w:r>
        <w:t>successful</w:t>
      </w:r>
      <w:r>
        <w:rPr>
          <w:spacing w:val="-15"/>
        </w:rPr>
        <w:t xml:space="preserve"> </w:t>
      </w:r>
      <w:r>
        <w:t>returnee</w:t>
      </w:r>
      <w:r>
        <w:rPr>
          <w:spacing w:val="-6"/>
        </w:rPr>
        <w:t xml:space="preserve"> </w:t>
      </w:r>
      <w:r>
        <w:t>migrants</w:t>
      </w:r>
      <w:r>
        <w:rPr>
          <w:spacing w:val="-12"/>
        </w:rPr>
        <w:t xml:space="preserve"> </w:t>
      </w:r>
      <w:r>
        <w:t>that</w:t>
      </w:r>
      <w:r>
        <w:rPr>
          <w:spacing w:val="-1"/>
        </w:rPr>
        <w:t xml:space="preserve"> </w:t>
      </w:r>
      <w:r>
        <w:t>benefited</w:t>
      </w:r>
      <w:r>
        <w:rPr>
          <w:spacing w:val="-5"/>
        </w:rPr>
        <w:t xml:space="preserve"> </w:t>
      </w:r>
      <w:r>
        <w:t>from</w:t>
      </w:r>
      <w:r>
        <w:rPr>
          <w:spacing w:val="-14"/>
        </w:rPr>
        <w:t xml:space="preserve"> </w:t>
      </w:r>
      <w:r>
        <w:t>skill</w:t>
      </w:r>
      <w:r>
        <w:rPr>
          <w:spacing w:val="-14"/>
        </w:rPr>
        <w:t xml:space="preserve"> </w:t>
      </w:r>
      <w:r>
        <w:t>acquisition</w:t>
      </w:r>
      <w:r>
        <w:rPr>
          <w:spacing w:val="-11"/>
        </w:rPr>
        <w:t xml:space="preserve"> </w:t>
      </w:r>
      <w:r>
        <w:t>programmes</w:t>
      </w:r>
      <w:r>
        <w:rPr>
          <w:spacing w:val="-2"/>
        </w:rPr>
        <w:t xml:space="preserve"> </w:t>
      </w:r>
      <w:r>
        <w:t>in</w:t>
      </w:r>
      <w:r>
        <w:rPr>
          <w:spacing w:val="-10"/>
        </w:rPr>
        <w:t xml:space="preserve"> </w:t>
      </w:r>
      <w:r>
        <w:t>Edo</w:t>
      </w:r>
      <w:r>
        <w:rPr>
          <w:spacing w:val="-6"/>
        </w:rPr>
        <w:t xml:space="preserve"> </w:t>
      </w:r>
      <w:r>
        <w:t>state</w:t>
      </w:r>
      <w:r>
        <w:rPr>
          <w:spacing w:val="-6"/>
        </w:rPr>
        <w:t xml:space="preserve"> </w:t>
      </w:r>
      <w:r>
        <w:t>was false, according to her, she is a hardworking lady that is passionate about her business – thus</w:t>
      </w:r>
      <w:r>
        <w:rPr>
          <w:spacing w:val="1"/>
        </w:rPr>
        <w:t xml:space="preserve"> </w:t>
      </w:r>
      <w:r>
        <w:t>she always makes use of any slightest opportunity to enhance her business by regularly</w:t>
      </w:r>
      <w:r>
        <w:rPr>
          <w:spacing w:val="1"/>
        </w:rPr>
        <w:t xml:space="preserve"> </w:t>
      </w:r>
      <w:r>
        <w:rPr>
          <w:spacing w:val="-1"/>
        </w:rPr>
        <w:t>attending</w:t>
      </w:r>
      <w:r>
        <w:rPr>
          <w:spacing w:val="-8"/>
        </w:rPr>
        <w:t xml:space="preserve"> </w:t>
      </w:r>
      <w:r>
        <w:rPr>
          <w:spacing w:val="-1"/>
        </w:rPr>
        <w:t>all</w:t>
      </w:r>
      <w:r>
        <w:rPr>
          <w:spacing w:val="-17"/>
        </w:rPr>
        <w:t xml:space="preserve"> </w:t>
      </w:r>
      <w:r>
        <w:rPr>
          <w:spacing w:val="-1"/>
        </w:rPr>
        <w:t>training</w:t>
      </w:r>
      <w:r>
        <w:rPr>
          <w:spacing w:val="-8"/>
        </w:rPr>
        <w:t xml:space="preserve"> </w:t>
      </w:r>
      <w:r>
        <w:rPr>
          <w:spacing w:val="-1"/>
        </w:rPr>
        <w:t>and</w:t>
      </w:r>
      <w:r>
        <w:rPr>
          <w:spacing w:val="-8"/>
        </w:rPr>
        <w:t xml:space="preserve"> </w:t>
      </w:r>
      <w:r>
        <w:rPr>
          <w:spacing w:val="-1"/>
        </w:rPr>
        <w:t>assessments</w:t>
      </w:r>
      <w:r>
        <w:rPr>
          <w:spacing w:val="-10"/>
        </w:rPr>
        <w:t xml:space="preserve"> </w:t>
      </w:r>
      <w:r>
        <w:rPr>
          <w:spacing w:val="-1"/>
        </w:rPr>
        <w:t>organized</w:t>
      </w:r>
      <w:r>
        <w:rPr>
          <w:spacing w:val="-8"/>
        </w:rPr>
        <w:t xml:space="preserve"> </w:t>
      </w:r>
      <w:r>
        <w:rPr>
          <w:spacing w:val="-1"/>
        </w:rPr>
        <w:t>by</w:t>
      </w:r>
      <w:r>
        <w:rPr>
          <w:spacing w:val="-12"/>
        </w:rPr>
        <w:t xml:space="preserve"> </w:t>
      </w:r>
      <w:r>
        <w:rPr>
          <w:spacing w:val="-1"/>
        </w:rPr>
        <w:t>ETAHT</w:t>
      </w:r>
      <w:r>
        <w:rPr>
          <w:spacing w:val="-6"/>
        </w:rPr>
        <w:t xml:space="preserve"> </w:t>
      </w:r>
      <w:r>
        <w:rPr>
          <w:spacing w:val="-1"/>
        </w:rPr>
        <w:t>and</w:t>
      </w:r>
      <w:r>
        <w:rPr>
          <w:spacing w:val="-8"/>
        </w:rPr>
        <w:t xml:space="preserve"> </w:t>
      </w:r>
      <w:r>
        <w:t>IOM</w:t>
      </w:r>
      <w:r>
        <w:rPr>
          <w:spacing w:val="-15"/>
        </w:rPr>
        <w:t xml:space="preserve"> </w:t>
      </w:r>
      <w:r>
        <w:t>even</w:t>
      </w:r>
      <w:r>
        <w:rPr>
          <w:spacing w:val="-12"/>
        </w:rPr>
        <w:t xml:space="preserve"> </w:t>
      </w:r>
      <w:r>
        <w:t>after</w:t>
      </w:r>
      <w:r>
        <w:rPr>
          <w:spacing w:val="-6"/>
        </w:rPr>
        <w:t xml:space="preserve"> </w:t>
      </w:r>
      <w:r>
        <w:t>her</w:t>
      </w:r>
      <w:r>
        <w:rPr>
          <w:spacing w:val="-11"/>
        </w:rPr>
        <w:t xml:space="preserve"> </w:t>
      </w:r>
      <w:r>
        <w:t>graduation</w:t>
      </w:r>
      <w:r>
        <w:rPr>
          <w:spacing w:val="-57"/>
        </w:rPr>
        <w:t xml:space="preserve"> </w:t>
      </w:r>
      <w:r>
        <w:t xml:space="preserve">years ago, while most of the complainants do not show up regularly to </w:t>
      </w:r>
      <w:r>
        <w:lastRenderedPageBreak/>
        <w:t>refresher training and</w:t>
      </w:r>
      <w:r>
        <w:rPr>
          <w:spacing w:val="1"/>
        </w:rPr>
        <w:t xml:space="preserve"> </w:t>
      </w:r>
      <w:r>
        <w:rPr>
          <w:spacing w:val="-1"/>
        </w:rPr>
        <w:t>assessments.</w:t>
      </w:r>
      <w:r>
        <w:rPr>
          <w:spacing w:val="-6"/>
        </w:rPr>
        <w:t xml:space="preserve"> </w:t>
      </w:r>
      <w:r>
        <w:rPr>
          <w:spacing w:val="-1"/>
        </w:rPr>
        <w:t>She</w:t>
      </w:r>
      <w:r>
        <w:rPr>
          <w:spacing w:val="-9"/>
        </w:rPr>
        <w:t xml:space="preserve"> </w:t>
      </w:r>
      <w:r>
        <w:rPr>
          <w:spacing w:val="-1"/>
        </w:rPr>
        <w:t>wondered</w:t>
      </w:r>
      <w:r>
        <w:rPr>
          <w:spacing w:val="-8"/>
        </w:rPr>
        <w:t xml:space="preserve"> </w:t>
      </w:r>
      <w:r>
        <w:rPr>
          <w:spacing w:val="-1"/>
        </w:rPr>
        <w:t>why</w:t>
      </w:r>
      <w:r>
        <w:rPr>
          <w:spacing w:val="-18"/>
        </w:rPr>
        <w:t xml:space="preserve"> </w:t>
      </w:r>
      <w:r>
        <w:rPr>
          <w:spacing w:val="-1"/>
        </w:rPr>
        <w:t>they</w:t>
      </w:r>
      <w:r>
        <w:rPr>
          <w:spacing w:val="-12"/>
        </w:rPr>
        <w:t xml:space="preserve"> </w:t>
      </w:r>
      <w:r>
        <w:rPr>
          <w:spacing w:val="-1"/>
        </w:rPr>
        <w:t>made</w:t>
      </w:r>
      <w:r>
        <w:rPr>
          <w:spacing w:val="-9"/>
        </w:rPr>
        <w:t xml:space="preserve"> </w:t>
      </w:r>
      <w:r>
        <w:rPr>
          <w:spacing w:val="-1"/>
        </w:rPr>
        <w:t>such</w:t>
      </w:r>
      <w:r>
        <w:rPr>
          <w:spacing w:val="-12"/>
        </w:rPr>
        <w:t xml:space="preserve"> </w:t>
      </w:r>
      <w:r>
        <w:t>accusations</w:t>
      </w:r>
      <w:r>
        <w:rPr>
          <w:spacing w:val="-10"/>
        </w:rPr>
        <w:t xml:space="preserve"> </w:t>
      </w:r>
      <w:r>
        <w:t>when</w:t>
      </w:r>
      <w:r>
        <w:rPr>
          <w:spacing w:val="-12"/>
        </w:rPr>
        <w:t xml:space="preserve"> </w:t>
      </w:r>
      <w:r>
        <w:t>they</w:t>
      </w:r>
      <w:r>
        <w:rPr>
          <w:spacing w:val="-17"/>
        </w:rPr>
        <w:t xml:space="preserve"> </w:t>
      </w:r>
      <w:r>
        <w:t>were</w:t>
      </w:r>
      <w:r>
        <w:rPr>
          <w:spacing w:val="-9"/>
        </w:rPr>
        <w:t xml:space="preserve"> </w:t>
      </w:r>
      <w:r>
        <w:t>indirectly</w:t>
      </w:r>
      <w:r>
        <w:rPr>
          <w:spacing w:val="-17"/>
        </w:rPr>
        <w:t xml:space="preserve"> </w:t>
      </w:r>
      <w:r>
        <w:t>the</w:t>
      </w:r>
      <w:r>
        <w:rPr>
          <w:spacing w:val="-9"/>
        </w:rPr>
        <w:t xml:space="preserve"> </w:t>
      </w:r>
      <w:r>
        <w:t>cause</w:t>
      </w:r>
      <w:r>
        <w:rPr>
          <w:spacing w:val="-58"/>
        </w:rPr>
        <w:t xml:space="preserve"> </w:t>
      </w:r>
      <w:r>
        <w:t>of their current fate. FGD5 then proceeded by raising her eyebrows and swinging her head</w:t>
      </w:r>
      <w:r>
        <w:rPr>
          <w:spacing w:val="1"/>
        </w:rPr>
        <w:t xml:space="preserve"> </w:t>
      </w:r>
      <w:r>
        <w:t>simultaneously,</w:t>
      </w:r>
      <w:r>
        <w:rPr>
          <w:spacing w:val="3"/>
        </w:rPr>
        <w:t xml:space="preserve"> </w:t>
      </w:r>
      <w:r>
        <w:t>probably</w:t>
      </w:r>
      <w:r>
        <w:rPr>
          <w:spacing w:val="1"/>
        </w:rPr>
        <w:t xml:space="preserve"> </w:t>
      </w:r>
      <w:r>
        <w:t>in</w:t>
      </w:r>
      <w:r>
        <w:rPr>
          <w:spacing w:val="-3"/>
        </w:rPr>
        <w:t xml:space="preserve"> </w:t>
      </w:r>
      <w:r>
        <w:t>disapprov</w:t>
      </w:r>
      <w:r>
        <w:rPr>
          <w:spacing w:val="6"/>
        </w:rPr>
        <w:t xml:space="preserve">al </w:t>
      </w:r>
      <w:r>
        <w:t>of</w:t>
      </w:r>
      <w:r>
        <w:rPr>
          <w:spacing w:val="-7"/>
        </w:rPr>
        <w:t xml:space="preserve"> </w:t>
      </w:r>
      <w:r>
        <w:t>the</w:t>
      </w:r>
      <w:r>
        <w:rPr>
          <w:spacing w:val="1"/>
        </w:rPr>
        <w:t xml:space="preserve"> </w:t>
      </w:r>
      <w:r>
        <w:t>accusation</w:t>
      </w:r>
      <w:r>
        <w:rPr>
          <w:spacing w:val="-4"/>
        </w:rPr>
        <w:t xml:space="preserve"> </w:t>
      </w:r>
      <w:r>
        <w:t>by</w:t>
      </w:r>
      <w:r>
        <w:rPr>
          <w:spacing w:val="-4"/>
        </w:rPr>
        <w:t xml:space="preserve"> </w:t>
      </w:r>
      <w:r>
        <w:t>FGD2.</w:t>
      </w:r>
    </w:p>
    <w:p w14:paraId="561A2209" w14:textId="77777777" w:rsidR="00DF6181" w:rsidRDefault="00000000" w:rsidP="00522758">
      <w:pPr>
        <w:pStyle w:val="BodyText"/>
        <w:spacing w:line="480" w:lineRule="auto"/>
        <w:ind w:right="235" w:firstLine="720"/>
        <w:jc w:val="both"/>
      </w:pPr>
      <w:r>
        <w:rPr>
          <w:spacing w:val="-1"/>
        </w:rPr>
        <w:t>The</w:t>
      </w:r>
      <w:r>
        <w:rPr>
          <w:spacing w:val="-12"/>
        </w:rPr>
        <w:t xml:space="preserve"> </w:t>
      </w:r>
      <w:r>
        <w:rPr>
          <w:spacing w:val="-1"/>
        </w:rPr>
        <w:t>five</w:t>
      </w:r>
      <w:r>
        <w:rPr>
          <w:spacing w:val="-12"/>
        </w:rPr>
        <w:t xml:space="preserve"> </w:t>
      </w:r>
      <w:r>
        <w:rPr>
          <w:spacing w:val="-1"/>
        </w:rPr>
        <w:t>FGD</w:t>
      </w:r>
      <w:r>
        <w:rPr>
          <w:spacing w:val="-7"/>
        </w:rPr>
        <w:t xml:space="preserve"> </w:t>
      </w:r>
      <w:r>
        <w:rPr>
          <w:spacing w:val="-1"/>
        </w:rPr>
        <w:t>members</w:t>
      </w:r>
      <w:r>
        <w:rPr>
          <w:spacing w:val="-13"/>
        </w:rPr>
        <w:t xml:space="preserve"> </w:t>
      </w:r>
      <w:r>
        <w:t>thought</w:t>
      </w:r>
      <w:r>
        <w:rPr>
          <w:spacing w:val="-10"/>
        </w:rPr>
        <w:t xml:space="preserve"> </w:t>
      </w:r>
      <w:r>
        <w:t>that</w:t>
      </w:r>
      <w:r>
        <w:rPr>
          <w:spacing w:val="-15"/>
        </w:rPr>
        <w:t xml:space="preserve"> </w:t>
      </w:r>
      <w:r>
        <w:t>the</w:t>
      </w:r>
      <w:r>
        <w:rPr>
          <w:spacing w:val="-11"/>
        </w:rPr>
        <w:t xml:space="preserve"> </w:t>
      </w:r>
      <w:r>
        <w:t>ETAHT</w:t>
      </w:r>
      <w:r>
        <w:rPr>
          <w:spacing w:val="-9"/>
        </w:rPr>
        <w:t xml:space="preserve"> </w:t>
      </w:r>
      <w:r>
        <w:t>skill</w:t>
      </w:r>
      <w:r>
        <w:rPr>
          <w:spacing w:val="-15"/>
        </w:rPr>
        <w:t xml:space="preserve"> </w:t>
      </w:r>
      <w:r>
        <w:t>programmes had substantial positive socioeconomic impacts on their lives and their communities. With the</w:t>
      </w:r>
      <w:r>
        <w:rPr>
          <w:spacing w:val="-57"/>
        </w:rPr>
        <w:t xml:space="preserve"> </w:t>
      </w:r>
      <w:r>
        <w:t>benefits accrued from the programmes, they are fully disconnected from all forms of social</w:t>
      </w:r>
      <w:r>
        <w:rPr>
          <w:spacing w:val="1"/>
        </w:rPr>
        <w:t xml:space="preserve"> </w:t>
      </w:r>
      <w:r>
        <w:rPr>
          <w:spacing w:val="-1"/>
        </w:rPr>
        <w:t>vices</w:t>
      </w:r>
      <w:r>
        <w:rPr>
          <w:spacing w:val="-14"/>
        </w:rPr>
        <w:t xml:space="preserve"> </w:t>
      </w:r>
      <w:r>
        <w:rPr>
          <w:spacing w:val="-1"/>
        </w:rPr>
        <w:t>and</w:t>
      </w:r>
      <w:r>
        <w:rPr>
          <w:spacing w:val="-11"/>
        </w:rPr>
        <w:t xml:space="preserve"> </w:t>
      </w:r>
      <w:r>
        <w:rPr>
          <w:spacing w:val="-1"/>
        </w:rPr>
        <w:t>are</w:t>
      </w:r>
      <w:r>
        <w:rPr>
          <w:spacing w:val="-12"/>
        </w:rPr>
        <w:t xml:space="preserve"> </w:t>
      </w:r>
      <w:r>
        <w:rPr>
          <w:spacing w:val="-1"/>
        </w:rPr>
        <w:t>also</w:t>
      </w:r>
      <w:r>
        <w:rPr>
          <w:spacing w:val="-6"/>
        </w:rPr>
        <w:t xml:space="preserve"> </w:t>
      </w:r>
      <w:r>
        <w:t>currently</w:t>
      </w:r>
      <w:r>
        <w:rPr>
          <w:spacing w:val="-15"/>
        </w:rPr>
        <w:t xml:space="preserve"> </w:t>
      </w:r>
      <w:r>
        <w:t>economically</w:t>
      </w:r>
      <w:r>
        <w:rPr>
          <w:spacing w:val="-15"/>
        </w:rPr>
        <w:t xml:space="preserve"> </w:t>
      </w:r>
      <w:r>
        <w:t>self-reliant,</w:t>
      </w:r>
      <w:r>
        <w:rPr>
          <w:spacing w:val="-9"/>
        </w:rPr>
        <w:t xml:space="preserve"> </w:t>
      </w:r>
      <w:r>
        <w:t>while</w:t>
      </w:r>
      <w:r>
        <w:rPr>
          <w:spacing w:val="-13"/>
        </w:rPr>
        <w:t xml:space="preserve"> </w:t>
      </w:r>
      <w:r>
        <w:t>providing</w:t>
      </w:r>
      <w:r>
        <w:rPr>
          <w:spacing w:val="-6"/>
        </w:rPr>
        <w:t xml:space="preserve"> </w:t>
      </w:r>
      <w:r>
        <w:t>financial</w:t>
      </w:r>
      <w:r>
        <w:rPr>
          <w:spacing w:val="-15"/>
        </w:rPr>
        <w:t xml:space="preserve"> </w:t>
      </w:r>
      <w:r>
        <w:t>support</w:t>
      </w:r>
      <w:r>
        <w:rPr>
          <w:spacing w:val="-15"/>
        </w:rPr>
        <w:t xml:space="preserve"> </w:t>
      </w:r>
      <w:r>
        <w:t>to</w:t>
      </w:r>
      <w:r>
        <w:rPr>
          <w:spacing w:val="-10"/>
        </w:rPr>
        <w:t xml:space="preserve"> </w:t>
      </w:r>
      <w:r>
        <w:t>their</w:t>
      </w:r>
      <w:r>
        <w:rPr>
          <w:spacing w:val="-58"/>
        </w:rPr>
        <w:t xml:space="preserve"> </w:t>
      </w:r>
      <w:r>
        <w:t>immediate family. While, FGD3 asserts that ETAHT TVET “</w:t>
      </w:r>
      <w:r>
        <w:rPr>
          <w:i/>
        </w:rPr>
        <w:t>helped to economically improve people's live</w:t>
      </w:r>
      <w:r>
        <w:t>s,"</w:t>
      </w:r>
      <w:r>
        <w:rPr>
          <w:spacing w:val="-12"/>
        </w:rPr>
        <w:t xml:space="preserve"> </w:t>
      </w:r>
      <w:r>
        <w:t>noting</w:t>
      </w:r>
      <w:r>
        <w:rPr>
          <w:spacing w:val="-10"/>
        </w:rPr>
        <w:t xml:space="preserve"> </w:t>
      </w:r>
      <w:r>
        <w:t>personally</w:t>
      </w:r>
      <w:r>
        <w:rPr>
          <w:spacing w:val="-14"/>
        </w:rPr>
        <w:t xml:space="preserve"> </w:t>
      </w:r>
      <w:r>
        <w:t>that</w:t>
      </w:r>
      <w:r>
        <w:rPr>
          <w:spacing w:val="-5"/>
        </w:rPr>
        <w:t xml:space="preserve"> </w:t>
      </w:r>
      <w:r>
        <w:t>“</w:t>
      </w:r>
      <w:r>
        <w:rPr>
          <w:i/>
        </w:rPr>
        <w:t>ETAHT</w:t>
      </w:r>
      <w:r>
        <w:rPr>
          <w:i/>
          <w:spacing w:val="-9"/>
        </w:rPr>
        <w:t xml:space="preserve"> </w:t>
      </w:r>
      <w:r>
        <w:rPr>
          <w:i/>
        </w:rPr>
        <w:t>TVET</w:t>
      </w:r>
      <w:r>
        <w:rPr>
          <w:i/>
          <w:spacing w:val="-10"/>
        </w:rPr>
        <w:t xml:space="preserve"> </w:t>
      </w:r>
      <w:r>
        <w:rPr>
          <w:i/>
        </w:rPr>
        <w:t>promoted</w:t>
      </w:r>
      <w:r>
        <w:rPr>
          <w:i/>
          <w:spacing w:val="-10"/>
        </w:rPr>
        <w:t xml:space="preserve"> </w:t>
      </w:r>
      <w:r>
        <w:rPr>
          <w:i/>
        </w:rPr>
        <w:t>my</w:t>
      </w:r>
      <w:r>
        <w:rPr>
          <w:i/>
          <w:spacing w:val="-11"/>
        </w:rPr>
        <w:t xml:space="preserve"> </w:t>
      </w:r>
      <w:r>
        <w:rPr>
          <w:i/>
        </w:rPr>
        <w:t>economic</w:t>
      </w:r>
      <w:r>
        <w:rPr>
          <w:i/>
          <w:spacing w:val="-11"/>
        </w:rPr>
        <w:t xml:space="preserve"> </w:t>
      </w:r>
      <w:r>
        <w:rPr>
          <w:i/>
        </w:rPr>
        <w:t>living</w:t>
      </w:r>
      <w:r>
        <w:rPr>
          <w:i/>
          <w:spacing w:val="-9"/>
        </w:rPr>
        <w:t xml:space="preserve"> </w:t>
      </w:r>
      <w:r>
        <w:rPr>
          <w:i/>
        </w:rPr>
        <w:t>situation</w:t>
      </w:r>
      <w:r>
        <w:t>.”</w:t>
      </w:r>
      <w:r>
        <w:rPr>
          <w:spacing w:val="-11"/>
        </w:rPr>
        <w:t xml:space="preserve"> </w:t>
      </w:r>
      <w:r>
        <w:t>FGD1 note</w:t>
      </w:r>
      <w:r>
        <w:rPr>
          <w:spacing w:val="-5"/>
        </w:rPr>
        <w:t xml:space="preserve">s </w:t>
      </w:r>
      <w:r>
        <w:t>that</w:t>
      </w:r>
      <w:r>
        <w:rPr>
          <w:spacing w:val="2"/>
        </w:rPr>
        <w:t xml:space="preserve"> </w:t>
      </w:r>
      <w:r>
        <w:t>“</w:t>
      </w:r>
      <w:r>
        <w:rPr>
          <w:i/>
        </w:rPr>
        <w:t>I</w:t>
      </w:r>
      <w:r>
        <w:rPr>
          <w:i/>
          <w:spacing w:val="3"/>
        </w:rPr>
        <w:t xml:space="preserve"> </w:t>
      </w:r>
      <w:r>
        <w:rPr>
          <w:i/>
        </w:rPr>
        <w:t>am</w:t>
      </w:r>
      <w:r>
        <w:rPr>
          <w:i/>
          <w:spacing w:val="1"/>
        </w:rPr>
        <w:t xml:space="preserve"> </w:t>
      </w:r>
      <w:r>
        <w:rPr>
          <w:i/>
        </w:rPr>
        <w:t>economically</w:t>
      </w:r>
      <w:r>
        <w:rPr>
          <w:i/>
          <w:spacing w:val="1"/>
        </w:rPr>
        <w:t xml:space="preserve"> </w:t>
      </w:r>
      <w:r>
        <w:rPr>
          <w:i/>
        </w:rPr>
        <w:t>self-reliant</w:t>
      </w:r>
      <w:r>
        <w:t>.”</w:t>
      </w:r>
    </w:p>
    <w:p w14:paraId="43989E6B" w14:textId="77777777" w:rsidR="00DF6181" w:rsidRDefault="00000000" w:rsidP="00522758">
      <w:pPr>
        <w:pStyle w:val="BodyText"/>
        <w:spacing w:line="480" w:lineRule="auto"/>
        <w:ind w:right="235" w:firstLine="720"/>
        <w:jc w:val="both"/>
      </w:pPr>
      <w:r>
        <w:t>The researcher asked a similar question (impacts of skill acquisition on returnee migrants</w:t>
      </w:r>
      <w:r>
        <w:rPr>
          <w:spacing w:val="-57"/>
        </w:rPr>
        <w:t xml:space="preserve"> </w:t>
      </w:r>
      <w:r>
        <w:t>in</w:t>
      </w:r>
      <w:r>
        <w:rPr>
          <w:spacing w:val="1"/>
        </w:rPr>
        <w:t xml:space="preserve"> </w:t>
      </w:r>
      <w:r>
        <w:t>Edo</w:t>
      </w:r>
      <w:r>
        <w:rPr>
          <w:spacing w:val="1"/>
        </w:rPr>
        <w:t xml:space="preserve"> </w:t>
      </w:r>
      <w:r>
        <w:t>State)</w:t>
      </w:r>
      <w:r>
        <w:rPr>
          <w:spacing w:val="1"/>
        </w:rPr>
        <w:t xml:space="preserve"> </w:t>
      </w:r>
      <w:r>
        <w:t>to</w:t>
      </w:r>
      <w:r>
        <w:rPr>
          <w:spacing w:val="1"/>
        </w:rPr>
        <w:t xml:space="preserve"> </w:t>
      </w:r>
      <w:r>
        <w:t>this</w:t>
      </w:r>
      <w:r>
        <w:rPr>
          <w:spacing w:val="1"/>
        </w:rPr>
        <w:t xml:space="preserve"> </w:t>
      </w:r>
      <w:r>
        <w:t>study’s</w:t>
      </w:r>
      <w:r>
        <w:rPr>
          <w:spacing w:val="1"/>
        </w:rPr>
        <w:t xml:space="preserve"> </w:t>
      </w:r>
      <w:r>
        <w:t>three</w:t>
      </w:r>
      <w:r>
        <w:rPr>
          <w:spacing w:val="1"/>
        </w:rPr>
        <w:t xml:space="preserve"> </w:t>
      </w:r>
      <w:r>
        <w:t>(3)</w:t>
      </w:r>
      <w:r>
        <w:rPr>
          <w:spacing w:val="1"/>
        </w:rPr>
        <w:t xml:space="preserve"> </w:t>
      </w:r>
      <w:r>
        <w:t>key</w:t>
      </w:r>
      <w:r>
        <w:rPr>
          <w:spacing w:val="1"/>
        </w:rPr>
        <w:t xml:space="preserve"> </w:t>
      </w:r>
      <w:r>
        <w:t>informants</w:t>
      </w:r>
      <w:r>
        <w:rPr>
          <w:spacing w:val="1"/>
        </w:rPr>
        <w:t xml:space="preserve"> </w:t>
      </w:r>
      <w:r>
        <w:t>from</w:t>
      </w:r>
      <w:r>
        <w:rPr>
          <w:spacing w:val="1"/>
        </w:rPr>
        <w:t xml:space="preserve"> </w:t>
      </w:r>
      <w:r>
        <w:t>both</w:t>
      </w:r>
      <w:r>
        <w:rPr>
          <w:spacing w:val="1"/>
        </w:rPr>
        <w:t xml:space="preserve"> </w:t>
      </w:r>
      <w:r>
        <w:t>government</w:t>
      </w:r>
      <w:r>
        <w:rPr>
          <w:spacing w:val="1"/>
        </w:rPr>
        <w:t xml:space="preserve"> </w:t>
      </w:r>
      <w:r>
        <w:t>and</w:t>
      </w:r>
      <w:r>
        <w:rPr>
          <w:spacing w:val="1"/>
        </w:rPr>
        <w:t xml:space="preserve"> </w:t>
      </w:r>
      <w:r>
        <w:t>non-governmental organization, to which they all opined that skill acquisition programmes in Edo</w:t>
      </w:r>
      <w:r>
        <w:rPr>
          <w:spacing w:val="-57"/>
        </w:rPr>
        <w:t xml:space="preserve"> </w:t>
      </w:r>
      <w:r>
        <w:t>state</w:t>
      </w:r>
      <w:r>
        <w:rPr>
          <w:spacing w:val="-13"/>
        </w:rPr>
        <w:t xml:space="preserve"> </w:t>
      </w:r>
      <w:r>
        <w:t>ha</w:t>
      </w:r>
      <w:r>
        <w:rPr>
          <w:spacing w:val="-8"/>
        </w:rPr>
        <w:t xml:space="preserve">ve </w:t>
      </w:r>
      <w:r>
        <w:t>had</w:t>
      </w:r>
      <w:r>
        <w:rPr>
          <w:spacing w:val="-11"/>
        </w:rPr>
        <w:t xml:space="preserve"> </w:t>
      </w:r>
      <w:r>
        <w:t>great</w:t>
      </w:r>
      <w:r>
        <w:rPr>
          <w:spacing w:val="-6"/>
        </w:rPr>
        <w:t xml:space="preserve"> </w:t>
      </w:r>
      <w:r>
        <w:t>positive</w:t>
      </w:r>
      <w:r>
        <w:rPr>
          <w:spacing w:val="-13"/>
        </w:rPr>
        <w:t xml:space="preserve"> </w:t>
      </w:r>
      <w:r>
        <w:t>socioeconomic</w:t>
      </w:r>
      <w:r>
        <w:rPr>
          <w:spacing w:val="-7"/>
        </w:rPr>
        <w:t xml:space="preserve"> </w:t>
      </w:r>
      <w:r>
        <w:t>impacts</w:t>
      </w:r>
      <w:r>
        <w:rPr>
          <w:spacing w:val="-13"/>
        </w:rPr>
        <w:t xml:space="preserve"> </w:t>
      </w:r>
      <w:r>
        <w:t>on</w:t>
      </w:r>
      <w:r>
        <w:rPr>
          <w:spacing w:val="-15"/>
        </w:rPr>
        <w:t xml:space="preserve"> </w:t>
      </w:r>
      <w:r>
        <w:t>the</w:t>
      </w:r>
      <w:r>
        <w:rPr>
          <w:spacing w:val="-12"/>
        </w:rPr>
        <w:t xml:space="preserve"> </w:t>
      </w:r>
      <w:r>
        <w:t>returnee</w:t>
      </w:r>
      <w:r>
        <w:rPr>
          <w:spacing w:val="-7"/>
        </w:rPr>
        <w:t xml:space="preserve"> </w:t>
      </w:r>
      <w:r>
        <w:t>migrant</w:t>
      </w:r>
      <w:r>
        <w:rPr>
          <w:spacing w:val="-7"/>
        </w:rPr>
        <w:t xml:space="preserve"> </w:t>
      </w:r>
      <w:r>
        <w:t>and</w:t>
      </w:r>
      <w:r>
        <w:rPr>
          <w:spacing w:val="-11"/>
        </w:rPr>
        <w:t xml:space="preserve"> </w:t>
      </w:r>
      <w:r>
        <w:t>also</w:t>
      </w:r>
      <w:r>
        <w:rPr>
          <w:spacing w:val="-6"/>
        </w:rPr>
        <w:t xml:space="preserve"> </w:t>
      </w:r>
      <w:r>
        <w:t>to</w:t>
      </w:r>
      <w:r>
        <w:rPr>
          <w:spacing w:val="-15"/>
        </w:rPr>
        <w:t xml:space="preserve"> </w:t>
      </w:r>
      <w:r>
        <w:t>the</w:t>
      </w:r>
      <w:r>
        <w:rPr>
          <w:spacing w:val="-12"/>
        </w:rPr>
        <w:t xml:space="preserve"> </w:t>
      </w:r>
      <w:r>
        <w:t>state</w:t>
      </w:r>
      <w:r>
        <w:rPr>
          <w:spacing w:val="-58"/>
        </w:rPr>
        <w:t xml:space="preserve"> </w:t>
      </w:r>
      <w:r>
        <w:t>in general. They noted that this is evident in the success testimonies of returnee migrants who</w:t>
      </w:r>
      <w:r>
        <w:rPr>
          <w:spacing w:val="-57"/>
        </w:rPr>
        <w:t xml:space="preserve"> </w:t>
      </w:r>
      <w:r>
        <w:t>have gone through the ETAHT skill programmes, and successfully established businesses</w:t>
      </w:r>
      <w:r>
        <w:rPr>
          <w:spacing w:val="1"/>
        </w:rPr>
        <w:t xml:space="preserve"> </w:t>
      </w:r>
      <w:r>
        <w:t>based</w:t>
      </w:r>
      <w:r>
        <w:rPr>
          <w:spacing w:val="1"/>
        </w:rPr>
        <w:t xml:space="preserve"> </w:t>
      </w:r>
      <w:r>
        <w:t>on</w:t>
      </w:r>
      <w:r>
        <w:rPr>
          <w:spacing w:val="-3"/>
        </w:rPr>
        <w:t xml:space="preserve"> </w:t>
      </w:r>
      <w:r>
        <w:t>their</w:t>
      </w:r>
      <w:r>
        <w:rPr>
          <w:spacing w:val="3"/>
        </w:rPr>
        <w:t xml:space="preserve"> </w:t>
      </w:r>
      <w:r>
        <w:t>craft.</w:t>
      </w:r>
    </w:p>
    <w:p w14:paraId="51023EF8" w14:textId="77777777" w:rsidR="00DF6181" w:rsidRDefault="00000000" w:rsidP="00522758">
      <w:pPr>
        <w:pStyle w:val="BodyText"/>
        <w:spacing w:line="480" w:lineRule="auto"/>
        <w:ind w:right="241" w:firstLine="720"/>
        <w:jc w:val="both"/>
      </w:pPr>
      <w:r>
        <w:t>Key informant</w:t>
      </w:r>
      <w:r>
        <w:rPr>
          <w:spacing w:val="1"/>
        </w:rPr>
        <w:t xml:space="preserve"> </w:t>
      </w:r>
      <w:r>
        <w:t>three (Ki3),</w:t>
      </w:r>
      <w:r>
        <w:rPr>
          <w:spacing w:val="1"/>
        </w:rPr>
        <w:t xml:space="preserve"> a worker with the International Organization for Migration (IOM), stressed that to improve the socioeconomic condition of returnee migrants, IOM in collaboration with ETAHT has assisted returnee migrants through financial support to establish a skill-based business of their choice, after graduation from the ETAHT TVET programmes. Ki3 maintains that this is done to reintegrate returnee migrants. </w:t>
      </w:r>
      <w:r>
        <w:rPr>
          <w:spacing w:val="4"/>
        </w:rPr>
        <w:t xml:space="preserve">In verbatim, </w:t>
      </w:r>
      <w:r>
        <w:t>Ki3 asserts;</w:t>
      </w:r>
    </w:p>
    <w:p w14:paraId="5E36909A" w14:textId="77777777" w:rsidR="00DF6181" w:rsidRDefault="00000000" w:rsidP="00522758">
      <w:pPr>
        <w:spacing w:after="0" w:line="480" w:lineRule="auto"/>
        <w:ind w:left="821" w:right="232"/>
        <w:jc w:val="both"/>
        <w:rPr>
          <w:rFonts w:ascii="Times New Roman" w:hAnsi="Times New Roman" w:cs="Times New Roman"/>
          <w:i/>
          <w:sz w:val="24"/>
          <w:szCs w:val="24"/>
        </w:rPr>
      </w:pPr>
      <w:r>
        <w:rPr>
          <w:rFonts w:ascii="Times New Roman" w:hAnsi="Times New Roman" w:cs="Times New Roman"/>
          <w:i/>
          <w:sz w:val="24"/>
          <w:szCs w:val="24"/>
        </w:rPr>
        <w:t>‘IOM</w:t>
      </w:r>
      <w:r>
        <w:rPr>
          <w:rFonts w:ascii="Times New Roman" w:hAnsi="Times New Roman" w:cs="Times New Roman"/>
          <w:i/>
          <w:spacing w:val="1"/>
          <w:sz w:val="24"/>
          <w:szCs w:val="24"/>
        </w:rPr>
        <w:t xml:space="preserve"> </w:t>
      </w:r>
      <w:r>
        <w:rPr>
          <w:rFonts w:ascii="Times New Roman" w:hAnsi="Times New Roman" w:cs="Times New Roman"/>
          <w:i/>
          <w:sz w:val="24"/>
          <w:szCs w:val="24"/>
        </w:rPr>
        <w:t>provides</w:t>
      </w:r>
      <w:r>
        <w:rPr>
          <w:rFonts w:ascii="Times New Roman" w:hAnsi="Times New Roman" w:cs="Times New Roman"/>
          <w:i/>
          <w:spacing w:val="1"/>
          <w:sz w:val="24"/>
          <w:szCs w:val="24"/>
        </w:rPr>
        <w:t xml:space="preserve"> </w:t>
      </w:r>
      <w:r>
        <w:rPr>
          <w:rFonts w:ascii="Times New Roman" w:hAnsi="Times New Roman" w:cs="Times New Roman"/>
          <w:i/>
          <w:sz w:val="24"/>
          <w:szCs w:val="24"/>
        </w:rPr>
        <w:t>returnees migrants</w:t>
      </w:r>
      <w:r>
        <w:rPr>
          <w:rFonts w:ascii="Times New Roman" w:hAnsi="Times New Roman" w:cs="Times New Roman"/>
          <w:i/>
          <w:spacing w:val="1"/>
          <w:sz w:val="24"/>
          <w:szCs w:val="24"/>
        </w:rPr>
        <w:t xml:space="preserve"> </w:t>
      </w:r>
      <w:r>
        <w:rPr>
          <w:rFonts w:ascii="Times New Roman" w:hAnsi="Times New Roman" w:cs="Times New Roman"/>
          <w:i/>
          <w:sz w:val="24"/>
          <w:szCs w:val="24"/>
        </w:rPr>
        <w:t>with</w:t>
      </w:r>
      <w:r>
        <w:rPr>
          <w:rFonts w:ascii="Times New Roman" w:hAnsi="Times New Roman" w:cs="Times New Roman"/>
          <w:i/>
          <w:spacing w:val="1"/>
          <w:sz w:val="24"/>
          <w:szCs w:val="24"/>
        </w:rPr>
        <w:t xml:space="preserve"> appropriate </w:t>
      </w:r>
      <w:r>
        <w:rPr>
          <w:rFonts w:ascii="Times New Roman" w:hAnsi="Times New Roman" w:cs="Times New Roman"/>
          <w:i/>
          <w:sz w:val="24"/>
          <w:szCs w:val="24"/>
        </w:rPr>
        <w:t>business</w:t>
      </w:r>
      <w:r>
        <w:rPr>
          <w:rFonts w:ascii="Times New Roman" w:hAnsi="Times New Roman" w:cs="Times New Roman"/>
          <w:i/>
          <w:spacing w:val="1"/>
          <w:sz w:val="24"/>
          <w:szCs w:val="24"/>
        </w:rPr>
        <w:t xml:space="preserve"> </w:t>
      </w:r>
      <w:r>
        <w:rPr>
          <w:rFonts w:ascii="Times New Roman" w:hAnsi="Times New Roman" w:cs="Times New Roman"/>
          <w:i/>
          <w:sz w:val="24"/>
          <w:szCs w:val="24"/>
        </w:rPr>
        <w:t>skills</w:t>
      </w:r>
      <w:r>
        <w:rPr>
          <w:rFonts w:ascii="Times New Roman" w:hAnsi="Times New Roman" w:cs="Times New Roman"/>
          <w:i/>
          <w:spacing w:val="1"/>
          <w:sz w:val="24"/>
          <w:szCs w:val="24"/>
        </w:rPr>
        <w:t xml:space="preserve"> </w:t>
      </w:r>
      <w:r>
        <w:rPr>
          <w:rFonts w:ascii="Times New Roman" w:hAnsi="Times New Roman" w:cs="Times New Roman"/>
          <w:i/>
          <w:sz w:val="24"/>
          <w:szCs w:val="24"/>
        </w:rPr>
        <w:t>management</w:t>
      </w:r>
      <w:r>
        <w:rPr>
          <w:rFonts w:ascii="Times New Roman" w:hAnsi="Times New Roman" w:cs="Times New Roman"/>
          <w:i/>
          <w:spacing w:val="1"/>
          <w:sz w:val="24"/>
          <w:szCs w:val="24"/>
        </w:rPr>
        <w:t xml:space="preserve"> </w:t>
      </w:r>
      <w:r>
        <w:rPr>
          <w:rFonts w:ascii="Times New Roman" w:hAnsi="Times New Roman" w:cs="Times New Roman"/>
          <w:i/>
          <w:sz w:val="24"/>
          <w:szCs w:val="24"/>
        </w:rPr>
        <w:t>(BST)</w:t>
      </w:r>
      <w:r>
        <w:rPr>
          <w:rFonts w:ascii="Times New Roman" w:hAnsi="Times New Roman" w:cs="Times New Roman"/>
          <w:i/>
          <w:spacing w:val="1"/>
          <w:sz w:val="24"/>
          <w:szCs w:val="24"/>
        </w:rPr>
        <w:t xml:space="preserve"> </w:t>
      </w:r>
      <w:r>
        <w:rPr>
          <w:rFonts w:ascii="Times New Roman" w:hAnsi="Times New Roman" w:cs="Times New Roman"/>
          <w:i/>
          <w:sz w:val="24"/>
          <w:szCs w:val="24"/>
        </w:rPr>
        <w:t>–</w:t>
      </w:r>
      <w:r>
        <w:rPr>
          <w:rFonts w:ascii="Times New Roman" w:hAnsi="Times New Roman" w:cs="Times New Roman"/>
          <w:i/>
          <w:spacing w:val="1"/>
          <w:sz w:val="24"/>
          <w:szCs w:val="24"/>
        </w:rPr>
        <w:t xml:space="preserve"> which has so far </w:t>
      </w:r>
      <w:r>
        <w:rPr>
          <w:rFonts w:ascii="Times New Roman" w:hAnsi="Times New Roman" w:cs="Times New Roman"/>
          <w:i/>
          <w:sz w:val="24"/>
          <w:szCs w:val="24"/>
        </w:rPr>
        <w:t>equipped</w:t>
      </w:r>
      <w:r>
        <w:rPr>
          <w:rFonts w:ascii="Times New Roman" w:hAnsi="Times New Roman" w:cs="Times New Roman"/>
          <w:i/>
          <w:spacing w:val="-11"/>
          <w:sz w:val="24"/>
          <w:szCs w:val="24"/>
        </w:rPr>
        <w:t xml:space="preserve"> </w:t>
      </w:r>
      <w:r>
        <w:rPr>
          <w:rFonts w:ascii="Times New Roman" w:hAnsi="Times New Roman" w:cs="Times New Roman"/>
          <w:i/>
          <w:sz w:val="24"/>
          <w:szCs w:val="24"/>
        </w:rPr>
        <w:t>returnee</w:t>
      </w:r>
      <w:r>
        <w:rPr>
          <w:rFonts w:ascii="Times New Roman" w:hAnsi="Times New Roman" w:cs="Times New Roman"/>
          <w:i/>
          <w:spacing w:val="-7"/>
          <w:sz w:val="24"/>
          <w:szCs w:val="24"/>
        </w:rPr>
        <w:t xml:space="preserve"> migrants </w:t>
      </w:r>
      <w:r>
        <w:rPr>
          <w:rFonts w:ascii="Times New Roman" w:hAnsi="Times New Roman" w:cs="Times New Roman"/>
          <w:i/>
          <w:sz w:val="24"/>
          <w:szCs w:val="24"/>
        </w:rPr>
        <w:t>with</w:t>
      </w:r>
      <w:r>
        <w:rPr>
          <w:rFonts w:ascii="Times New Roman" w:hAnsi="Times New Roman" w:cs="Times New Roman"/>
          <w:i/>
          <w:spacing w:val="-10"/>
          <w:sz w:val="24"/>
          <w:szCs w:val="24"/>
        </w:rPr>
        <w:t xml:space="preserve"> skills and </w:t>
      </w:r>
      <w:r>
        <w:rPr>
          <w:rFonts w:ascii="Times New Roman" w:hAnsi="Times New Roman" w:cs="Times New Roman"/>
          <w:i/>
          <w:sz w:val="24"/>
          <w:szCs w:val="24"/>
        </w:rPr>
        <w:t>knowledge</w:t>
      </w:r>
      <w:r>
        <w:rPr>
          <w:rFonts w:ascii="Times New Roman" w:hAnsi="Times New Roman" w:cs="Times New Roman"/>
          <w:i/>
          <w:spacing w:val="-11"/>
          <w:sz w:val="24"/>
          <w:szCs w:val="24"/>
        </w:rPr>
        <w:t xml:space="preserve"> </w:t>
      </w:r>
      <w:r>
        <w:rPr>
          <w:rFonts w:ascii="Times New Roman" w:hAnsi="Times New Roman" w:cs="Times New Roman"/>
          <w:i/>
          <w:spacing w:val="-11"/>
          <w:sz w:val="24"/>
          <w:szCs w:val="24"/>
        </w:rPr>
        <w:lastRenderedPageBreak/>
        <w:t xml:space="preserve">required to </w:t>
      </w:r>
      <w:r>
        <w:rPr>
          <w:rFonts w:ascii="Times New Roman" w:hAnsi="Times New Roman" w:cs="Times New Roman"/>
          <w:i/>
          <w:sz w:val="24"/>
          <w:szCs w:val="24"/>
        </w:rPr>
        <w:t>prepare returnees</w:t>
      </w:r>
      <w:r>
        <w:rPr>
          <w:rFonts w:ascii="Times New Roman" w:hAnsi="Times New Roman" w:cs="Times New Roman"/>
          <w:i/>
          <w:spacing w:val="-9"/>
          <w:sz w:val="24"/>
          <w:szCs w:val="24"/>
        </w:rPr>
        <w:t xml:space="preserve"> </w:t>
      </w:r>
      <w:r>
        <w:rPr>
          <w:rFonts w:ascii="Times New Roman" w:hAnsi="Times New Roman" w:cs="Times New Roman"/>
          <w:i/>
          <w:sz w:val="24"/>
          <w:szCs w:val="24"/>
        </w:rPr>
        <w:t>for</w:t>
      </w:r>
      <w:r>
        <w:rPr>
          <w:rFonts w:ascii="Times New Roman" w:hAnsi="Times New Roman" w:cs="Times New Roman"/>
          <w:i/>
          <w:spacing w:val="-12"/>
          <w:sz w:val="24"/>
          <w:szCs w:val="24"/>
        </w:rPr>
        <w:t xml:space="preserve"> </w:t>
      </w:r>
      <w:r>
        <w:rPr>
          <w:rFonts w:ascii="Times New Roman" w:hAnsi="Times New Roman" w:cs="Times New Roman"/>
          <w:i/>
          <w:sz w:val="24"/>
          <w:szCs w:val="24"/>
        </w:rPr>
        <w:t>their</w:t>
      </w:r>
      <w:r>
        <w:rPr>
          <w:rFonts w:ascii="Times New Roman" w:hAnsi="Times New Roman" w:cs="Times New Roman"/>
          <w:i/>
          <w:spacing w:val="-57"/>
          <w:sz w:val="24"/>
          <w:szCs w:val="24"/>
        </w:rPr>
        <w:t xml:space="preserve"> </w:t>
      </w:r>
      <w:r>
        <w:rPr>
          <w:rFonts w:ascii="Times New Roman" w:hAnsi="Times New Roman" w:cs="Times New Roman"/>
          <w:i/>
          <w:sz w:val="24"/>
          <w:szCs w:val="24"/>
        </w:rPr>
        <w:t>reintegration,</w:t>
      </w:r>
      <w:r>
        <w:rPr>
          <w:rFonts w:ascii="Times New Roman" w:hAnsi="Times New Roman" w:cs="Times New Roman"/>
          <w:i/>
          <w:spacing w:val="3"/>
          <w:sz w:val="24"/>
          <w:szCs w:val="24"/>
        </w:rPr>
        <w:t xml:space="preserve"> </w:t>
      </w:r>
      <w:r>
        <w:rPr>
          <w:rFonts w:ascii="Times New Roman" w:hAnsi="Times New Roman" w:cs="Times New Roman"/>
          <w:i/>
          <w:sz w:val="24"/>
          <w:szCs w:val="24"/>
        </w:rPr>
        <w:t>small</w:t>
      </w:r>
      <w:r>
        <w:rPr>
          <w:rFonts w:ascii="Times New Roman" w:hAnsi="Times New Roman" w:cs="Times New Roman"/>
          <w:i/>
          <w:spacing w:val="2"/>
          <w:sz w:val="24"/>
          <w:szCs w:val="24"/>
        </w:rPr>
        <w:t xml:space="preserve"> </w:t>
      </w:r>
      <w:r>
        <w:rPr>
          <w:rFonts w:ascii="Times New Roman" w:hAnsi="Times New Roman" w:cs="Times New Roman"/>
          <w:i/>
          <w:sz w:val="24"/>
          <w:szCs w:val="24"/>
        </w:rPr>
        <w:t>business</w:t>
      </w:r>
      <w:r>
        <w:rPr>
          <w:rFonts w:ascii="Times New Roman" w:hAnsi="Times New Roman" w:cs="Times New Roman"/>
          <w:i/>
          <w:spacing w:val="-1"/>
          <w:sz w:val="24"/>
          <w:szCs w:val="24"/>
        </w:rPr>
        <w:t xml:space="preserve"> </w:t>
      </w:r>
      <w:r>
        <w:rPr>
          <w:rFonts w:ascii="Times New Roman" w:hAnsi="Times New Roman" w:cs="Times New Roman"/>
          <w:i/>
          <w:sz w:val="24"/>
          <w:szCs w:val="24"/>
        </w:rPr>
        <w:t>startup,</w:t>
      </w:r>
      <w:r>
        <w:rPr>
          <w:rFonts w:ascii="Times New Roman" w:hAnsi="Times New Roman" w:cs="Times New Roman"/>
          <w:i/>
          <w:spacing w:val="4"/>
          <w:sz w:val="24"/>
          <w:szCs w:val="24"/>
        </w:rPr>
        <w:t xml:space="preserve"> </w:t>
      </w:r>
      <w:r>
        <w:rPr>
          <w:rFonts w:ascii="Times New Roman" w:hAnsi="Times New Roman" w:cs="Times New Roman"/>
          <w:i/>
          <w:sz w:val="24"/>
          <w:szCs w:val="24"/>
        </w:rPr>
        <w:t>and adequate</w:t>
      </w:r>
      <w:r>
        <w:rPr>
          <w:rFonts w:ascii="Times New Roman" w:hAnsi="Times New Roman" w:cs="Times New Roman"/>
          <w:i/>
          <w:spacing w:val="1"/>
          <w:sz w:val="24"/>
          <w:szCs w:val="24"/>
        </w:rPr>
        <w:t xml:space="preserve"> </w:t>
      </w:r>
      <w:r>
        <w:rPr>
          <w:rFonts w:ascii="Times New Roman" w:hAnsi="Times New Roman" w:cs="Times New Roman"/>
          <w:i/>
          <w:sz w:val="24"/>
          <w:szCs w:val="24"/>
        </w:rPr>
        <w:t>management</w:t>
      </w:r>
    </w:p>
    <w:p w14:paraId="6E563BFC" w14:textId="77777777" w:rsidR="00DF6181" w:rsidRDefault="00000000" w:rsidP="00522758">
      <w:pPr>
        <w:pStyle w:val="BodyText"/>
        <w:spacing w:line="480" w:lineRule="auto"/>
        <w:ind w:right="237" w:firstLine="720"/>
        <w:jc w:val="both"/>
      </w:pPr>
      <w:r>
        <w:rPr>
          <w:spacing w:val="-1"/>
        </w:rPr>
        <w:t>In continuation, Ki3</w:t>
      </w:r>
      <w:r>
        <w:rPr>
          <w:spacing w:val="-8"/>
        </w:rPr>
        <w:t xml:space="preserve"> </w:t>
      </w:r>
      <w:r>
        <w:rPr>
          <w:spacing w:val="-1"/>
        </w:rPr>
        <w:t>showed pictures</w:t>
      </w:r>
      <w:r>
        <w:rPr>
          <w:spacing w:val="-15"/>
        </w:rPr>
        <w:t xml:space="preserve"> </w:t>
      </w:r>
      <w:r>
        <w:rPr>
          <w:spacing w:val="-1"/>
        </w:rPr>
        <w:t>of</w:t>
      </w:r>
      <w:r>
        <w:rPr>
          <w:spacing w:val="-15"/>
        </w:rPr>
        <w:t xml:space="preserve"> </w:t>
      </w:r>
      <w:r>
        <w:rPr>
          <w:spacing w:val="-1"/>
        </w:rPr>
        <w:t>returnees</w:t>
      </w:r>
      <w:r>
        <w:rPr>
          <w:spacing w:val="-9"/>
        </w:rPr>
        <w:t xml:space="preserve"> </w:t>
      </w:r>
      <w:r>
        <w:t>who</w:t>
      </w:r>
      <w:r>
        <w:rPr>
          <w:spacing w:val="-3"/>
        </w:rPr>
        <w:t xml:space="preserve"> </w:t>
      </w:r>
      <w:r>
        <w:t>are</w:t>
      </w:r>
      <w:r>
        <w:rPr>
          <w:spacing w:val="-8"/>
        </w:rPr>
        <w:t xml:space="preserve"> </w:t>
      </w:r>
      <w:r>
        <w:t>now</w:t>
      </w:r>
      <w:r>
        <w:rPr>
          <w:spacing w:val="-8"/>
        </w:rPr>
        <w:t xml:space="preserve"> </w:t>
      </w:r>
      <w:r>
        <w:t>artisan entrepreneurs, stating thus,</w:t>
      </w:r>
      <w:r>
        <w:rPr>
          <w:spacing w:val="-58"/>
        </w:rPr>
        <w:t xml:space="preserve"> </w:t>
      </w:r>
      <w:r>
        <w:t>‘</w:t>
      </w:r>
      <w:r>
        <w:rPr>
          <w:i/>
          <w:iCs/>
        </w:rPr>
        <w:t>Here are</w:t>
      </w:r>
      <w:r>
        <w:t xml:space="preserve"> </w:t>
      </w:r>
      <w:r>
        <w:rPr>
          <w:i/>
        </w:rPr>
        <w:t>testimonies</w:t>
      </w:r>
      <w:r>
        <w:rPr>
          <w:i/>
          <w:spacing w:val="-12"/>
        </w:rPr>
        <w:t xml:space="preserve"> </w:t>
      </w:r>
      <w:r>
        <w:rPr>
          <w:i/>
        </w:rPr>
        <w:t>of</w:t>
      </w:r>
      <w:r>
        <w:rPr>
          <w:i/>
          <w:spacing w:val="-9"/>
        </w:rPr>
        <w:t xml:space="preserve"> </w:t>
      </w:r>
      <w:r>
        <w:rPr>
          <w:i/>
        </w:rPr>
        <w:t>IOM-assisted</w:t>
      </w:r>
      <w:r>
        <w:rPr>
          <w:i/>
          <w:spacing w:val="-10"/>
        </w:rPr>
        <w:t xml:space="preserve"> </w:t>
      </w:r>
      <w:r>
        <w:rPr>
          <w:i/>
        </w:rPr>
        <w:t>business</w:t>
      </w:r>
      <w:r>
        <w:rPr>
          <w:i/>
          <w:spacing w:val="-8"/>
        </w:rPr>
        <w:t xml:space="preserve"> </w:t>
      </w:r>
      <w:r>
        <w:rPr>
          <w:i/>
        </w:rPr>
        <w:t>skill</w:t>
      </w:r>
      <w:r>
        <w:rPr>
          <w:i/>
          <w:spacing w:val="-9"/>
        </w:rPr>
        <w:t xml:space="preserve"> </w:t>
      </w:r>
      <w:r>
        <w:rPr>
          <w:i/>
        </w:rPr>
        <w:t xml:space="preserve">programmes beneficiaries </w:t>
      </w:r>
      <w:r>
        <w:rPr>
          <w:i/>
          <w:spacing w:val="-13"/>
        </w:rPr>
        <w:t>in</w:t>
      </w:r>
      <w:r>
        <w:rPr>
          <w:i/>
          <w:spacing w:val="-9"/>
        </w:rPr>
        <w:t xml:space="preserve"> </w:t>
      </w:r>
      <w:r>
        <w:rPr>
          <w:i/>
        </w:rPr>
        <w:t>Edo State.</w:t>
      </w:r>
      <w:r>
        <w:t>' Ki3 opines that IOM's business skill programmes in Edo state had a significant impact on returnee</w:t>
      </w:r>
      <w:r>
        <w:rPr>
          <w:spacing w:val="1"/>
        </w:rPr>
        <w:t xml:space="preserve"> </w:t>
      </w:r>
      <w:r>
        <w:t>migrants, who are mostly now entrepreneurs and use skills acquired for productive economic</w:t>
      </w:r>
      <w:r>
        <w:rPr>
          <w:spacing w:val="-57"/>
        </w:rPr>
        <w:t xml:space="preserve"> </w:t>
      </w:r>
      <w:r>
        <w:t>gains and the improvement of their living conditions. Ki3's viewpoints re-echo the work of Alhasan and Abdullahi, who stressed that exposing returnees to TVET programmes paved ways that</w:t>
      </w:r>
      <w:r>
        <w:rPr>
          <w:spacing w:val="1"/>
        </w:rPr>
        <w:t xml:space="preserve"> facilitates </w:t>
      </w:r>
      <w:r>
        <w:t>returnee migrants</w:t>
      </w:r>
      <w:r>
        <w:rPr>
          <w:spacing w:val="1"/>
        </w:rPr>
        <w:t xml:space="preserve">’ </w:t>
      </w:r>
      <w:r>
        <w:t>income generation, thus</w:t>
      </w:r>
      <w:r>
        <w:rPr>
          <w:spacing w:val="1"/>
        </w:rPr>
        <w:t xml:space="preserve"> </w:t>
      </w:r>
      <w:r>
        <w:t>enhancing their economic living conditions (2013).</w:t>
      </w:r>
    </w:p>
    <w:p w14:paraId="7D481CCB" w14:textId="77777777" w:rsidR="00DF6181" w:rsidRDefault="00000000" w:rsidP="00522758">
      <w:pPr>
        <w:spacing w:after="0" w:line="480" w:lineRule="auto"/>
        <w:ind w:right="235" w:firstLine="720"/>
        <w:jc w:val="both"/>
        <w:rPr>
          <w:rFonts w:ascii="Times New Roman" w:hAnsi="Times New Roman" w:cs="Times New Roman"/>
          <w:sz w:val="24"/>
          <w:szCs w:val="24"/>
        </w:rPr>
      </w:pPr>
      <w:r>
        <w:rPr>
          <w:rFonts w:ascii="Times New Roman" w:hAnsi="Times New Roman" w:cs="Times New Roman"/>
          <w:sz w:val="24"/>
          <w:szCs w:val="24"/>
        </w:rPr>
        <w:t>Furthermore,</w:t>
      </w:r>
      <w:r>
        <w:rPr>
          <w:rFonts w:ascii="Times New Roman" w:hAnsi="Times New Roman" w:cs="Times New Roman"/>
          <w:spacing w:val="-10"/>
          <w:sz w:val="24"/>
          <w:szCs w:val="24"/>
        </w:rPr>
        <w:t xml:space="preserve"> </w:t>
      </w:r>
      <w:r>
        <w:rPr>
          <w:rFonts w:ascii="Times New Roman" w:hAnsi="Times New Roman" w:cs="Times New Roman"/>
          <w:sz w:val="24"/>
          <w:szCs w:val="24"/>
        </w:rPr>
        <w:t>Ki2,</w:t>
      </w:r>
      <w:r>
        <w:rPr>
          <w:rFonts w:ascii="Times New Roman" w:hAnsi="Times New Roman" w:cs="Times New Roman"/>
          <w:spacing w:val="-6"/>
          <w:sz w:val="24"/>
          <w:szCs w:val="24"/>
        </w:rPr>
        <w:t xml:space="preserve"> </w:t>
      </w:r>
      <w:r>
        <w:rPr>
          <w:rFonts w:ascii="Times New Roman" w:hAnsi="Times New Roman" w:cs="Times New Roman"/>
          <w:sz w:val="24"/>
          <w:szCs w:val="24"/>
        </w:rPr>
        <w:t>who</w:t>
      </w:r>
      <w:r>
        <w:rPr>
          <w:rFonts w:ascii="Times New Roman" w:hAnsi="Times New Roman" w:cs="Times New Roman"/>
          <w:spacing w:val="-3"/>
          <w:sz w:val="24"/>
          <w:szCs w:val="24"/>
        </w:rPr>
        <w:t xml:space="preserve"> </w:t>
      </w:r>
      <w:r>
        <w:rPr>
          <w:rFonts w:ascii="Times New Roman" w:hAnsi="Times New Roman" w:cs="Times New Roman"/>
          <w:sz w:val="24"/>
          <w:szCs w:val="24"/>
        </w:rPr>
        <w:t>works</w:t>
      </w:r>
      <w:r>
        <w:rPr>
          <w:rFonts w:ascii="Times New Roman" w:hAnsi="Times New Roman" w:cs="Times New Roman"/>
          <w:spacing w:val="-9"/>
          <w:sz w:val="24"/>
          <w:szCs w:val="24"/>
        </w:rPr>
        <w:t xml:space="preserve"> </w:t>
      </w:r>
      <w:r>
        <w:rPr>
          <w:rFonts w:ascii="Times New Roman" w:hAnsi="Times New Roman" w:cs="Times New Roman"/>
          <w:sz w:val="24"/>
          <w:szCs w:val="24"/>
        </w:rPr>
        <w:t>with</w:t>
      </w:r>
      <w:r>
        <w:rPr>
          <w:rFonts w:ascii="Times New Roman" w:hAnsi="Times New Roman" w:cs="Times New Roman"/>
          <w:spacing w:val="-13"/>
          <w:sz w:val="24"/>
          <w:szCs w:val="24"/>
        </w:rPr>
        <w:t xml:space="preserve"> </w:t>
      </w:r>
      <w:r>
        <w:rPr>
          <w:rFonts w:ascii="Times New Roman" w:hAnsi="Times New Roman" w:cs="Times New Roman"/>
          <w:sz w:val="24"/>
          <w:szCs w:val="24"/>
        </w:rPr>
        <w:t>ETAHT</w:t>
      </w:r>
      <w:r>
        <w:rPr>
          <w:rFonts w:ascii="Times New Roman" w:hAnsi="Times New Roman" w:cs="Times New Roman"/>
          <w:spacing w:val="-5"/>
          <w:sz w:val="24"/>
          <w:szCs w:val="24"/>
        </w:rPr>
        <w:t xml:space="preserve"> </w:t>
      </w:r>
      <w:r>
        <w:rPr>
          <w:rFonts w:ascii="Times New Roman" w:hAnsi="Times New Roman" w:cs="Times New Roman"/>
          <w:sz w:val="24"/>
          <w:szCs w:val="24"/>
        </w:rPr>
        <w:t>confirmed</w:t>
      </w:r>
      <w:r>
        <w:rPr>
          <w:rFonts w:ascii="Times New Roman" w:hAnsi="Times New Roman" w:cs="Times New Roman"/>
          <w:spacing w:val="-8"/>
          <w:sz w:val="24"/>
          <w:szCs w:val="24"/>
        </w:rPr>
        <w:t xml:space="preserve"> </w:t>
      </w:r>
      <w:r>
        <w:rPr>
          <w:rFonts w:ascii="Times New Roman" w:hAnsi="Times New Roman" w:cs="Times New Roman"/>
          <w:sz w:val="24"/>
          <w:szCs w:val="24"/>
        </w:rPr>
        <w:t>ETAHT</w:t>
      </w:r>
      <w:r>
        <w:rPr>
          <w:rFonts w:ascii="Times New Roman" w:hAnsi="Times New Roman" w:cs="Times New Roman"/>
          <w:spacing w:val="-11"/>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13"/>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main</w:t>
      </w:r>
      <w:r>
        <w:rPr>
          <w:rFonts w:ascii="Times New Roman" w:hAnsi="Times New Roman" w:cs="Times New Roman"/>
          <w:spacing w:val="-13"/>
          <w:sz w:val="24"/>
          <w:szCs w:val="24"/>
        </w:rPr>
        <w:t xml:space="preserve"> </w:t>
      </w:r>
      <w:r>
        <w:rPr>
          <w:rFonts w:ascii="Times New Roman" w:hAnsi="Times New Roman" w:cs="Times New Roman"/>
          <w:sz w:val="24"/>
          <w:szCs w:val="24"/>
        </w:rPr>
        <w:t>coordinator</w:t>
      </w:r>
      <w:r>
        <w:rPr>
          <w:rFonts w:ascii="Times New Roman" w:hAnsi="Times New Roman" w:cs="Times New Roman"/>
          <w:spacing w:val="-57"/>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skill</w:t>
      </w:r>
      <w:r>
        <w:rPr>
          <w:rFonts w:ascii="Times New Roman" w:hAnsi="Times New Roman" w:cs="Times New Roman"/>
          <w:spacing w:val="1"/>
          <w:sz w:val="24"/>
          <w:szCs w:val="24"/>
        </w:rPr>
        <w:t xml:space="preserve"> </w:t>
      </w:r>
      <w:r>
        <w:rPr>
          <w:rFonts w:ascii="Times New Roman" w:hAnsi="Times New Roman" w:cs="Times New Roman"/>
          <w:sz w:val="24"/>
          <w:szCs w:val="24"/>
        </w:rPr>
        <w:t>acquisition</w:t>
      </w:r>
      <w:r>
        <w:rPr>
          <w:rFonts w:ascii="Times New Roman" w:hAnsi="Times New Roman" w:cs="Times New Roman"/>
          <w:spacing w:val="1"/>
          <w:sz w:val="24"/>
          <w:szCs w:val="24"/>
        </w:rPr>
        <w:t xml:space="preserve"> </w:t>
      </w:r>
      <w:r>
        <w:rPr>
          <w:rFonts w:ascii="Times New Roman" w:hAnsi="Times New Roman" w:cs="Times New Roman"/>
          <w:sz w:val="24"/>
          <w:szCs w:val="24"/>
        </w:rPr>
        <w:t>programmes</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Edo</w:t>
      </w:r>
      <w:r>
        <w:rPr>
          <w:rFonts w:ascii="Times New Roman" w:hAnsi="Times New Roman" w:cs="Times New Roman"/>
          <w:spacing w:val="1"/>
          <w:sz w:val="24"/>
          <w:szCs w:val="24"/>
        </w:rPr>
        <w:t xml:space="preserve"> </w:t>
      </w:r>
      <w:r>
        <w:rPr>
          <w:rFonts w:ascii="Times New Roman" w:hAnsi="Times New Roman" w:cs="Times New Roman"/>
          <w:sz w:val="24"/>
          <w:szCs w:val="24"/>
        </w:rPr>
        <w:t>State,</w:t>
      </w:r>
      <w:r>
        <w:rPr>
          <w:rFonts w:ascii="Times New Roman" w:hAnsi="Times New Roman" w:cs="Times New Roman"/>
          <w:spacing w:val="1"/>
          <w:sz w:val="24"/>
          <w:szCs w:val="24"/>
        </w:rPr>
        <w:t xml:space="preserve"> </w:t>
      </w:r>
      <w:r>
        <w:rPr>
          <w:rFonts w:ascii="Times New Roman" w:hAnsi="Times New Roman" w:cs="Times New Roman"/>
          <w:sz w:val="24"/>
          <w:szCs w:val="24"/>
        </w:rPr>
        <w:t>hence</w:t>
      </w:r>
      <w:r>
        <w:rPr>
          <w:rFonts w:ascii="Times New Roman" w:hAnsi="Times New Roman" w:cs="Times New Roman"/>
          <w:spacing w:val="1"/>
          <w:sz w:val="24"/>
          <w:szCs w:val="24"/>
        </w:rPr>
        <w:t xml:space="preserve"> </w:t>
      </w:r>
      <w:r>
        <w:rPr>
          <w:rFonts w:ascii="Times New Roman" w:hAnsi="Times New Roman" w:cs="Times New Roman"/>
          <w:sz w:val="24"/>
          <w:szCs w:val="24"/>
        </w:rPr>
        <w:t>all</w:t>
      </w:r>
      <w:r>
        <w:rPr>
          <w:rFonts w:ascii="Times New Roman" w:hAnsi="Times New Roman" w:cs="Times New Roman"/>
          <w:spacing w:val="1"/>
          <w:sz w:val="24"/>
          <w:szCs w:val="24"/>
        </w:rPr>
        <w:t xml:space="preserve"> </w:t>
      </w:r>
      <w:r>
        <w:rPr>
          <w:rFonts w:ascii="Times New Roman" w:hAnsi="Times New Roman" w:cs="Times New Roman"/>
          <w:sz w:val="24"/>
          <w:szCs w:val="24"/>
        </w:rPr>
        <w:t>related</w:t>
      </w:r>
      <w:r>
        <w:rPr>
          <w:rFonts w:ascii="Times New Roman" w:hAnsi="Times New Roman" w:cs="Times New Roman"/>
          <w:spacing w:val="1"/>
          <w:sz w:val="24"/>
          <w:szCs w:val="24"/>
        </w:rPr>
        <w:t xml:space="preserve"> </w:t>
      </w:r>
      <w:r>
        <w:rPr>
          <w:rFonts w:ascii="Times New Roman" w:hAnsi="Times New Roman" w:cs="Times New Roman"/>
          <w:sz w:val="24"/>
          <w:szCs w:val="24"/>
        </w:rPr>
        <w:t>government</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non-governmental organizations collaborate with ETAHT. Ki2 noted the rehabilitation, reintegration, and TVET programmes organized by ETAHT have significant impacts on returnees. In</w:t>
      </w:r>
      <w:r>
        <w:rPr>
          <w:rFonts w:ascii="Times New Roman" w:hAnsi="Times New Roman" w:cs="Times New Roman"/>
          <w:spacing w:val="-15"/>
          <w:sz w:val="24"/>
          <w:szCs w:val="24"/>
        </w:rPr>
        <w:t xml:space="preserve"> the words of </w:t>
      </w:r>
      <w:r>
        <w:rPr>
          <w:rFonts w:ascii="Times New Roman" w:hAnsi="Times New Roman" w:cs="Times New Roman"/>
          <w:sz w:val="24"/>
          <w:szCs w:val="24"/>
        </w:rPr>
        <w:t>Ki2</w:t>
      </w:r>
      <w:r>
        <w:rPr>
          <w:rFonts w:ascii="Times New Roman" w:hAnsi="Times New Roman" w:cs="Times New Roman"/>
          <w:spacing w:val="-12"/>
          <w:sz w:val="24"/>
          <w:szCs w:val="24"/>
        </w:rPr>
        <w:t xml:space="preserve"> </w:t>
      </w:r>
      <w:r>
        <w:rPr>
          <w:rFonts w:ascii="Times New Roman" w:hAnsi="Times New Roman" w:cs="Times New Roman"/>
          <w:sz w:val="24"/>
          <w:szCs w:val="24"/>
        </w:rPr>
        <w:t>words,</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‘ETAHT </w:t>
      </w:r>
      <w:r>
        <w:rPr>
          <w:rFonts w:ascii="Times New Roman" w:hAnsi="Times New Roman" w:cs="Times New Roman"/>
          <w:i/>
          <w:sz w:val="24"/>
          <w:szCs w:val="24"/>
        </w:rPr>
        <w:t>programmes,</w:t>
      </w:r>
      <w:r>
        <w:rPr>
          <w:rFonts w:ascii="Times New Roman" w:hAnsi="Times New Roman" w:cs="Times New Roman"/>
          <w:i/>
          <w:spacing w:val="-5"/>
          <w:sz w:val="24"/>
          <w:szCs w:val="24"/>
        </w:rPr>
        <w:t xml:space="preserve"> </w:t>
      </w:r>
      <w:r>
        <w:rPr>
          <w:rFonts w:ascii="Times New Roman" w:hAnsi="Times New Roman" w:cs="Times New Roman"/>
          <w:i/>
          <w:sz w:val="24"/>
          <w:szCs w:val="24"/>
        </w:rPr>
        <w:t>have</w:t>
      </w:r>
      <w:r>
        <w:rPr>
          <w:rFonts w:ascii="Times New Roman" w:hAnsi="Times New Roman" w:cs="Times New Roman"/>
          <w:i/>
          <w:spacing w:val="-12"/>
          <w:sz w:val="24"/>
          <w:szCs w:val="24"/>
        </w:rPr>
        <w:t xml:space="preserve"> facilitated the </w:t>
      </w:r>
      <w:r>
        <w:rPr>
          <w:rFonts w:ascii="Times New Roman" w:hAnsi="Times New Roman" w:cs="Times New Roman"/>
          <w:i/>
          <w:sz w:val="24"/>
          <w:szCs w:val="24"/>
        </w:rPr>
        <w:t>rehabilitation, and training of returnee migrants in several TVET skills, and the majority of ETAHT TVET graduates are doing well in their chosen business crafts.</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This viewpoint has the backing of </w:t>
      </w:r>
      <w:r>
        <w:rPr>
          <w:rFonts w:ascii="Times New Roman" w:hAnsi="Times New Roman" w:cs="Times New Roman"/>
          <w:spacing w:val="-1"/>
          <w:sz w:val="24"/>
          <w:szCs w:val="24"/>
        </w:rPr>
        <w:t>Ki1</w:t>
      </w:r>
      <w:r>
        <w:rPr>
          <w:rFonts w:ascii="Times New Roman" w:hAnsi="Times New Roman" w:cs="Times New Roman"/>
          <w:spacing w:val="-8"/>
          <w:sz w:val="24"/>
          <w:szCs w:val="24"/>
        </w:rPr>
        <w:t xml:space="preserve">, a </w:t>
      </w:r>
      <w:r>
        <w:rPr>
          <w:rFonts w:ascii="Times New Roman" w:hAnsi="Times New Roman" w:cs="Times New Roman"/>
          <w:spacing w:val="-1"/>
          <w:sz w:val="24"/>
          <w:szCs w:val="24"/>
        </w:rPr>
        <w:t>worker with NCFRMI;</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Ki1</w:t>
      </w:r>
      <w:r>
        <w:rPr>
          <w:rFonts w:ascii="Times New Roman" w:hAnsi="Times New Roman" w:cs="Times New Roman"/>
          <w:spacing w:val="-8"/>
          <w:sz w:val="24"/>
          <w:szCs w:val="24"/>
        </w:rPr>
        <w:t xml:space="preserve"> believes t</w:t>
      </w:r>
      <w:r>
        <w:rPr>
          <w:rFonts w:ascii="Times New Roman" w:hAnsi="Times New Roman" w:cs="Times New Roman"/>
          <w:spacing w:val="-1"/>
          <w:sz w:val="24"/>
          <w:szCs w:val="24"/>
        </w:rPr>
        <w:t xml:space="preserve">hat the ETAHT TVET programmes positively </w:t>
      </w:r>
      <w:r>
        <w:rPr>
          <w:rFonts w:ascii="Times New Roman" w:hAnsi="Times New Roman" w:cs="Times New Roman"/>
          <w:sz w:val="24"/>
          <w:szCs w:val="24"/>
        </w:rPr>
        <w:t xml:space="preserve">impacted Edo State, returnee migrants. </w:t>
      </w:r>
      <w:r>
        <w:rPr>
          <w:rFonts w:ascii="Times New Roman" w:hAnsi="Times New Roman" w:cs="Times New Roman"/>
          <w:spacing w:val="1"/>
          <w:sz w:val="24"/>
          <w:szCs w:val="24"/>
        </w:rPr>
        <w:t xml:space="preserve">Ki1 noted that he was impressed with the </w:t>
      </w:r>
      <w:r>
        <w:rPr>
          <w:rFonts w:ascii="Times New Roman" w:hAnsi="Times New Roman" w:cs="Times New Roman"/>
          <w:i/>
          <w:iCs/>
          <w:spacing w:val="1"/>
          <w:sz w:val="24"/>
          <w:szCs w:val="24"/>
        </w:rPr>
        <w:t xml:space="preserve">“very successful” </w:t>
      </w:r>
      <w:r>
        <w:rPr>
          <w:rFonts w:ascii="Times New Roman" w:hAnsi="Times New Roman" w:cs="Times New Roman"/>
          <w:spacing w:val="1"/>
          <w:sz w:val="24"/>
          <w:szCs w:val="24"/>
        </w:rPr>
        <w:t xml:space="preserve">stories of the ETAHT TVET programmes, asserting that </w:t>
      </w:r>
      <w:r>
        <w:rPr>
          <w:rFonts w:ascii="Times New Roman" w:hAnsi="Times New Roman" w:cs="Times New Roman"/>
          <w:sz w:val="24"/>
          <w:szCs w:val="24"/>
        </w:rPr>
        <w:t>a few graduates of the ETAHT TVET programmes had positive testimonies.</w:t>
      </w:r>
      <w:r>
        <w:rPr>
          <w:rFonts w:ascii="Times New Roman" w:hAnsi="Times New Roman" w:cs="Times New Roman"/>
          <w:spacing w:val="3"/>
          <w:sz w:val="24"/>
          <w:szCs w:val="24"/>
        </w:rPr>
        <w:t xml:space="preserve"> </w:t>
      </w:r>
      <w:r>
        <w:rPr>
          <w:rFonts w:ascii="Times New Roman" w:hAnsi="Times New Roman" w:cs="Times New Roman"/>
          <w:sz w:val="24"/>
          <w:szCs w:val="24"/>
        </w:rPr>
        <w:t>Ki1 stresses that;</w:t>
      </w:r>
    </w:p>
    <w:p w14:paraId="52858777" w14:textId="77777777" w:rsidR="00DF6181" w:rsidRDefault="00000000" w:rsidP="00522758">
      <w:pPr>
        <w:spacing w:after="0" w:line="480" w:lineRule="auto"/>
        <w:ind w:left="821" w:right="230"/>
        <w:jc w:val="both"/>
        <w:rPr>
          <w:rFonts w:ascii="Times New Roman" w:hAnsi="Times New Roman" w:cs="Times New Roman"/>
          <w:i/>
          <w:sz w:val="24"/>
          <w:szCs w:val="24"/>
        </w:rPr>
      </w:pPr>
      <w:r>
        <w:rPr>
          <w:rFonts w:ascii="Times New Roman" w:hAnsi="Times New Roman" w:cs="Times New Roman"/>
          <w:i/>
          <w:sz w:val="24"/>
          <w:szCs w:val="24"/>
        </w:rPr>
        <w:t>‘The</w:t>
      </w:r>
      <w:r>
        <w:rPr>
          <w:rFonts w:ascii="Times New Roman" w:hAnsi="Times New Roman" w:cs="Times New Roman"/>
          <w:i/>
          <w:spacing w:val="-12"/>
          <w:sz w:val="24"/>
          <w:szCs w:val="24"/>
        </w:rPr>
        <w:t xml:space="preserve"> </w:t>
      </w:r>
      <w:r>
        <w:rPr>
          <w:rFonts w:ascii="Times New Roman" w:hAnsi="Times New Roman" w:cs="Times New Roman"/>
          <w:i/>
          <w:sz w:val="24"/>
          <w:szCs w:val="24"/>
        </w:rPr>
        <w:t>ETAHT</w:t>
      </w:r>
      <w:r>
        <w:rPr>
          <w:rFonts w:ascii="Times New Roman" w:hAnsi="Times New Roman" w:cs="Times New Roman"/>
          <w:i/>
          <w:spacing w:val="-10"/>
          <w:sz w:val="24"/>
          <w:szCs w:val="24"/>
        </w:rPr>
        <w:t xml:space="preserve"> </w:t>
      </w:r>
      <w:r>
        <w:rPr>
          <w:rFonts w:ascii="Times New Roman" w:hAnsi="Times New Roman" w:cs="Times New Roman"/>
          <w:i/>
          <w:sz w:val="24"/>
          <w:szCs w:val="24"/>
        </w:rPr>
        <w:t>and</w:t>
      </w:r>
      <w:r>
        <w:rPr>
          <w:rFonts w:ascii="Times New Roman" w:hAnsi="Times New Roman" w:cs="Times New Roman"/>
          <w:i/>
          <w:spacing w:val="-15"/>
          <w:sz w:val="24"/>
          <w:szCs w:val="24"/>
        </w:rPr>
        <w:t xml:space="preserve"> </w:t>
      </w:r>
      <w:r>
        <w:rPr>
          <w:rFonts w:ascii="Times New Roman" w:hAnsi="Times New Roman" w:cs="Times New Roman"/>
          <w:i/>
          <w:sz w:val="24"/>
          <w:szCs w:val="24"/>
        </w:rPr>
        <w:t>IOM TVET programmes collaboration</w:t>
      </w:r>
      <w:r>
        <w:rPr>
          <w:rFonts w:ascii="Times New Roman" w:hAnsi="Times New Roman" w:cs="Times New Roman"/>
          <w:i/>
          <w:spacing w:val="-13"/>
          <w:sz w:val="24"/>
          <w:szCs w:val="24"/>
        </w:rPr>
        <w:t xml:space="preserve"> </w:t>
      </w:r>
      <w:r>
        <w:rPr>
          <w:rFonts w:ascii="Times New Roman" w:hAnsi="Times New Roman" w:cs="Times New Roman"/>
          <w:i/>
          <w:sz w:val="24"/>
          <w:szCs w:val="24"/>
        </w:rPr>
        <w:t>have</w:t>
      </w:r>
      <w:r>
        <w:rPr>
          <w:rFonts w:ascii="Times New Roman" w:hAnsi="Times New Roman" w:cs="Times New Roman"/>
          <w:i/>
          <w:spacing w:val="-12"/>
          <w:sz w:val="24"/>
          <w:szCs w:val="24"/>
        </w:rPr>
        <w:t xml:space="preserve"> recorded success</w:t>
      </w:r>
      <w:r>
        <w:rPr>
          <w:rFonts w:ascii="Times New Roman" w:hAnsi="Times New Roman" w:cs="Times New Roman"/>
          <w:i/>
          <w:sz w:val="24"/>
          <w:szCs w:val="24"/>
        </w:rPr>
        <w:t>,</w:t>
      </w:r>
      <w:r>
        <w:rPr>
          <w:rFonts w:ascii="Times New Roman" w:hAnsi="Times New Roman" w:cs="Times New Roman"/>
          <w:i/>
          <w:spacing w:val="-13"/>
          <w:sz w:val="24"/>
          <w:szCs w:val="24"/>
        </w:rPr>
        <w:t xml:space="preserve"> with the majority of ETAHT graduates (returnee migrants), now possessing the skill and knowledge to make their products for commercial purposes, and improving their level economic self-dependent.</w:t>
      </w:r>
      <w:r>
        <w:rPr>
          <w:rFonts w:ascii="Times New Roman" w:hAnsi="Times New Roman" w:cs="Times New Roman"/>
          <w:i/>
          <w:sz w:val="24"/>
          <w:szCs w:val="24"/>
        </w:rPr>
        <w:t>’</w:t>
      </w:r>
    </w:p>
    <w:p w14:paraId="67AAB379" w14:textId="77777777" w:rsidR="00235EC5" w:rsidRDefault="00000000" w:rsidP="00522758">
      <w:pPr>
        <w:spacing w:after="0" w:line="480" w:lineRule="auto"/>
        <w:ind w:right="230" w:firstLine="720"/>
        <w:jc w:val="both"/>
        <w:rPr>
          <w:rFonts w:ascii="Times New Roman" w:hAnsi="Times New Roman" w:cs="Times New Roman"/>
          <w:sz w:val="24"/>
          <w:szCs w:val="24"/>
        </w:rPr>
      </w:pPr>
      <w:r>
        <w:rPr>
          <w:rFonts w:ascii="Times New Roman" w:hAnsi="Times New Roman" w:cs="Times New Roman"/>
          <w:sz w:val="24"/>
          <w:szCs w:val="24"/>
        </w:rPr>
        <w:lastRenderedPageBreak/>
        <w:t>The above quote by Ki1 reaffirms previous research which believes that the TVET programme</w:t>
      </w:r>
      <w:r>
        <w:rPr>
          <w:rFonts w:ascii="Times New Roman" w:hAnsi="Times New Roman" w:cs="Times New Roman"/>
          <w:spacing w:val="-12"/>
          <w:sz w:val="24"/>
          <w:szCs w:val="24"/>
        </w:rPr>
        <w:t xml:space="preserve"> i</w:t>
      </w:r>
      <w:r>
        <w:rPr>
          <w:rFonts w:ascii="Times New Roman" w:hAnsi="Times New Roman" w:cs="Times New Roman"/>
          <w:spacing w:val="-1"/>
          <w:sz w:val="24"/>
          <w:szCs w:val="24"/>
        </w:rPr>
        <w:t>s</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platform</w:t>
      </w:r>
      <w:r>
        <w:rPr>
          <w:rFonts w:ascii="Times New Roman" w:hAnsi="Times New Roman" w:cs="Times New Roman"/>
          <w:spacing w:val="-17"/>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instills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in</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individuals,</w:t>
      </w:r>
      <w:r>
        <w:rPr>
          <w:rFonts w:ascii="Times New Roman" w:hAnsi="Times New Roman" w:cs="Times New Roman"/>
          <w:spacing w:val="-6"/>
          <w:sz w:val="24"/>
          <w:szCs w:val="24"/>
        </w:rPr>
        <w:t xml:space="preserve"> an </w:t>
      </w:r>
      <w:r>
        <w:rPr>
          <w:rFonts w:ascii="Times New Roman" w:hAnsi="Times New Roman" w:cs="Times New Roman"/>
          <w:spacing w:val="-1"/>
          <w:sz w:val="24"/>
          <w:szCs w:val="24"/>
        </w:rPr>
        <w:t>entrepreneurship</w:t>
      </w:r>
      <w:r>
        <w:rPr>
          <w:rFonts w:ascii="Times New Roman" w:hAnsi="Times New Roman" w:cs="Times New Roman"/>
          <w:spacing w:val="-8"/>
          <w:sz w:val="24"/>
          <w:szCs w:val="24"/>
        </w:rPr>
        <w:t xml:space="preserve"> spirit for </w:t>
      </w:r>
      <w:r>
        <w:rPr>
          <w:rFonts w:ascii="Times New Roman" w:hAnsi="Times New Roman" w:cs="Times New Roman"/>
          <w:sz w:val="24"/>
          <w:szCs w:val="24"/>
        </w:rPr>
        <w:t>economic</w:t>
      </w:r>
      <w:r>
        <w:rPr>
          <w:rFonts w:ascii="Times New Roman" w:hAnsi="Times New Roman" w:cs="Times New Roman"/>
          <w:spacing w:val="1"/>
          <w:sz w:val="24"/>
          <w:szCs w:val="24"/>
        </w:rPr>
        <w:t xml:space="preserve"> </w:t>
      </w:r>
      <w:r>
        <w:rPr>
          <w:rFonts w:ascii="Times New Roman" w:hAnsi="Times New Roman" w:cs="Times New Roman"/>
          <w:sz w:val="24"/>
          <w:szCs w:val="24"/>
        </w:rPr>
        <w:t>independence (Donli, 2004).</w:t>
      </w:r>
      <w:r>
        <w:rPr>
          <w:rFonts w:ascii="Times New Roman" w:hAnsi="Times New Roman" w:cs="Times New Roman"/>
          <w:spacing w:val="-3"/>
          <w:sz w:val="24"/>
          <w:szCs w:val="24"/>
        </w:rPr>
        <w:t xml:space="preserve"> </w:t>
      </w:r>
      <w:r>
        <w:rPr>
          <w:rFonts w:ascii="Times New Roman" w:hAnsi="Times New Roman" w:cs="Times New Roman"/>
          <w:sz w:val="24"/>
          <w:szCs w:val="24"/>
        </w:rPr>
        <w:t>Ki1,</w:t>
      </w:r>
      <w:r>
        <w:rPr>
          <w:rFonts w:ascii="Times New Roman" w:hAnsi="Times New Roman" w:cs="Times New Roman"/>
          <w:spacing w:val="3"/>
          <w:sz w:val="24"/>
          <w:szCs w:val="24"/>
        </w:rPr>
        <w:t xml:space="preserve"> </w:t>
      </w:r>
      <w:r>
        <w:rPr>
          <w:rFonts w:ascii="Times New Roman" w:hAnsi="Times New Roman" w:cs="Times New Roman"/>
          <w:sz w:val="24"/>
          <w:szCs w:val="24"/>
        </w:rPr>
        <w:t>further</w:t>
      </w:r>
      <w:r>
        <w:rPr>
          <w:rFonts w:ascii="Times New Roman" w:hAnsi="Times New Roman" w:cs="Times New Roman"/>
          <w:spacing w:val="-3"/>
          <w:sz w:val="24"/>
          <w:szCs w:val="24"/>
        </w:rPr>
        <w:t xml:space="preserve"> </w:t>
      </w:r>
      <w:r>
        <w:rPr>
          <w:rFonts w:ascii="Times New Roman" w:hAnsi="Times New Roman" w:cs="Times New Roman"/>
          <w:sz w:val="24"/>
          <w:szCs w:val="24"/>
        </w:rPr>
        <w:t>mentioned</w:t>
      </w:r>
      <w:r>
        <w:rPr>
          <w:rFonts w:ascii="Times New Roman" w:hAnsi="Times New Roman" w:cs="Times New Roman"/>
          <w:spacing w:val="-4"/>
          <w:sz w:val="24"/>
          <w:szCs w:val="24"/>
        </w:rPr>
        <w:t xml:space="preserve"> </w:t>
      </w:r>
      <w:r>
        <w:rPr>
          <w:rFonts w:ascii="Times New Roman" w:hAnsi="Times New Roman" w:cs="Times New Roman"/>
          <w:sz w:val="24"/>
          <w:szCs w:val="24"/>
        </w:rPr>
        <w:t>that</w:t>
      </w:r>
      <w:r>
        <w:rPr>
          <w:rFonts w:ascii="Times New Roman" w:hAnsi="Times New Roman" w:cs="Times New Roman"/>
          <w:spacing w:val="1"/>
          <w:sz w:val="24"/>
          <w:szCs w:val="24"/>
        </w:rPr>
        <w:t xml:space="preserve"> </w:t>
      </w:r>
      <w:r>
        <w:rPr>
          <w:rFonts w:ascii="Times New Roman" w:hAnsi="Times New Roman" w:cs="Times New Roman"/>
          <w:sz w:val="24"/>
          <w:szCs w:val="24"/>
        </w:rPr>
        <w:t>being</w:t>
      </w:r>
      <w:r>
        <w:rPr>
          <w:rFonts w:ascii="Times New Roman" w:hAnsi="Times New Roman" w:cs="Times New Roman"/>
          <w:spacing w:val="-4"/>
          <w:sz w:val="24"/>
          <w:szCs w:val="24"/>
        </w:rPr>
        <w:t xml:space="preserve"> </w:t>
      </w:r>
      <w:r>
        <w:rPr>
          <w:rFonts w:ascii="Times New Roman" w:hAnsi="Times New Roman" w:cs="Times New Roman"/>
          <w:sz w:val="24"/>
          <w:szCs w:val="24"/>
        </w:rPr>
        <w:t>economically</w:t>
      </w:r>
      <w:r>
        <w:rPr>
          <w:rFonts w:ascii="Times New Roman" w:hAnsi="Times New Roman" w:cs="Times New Roman"/>
          <w:spacing w:val="-13"/>
          <w:sz w:val="24"/>
          <w:szCs w:val="24"/>
        </w:rPr>
        <w:t xml:space="preserve"> </w:t>
      </w:r>
      <w:r>
        <w:rPr>
          <w:rFonts w:ascii="Times New Roman" w:hAnsi="Times New Roman" w:cs="Times New Roman"/>
          <w:sz w:val="24"/>
          <w:szCs w:val="24"/>
        </w:rPr>
        <w:t>engaged</w:t>
      </w:r>
      <w:r>
        <w:rPr>
          <w:rFonts w:ascii="Times New Roman" w:hAnsi="Times New Roman" w:cs="Times New Roman"/>
          <w:spacing w:val="-4"/>
          <w:sz w:val="24"/>
          <w:szCs w:val="24"/>
        </w:rPr>
        <w:t xml:space="preserve"> </w:t>
      </w:r>
      <w:r>
        <w:rPr>
          <w:rFonts w:ascii="Times New Roman" w:hAnsi="Times New Roman" w:cs="Times New Roman"/>
          <w:sz w:val="24"/>
          <w:szCs w:val="24"/>
        </w:rPr>
        <w:t>has</w:t>
      </w:r>
      <w:r>
        <w:rPr>
          <w:rFonts w:ascii="Times New Roman" w:hAnsi="Times New Roman" w:cs="Times New Roman"/>
          <w:spacing w:val="-6"/>
          <w:sz w:val="24"/>
          <w:szCs w:val="24"/>
        </w:rPr>
        <w:t xml:space="preserve"> </w:t>
      </w:r>
      <w:r>
        <w:rPr>
          <w:rFonts w:ascii="Times New Roman" w:hAnsi="Times New Roman" w:cs="Times New Roman"/>
          <w:sz w:val="24"/>
          <w:szCs w:val="24"/>
        </w:rPr>
        <w:t>dissuaded most</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58"/>
          <w:sz w:val="24"/>
          <w:szCs w:val="24"/>
        </w:rPr>
        <w:t xml:space="preserve"> </w:t>
      </w:r>
      <w:r>
        <w:rPr>
          <w:rFonts w:ascii="Times New Roman" w:hAnsi="Times New Roman" w:cs="Times New Roman"/>
          <w:spacing w:val="-1"/>
          <w:sz w:val="24"/>
          <w:szCs w:val="24"/>
        </w:rPr>
        <w:t>the</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returnee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migrants</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trained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from</w:t>
      </w:r>
      <w:r>
        <w:rPr>
          <w:rFonts w:ascii="Times New Roman" w:hAnsi="Times New Roman" w:cs="Times New Roman"/>
          <w:spacing w:val="-17"/>
          <w:sz w:val="24"/>
          <w:szCs w:val="24"/>
        </w:rPr>
        <w:t xml:space="preserve"> </w:t>
      </w:r>
      <w:r>
        <w:rPr>
          <w:rFonts w:ascii="Times New Roman" w:hAnsi="Times New Roman" w:cs="Times New Roman"/>
          <w:spacing w:val="-1"/>
          <w:sz w:val="24"/>
          <w:szCs w:val="24"/>
        </w:rPr>
        <w:t>going</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back</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getting</w:t>
      </w:r>
      <w:r>
        <w:rPr>
          <w:rFonts w:ascii="Times New Roman" w:hAnsi="Times New Roman" w:cs="Times New Roman"/>
          <w:spacing w:val="-3"/>
          <w:sz w:val="24"/>
          <w:szCs w:val="24"/>
        </w:rPr>
        <w:t xml:space="preserve"> </w:t>
      </w:r>
      <w:r>
        <w:rPr>
          <w:rFonts w:ascii="Times New Roman" w:hAnsi="Times New Roman" w:cs="Times New Roman"/>
          <w:sz w:val="24"/>
          <w:szCs w:val="24"/>
        </w:rPr>
        <w:t>involved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8"/>
          <w:sz w:val="24"/>
          <w:szCs w:val="24"/>
        </w:rPr>
        <w:t xml:space="preserve"> </w:t>
      </w:r>
      <w:r>
        <w:rPr>
          <w:rFonts w:ascii="Times New Roman" w:hAnsi="Times New Roman" w:cs="Times New Roman"/>
          <w:sz w:val="24"/>
          <w:szCs w:val="24"/>
        </w:rPr>
        <w:t>criminal</w:t>
      </w:r>
      <w:r>
        <w:rPr>
          <w:rFonts w:ascii="Times New Roman" w:hAnsi="Times New Roman" w:cs="Times New Roman"/>
          <w:spacing w:val="-12"/>
          <w:sz w:val="24"/>
          <w:szCs w:val="24"/>
        </w:rPr>
        <w:t xml:space="preserve"> </w:t>
      </w:r>
      <w:r>
        <w:rPr>
          <w:rFonts w:ascii="Times New Roman" w:hAnsi="Times New Roman" w:cs="Times New Roman"/>
          <w:sz w:val="24"/>
          <w:szCs w:val="24"/>
        </w:rPr>
        <w:t>activities</w:t>
      </w:r>
      <w:r>
        <w:rPr>
          <w:rFonts w:ascii="Times New Roman" w:hAnsi="Times New Roman" w:cs="Times New Roman"/>
          <w:spacing w:val="-10"/>
          <w:sz w:val="24"/>
          <w:szCs w:val="24"/>
        </w:rPr>
        <w:t xml:space="preserve"> </w:t>
      </w:r>
      <w:r>
        <w:rPr>
          <w:rFonts w:ascii="Times New Roman" w:hAnsi="Times New Roman" w:cs="Times New Roman"/>
          <w:sz w:val="24"/>
          <w:szCs w:val="24"/>
        </w:rPr>
        <w:t>or</w:t>
      </w:r>
      <w:r>
        <w:rPr>
          <w:rFonts w:ascii="Times New Roman" w:hAnsi="Times New Roman" w:cs="Times New Roman"/>
          <w:spacing w:val="-11"/>
          <w:sz w:val="24"/>
          <w:szCs w:val="24"/>
        </w:rPr>
        <w:t xml:space="preserve"> </w:t>
      </w:r>
      <w:r>
        <w:rPr>
          <w:rFonts w:ascii="Times New Roman" w:hAnsi="Times New Roman" w:cs="Times New Roman"/>
          <w:sz w:val="24"/>
          <w:szCs w:val="24"/>
        </w:rPr>
        <w:t>other</w:t>
      </w:r>
      <w:r>
        <w:rPr>
          <w:rFonts w:ascii="Times New Roman" w:hAnsi="Times New Roman" w:cs="Times New Roman"/>
          <w:spacing w:val="-57"/>
          <w:sz w:val="24"/>
          <w:szCs w:val="24"/>
        </w:rPr>
        <w:t xml:space="preserve"> </w:t>
      </w:r>
      <w:r>
        <w:rPr>
          <w:rFonts w:ascii="Times New Roman" w:hAnsi="Times New Roman" w:cs="Times New Roman"/>
          <w:sz w:val="24"/>
          <w:szCs w:val="24"/>
        </w:rPr>
        <w:t>social</w:t>
      </w:r>
      <w:r>
        <w:rPr>
          <w:rFonts w:ascii="Times New Roman" w:hAnsi="Times New Roman" w:cs="Times New Roman"/>
          <w:spacing w:val="1"/>
          <w:sz w:val="24"/>
          <w:szCs w:val="24"/>
        </w:rPr>
        <w:t xml:space="preserve"> </w:t>
      </w:r>
      <w:r>
        <w:rPr>
          <w:rFonts w:ascii="Times New Roman" w:hAnsi="Times New Roman" w:cs="Times New Roman"/>
          <w:sz w:val="24"/>
          <w:szCs w:val="24"/>
        </w:rPr>
        <w:t>vices</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thus,</w:t>
      </w:r>
      <w:r>
        <w:rPr>
          <w:rFonts w:ascii="Times New Roman" w:hAnsi="Times New Roman" w:cs="Times New Roman"/>
          <w:spacing w:val="1"/>
          <w:sz w:val="24"/>
          <w:szCs w:val="24"/>
        </w:rPr>
        <w:t xml:space="preserve"> </w:t>
      </w:r>
      <w:r>
        <w:rPr>
          <w:rFonts w:ascii="Times New Roman" w:hAnsi="Times New Roman" w:cs="Times New Roman"/>
          <w:sz w:val="24"/>
          <w:szCs w:val="24"/>
        </w:rPr>
        <w:t>potentially reducing</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crime</w:t>
      </w:r>
      <w:r>
        <w:rPr>
          <w:rFonts w:ascii="Times New Roman" w:hAnsi="Times New Roman" w:cs="Times New Roman"/>
          <w:spacing w:val="1"/>
          <w:sz w:val="24"/>
          <w:szCs w:val="24"/>
        </w:rPr>
        <w:t xml:space="preserve"> </w:t>
      </w:r>
      <w:r>
        <w:rPr>
          <w:rFonts w:ascii="Times New Roman" w:hAnsi="Times New Roman" w:cs="Times New Roman"/>
          <w:sz w:val="24"/>
          <w:szCs w:val="24"/>
        </w:rPr>
        <w:t>rate</w:t>
      </w:r>
      <w:r>
        <w:rPr>
          <w:rFonts w:ascii="Times New Roman" w:hAnsi="Times New Roman" w:cs="Times New Roman"/>
          <w:spacing w:val="1"/>
          <w:sz w:val="24"/>
          <w:szCs w:val="24"/>
        </w:rPr>
        <w:t xml:space="preserve"> </w:t>
      </w:r>
      <w:r>
        <w:rPr>
          <w:rFonts w:ascii="Times New Roman" w:hAnsi="Times New Roman" w:cs="Times New Roman"/>
          <w:sz w:val="24"/>
          <w:szCs w:val="24"/>
        </w:rPr>
        <w:t>within</w:t>
      </w:r>
      <w:r>
        <w:rPr>
          <w:rFonts w:ascii="Times New Roman" w:hAnsi="Times New Roman" w:cs="Times New Roman"/>
          <w:spacing w:val="1"/>
          <w:sz w:val="24"/>
          <w:szCs w:val="24"/>
        </w:rPr>
        <w:t xml:space="preserve"> </w:t>
      </w:r>
      <w:r>
        <w:rPr>
          <w:rFonts w:ascii="Times New Roman" w:hAnsi="Times New Roman" w:cs="Times New Roman"/>
          <w:sz w:val="24"/>
          <w:szCs w:val="24"/>
        </w:rPr>
        <w:t>their</w:t>
      </w:r>
      <w:r>
        <w:rPr>
          <w:rFonts w:ascii="Times New Roman" w:hAnsi="Times New Roman" w:cs="Times New Roman"/>
          <w:spacing w:val="1"/>
          <w:sz w:val="24"/>
          <w:szCs w:val="24"/>
        </w:rPr>
        <w:t xml:space="preserve"> </w:t>
      </w:r>
      <w:r>
        <w:rPr>
          <w:rFonts w:ascii="Times New Roman" w:hAnsi="Times New Roman" w:cs="Times New Roman"/>
          <w:sz w:val="24"/>
          <w:szCs w:val="24"/>
        </w:rPr>
        <w:t>communities. The submission by Ki1 is in alignment with</w:t>
      </w:r>
      <w:r>
        <w:rPr>
          <w:rFonts w:ascii="Times New Roman" w:hAnsi="Times New Roman" w:cs="Times New Roman"/>
          <w:spacing w:val="1"/>
          <w:sz w:val="24"/>
          <w:szCs w:val="24"/>
        </w:rPr>
        <w:t xml:space="preserve"> </w:t>
      </w:r>
      <w:r>
        <w:rPr>
          <w:rFonts w:ascii="Times New Roman" w:hAnsi="Times New Roman" w:cs="Times New Roman"/>
          <w:sz w:val="24"/>
          <w:szCs w:val="24"/>
        </w:rPr>
        <w:t>this</w:t>
      </w:r>
      <w:r>
        <w:rPr>
          <w:rFonts w:ascii="Times New Roman" w:hAnsi="Times New Roman" w:cs="Times New Roman"/>
          <w:spacing w:val="1"/>
          <w:sz w:val="24"/>
          <w:szCs w:val="24"/>
        </w:rPr>
        <w:t xml:space="preserve"> </w:t>
      </w:r>
      <w:r>
        <w:rPr>
          <w:rFonts w:ascii="Times New Roman" w:hAnsi="Times New Roman" w:cs="Times New Roman"/>
          <w:sz w:val="24"/>
          <w:szCs w:val="24"/>
        </w:rPr>
        <w:t>research’s</w:t>
      </w:r>
      <w:r>
        <w:rPr>
          <w:rFonts w:ascii="Times New Roman" w:hAnsi="Times New Roman" w:cs="Times New Roman"/>
          <w:spacing w:val="1"/>
          <w:sz w:val="24"/>
          <w:szCs w:val="24"/>
        </w:rPr>
        <w:t xml:space="preserve"> adapted </w:t>
      </w:r>
      <w:r>
        <w:rPr>
          <w:rFonts w:ascii="Times New Roman" w:hAnsi="Times New Roman" w:cs="Times New Roman"/>
          <w:sz w:val="24"/>
          <w:szCs w:val="24"/>
        </w:rPr>
        <w:t>theoretical</w:t>
      </w:r>
      <w:r>
        <w:rPr>
          <w:rFonts w:ascii="Times New Roman" w:hAnsi="Times New Roman" w:cs="Times New Roman"/>
          <w:spacing w:val="1"/>
          <w:sz w:val="24"/>
          <w:szCs w:val="24"/>
        </w:rPr>
        <w:t xml:space="preserve"> </w:t>
      </w:r>
      <w:r>
        <w:rPr>
          <w:rFonts w:ascii="Times New Roman" w:hAnsi="Times New Roman" w:cs="Times New Roman"/>
          <w:sz w:val="24"/>
          <w:szCs w:val="24"/>
        </w:rPr>
        <w:t>framework – Keiffer’s theory. In the framework (see below), the goal of every TVET programme is to achieve Optimal Outcomes and Distal Outcomes. While Proximal</w:t>
      </w:r>
      <w:r>
        <w:rPr>
          <w:rFonts w:ascii="Times New Roman" w:hAnsi="Times New Roman" w:cs="Times New Roman"/>
          <w:spacing w:val="1"/>
          <w:sz w:val="24"/>
          <w:szCs w:val="24"/>
        </w:rPr>
        <w:t xml:space="preserve"> </w:t>
      </w:r>
      <w:r>
        <w:rPr>
          <w:rFonts w:ascii="Times New Roman" w:hAnsi="Times New Roman" w:cs="Times New Roman"/>
          <w:sz w:val="24"/>
          <w:szCs w:val="24"/>
        </w:rPr>
        <w:t>Outcomes target the social well-being of individual participants, Distal Outcomes reduce</w:t>
      </w:r>
      <w:r>
        <w:rPr>
          <w:rFonts w:ascii="Times New Roman" w:hAnsi="Times New Roman" w:cs="Times New Roman"/>
          <w:spacing w:val="1"/>
          <w:sz w:val="24"/>
          <w:szCs w:val="24"/>
        </w:rPr>
        <w:t xml:space="preserve"> </w:t>
      </w:r>
      <w:r>
        <w:rPr>
          <w:rFonts w:ascii="Times New Roman" w:hAnsi="Times New Roman" w:cs="Times New Roman"/>
          <w:sz w:val="24"/>
          <w:szCs w:val="24"/>
        </w:rPr>
        <w:t>individual participation in social vices (human trafficking) whilst, improving individuals and their community’s</w:t>
      </w:r>
      <w:r>
        <w:rPr>
          <w:rFonts w:ascii="Times New Roman" w:hAnsi="Times New Roman" w:cs="Times New Roman"/>
          <w:spacing w:val="1"/>
          <w:sz w:val="24"/>
          <w:szCs w:val="24"/>
        </w:rPr>
        <w:t xml:space="preserve"> </w:t>
      </w:r>
      <w:r>
        <w:rPr>
          <w:rFonts w:ascii="Times New Roman" w:hAnsi="Times New Roman" w:cs="Times New Roman"/>
          <w:sz w:val="24"/>
          <w:szCs w:val="24"/>
        </w:rPr>
        <w:t>socio-economic conditions.</w:t>
      </w:r>
    </w:p>
    <w:p w14:paraId="1AB42198" w14:textId="77777777" w:rsidR="003E796C" w:rsidRPr="003E796C" w:rsidRDefault="00000000" w:rsidP="00522758">
      <w:pPr>
        <w:spacing w:after="0" w:line="480" w:lineRule="auto"/>
        <w:ind w:right="230" w:firstLine="720"/>
        <w:jc w:val="both"/>
        <w:rPr>
          <w:rFonts w:ascii="Times New Roman" w:hAnsi="Times New Roman" w:cs="Times New Roman"/>
          <w:sz w:val="24"/>
          <w:szCs w:val="24"/>
        </w:rPr>
      </w:pPr>
      <w:r>
        <w:rPr>
          <w:rFonts w:ascii="Times New Roman" w:hAnsi="Times New Roman" w:cs="Times New Roman"/>
          <w:sz w:val="24"/>
          <w:szCs w:val="24"/>
        </w:rPr>
        <w:t xml:space="preserve">In summary, these research </w:t>
      </w:r>
      <w:r w:rsidRPr="003E796C">
        <w:rPr>
          <w:rFonts w:ascii="Times New Roman" w:hAnsi="Times New Roman" w:cs="Times New Roman"/>
          <w:sz w:val="24"/>
          <w:szCs w:val="24"/>
        </w:rPr>
        <w:t>findings highlight the importance of holistic interventions that address the multifaceted needs of survivors of human trafficking. The ETAHT TVET programme exemplifies a comprehensive approach to reintegration, combining skills training with psychosocial support and entrepreneurship development. By equipping participants with practical skills and resources, the programme not only enhances their economic prospects but also reduces their vulnerability to re-trafficking and exploitation.</w:t>
      </w:r>
    </w:p>
    <w:p w14:paraId="0B7988A2" w14:textId="77777777" w:rsidR="003E796C" w:rsidRPr="003E796C" w:rsidRDefault="00000000" w:rsidP="0052275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3E796C">
        <w:rPr>
          <w:rFonts w:ascii="Times New Roman" w:hAnsi="Times New Roman" w:cs="Times New Roman"/>
          <w:b/>
          <w:bCs/>
          <w:sz w:val="24"/>
          <w:szCs w:val="24"/>
        </w:rPr>
        <w:t>. RECOMMENDATIONS</w:t>
      </w:r>
    </w:p>
    <w:p w14:paraId="507B5C1C" w14:textId="77777777" w:rsidR="003E796C" w:rsidRPr="003E796C" w:rsidRDefault="00000000" w:rsidP="00522758">
      <w:pPr>
        <w:spacing w:after="0" w:line="480" w:lineRule="auto"/>
        <w:jc w:val="both"/>
        <w:rPr>
          <w:rFonts w:ascii="Times New Roman" w:hAnsi="Times New Roman" w:cs="Times New Roman"/>
          <w:sz w:val="24"/>
          <w:szCs w:val="24"/>
        </w:rPr>
      </w:pPr>
      <w:r w:rsidRPr="003E796C">
        <w:rPr>
          <w:rFonts w:ascii="Times New Roman" w:hAnsi="Times New Roman" w:cs="Times New Roman"/>
          <w:sz w:val="24"/>
          <w:szCs w:val="24"/>
        </w:rPr>
        <w:t>Based on the findings of this study, several recommendations are proposed to enhance the effectiveness and sustainability of the ETAHT TVET programme:</w:t>
      </w:r>
    </w:p>
    <w:p w14:paraId="27896CEC" w14:textId="77777777" w:rsidR="003E796C" w:rsidRPr="00522758" w:rsidRDefault="00000000" w:rsidP="00522758">
      <w:pPr>
        <w:pStyle w:val="ListParagraph"/>
        <w:numPr>
          <w:ilvl w:val="0"/>
          <w:numId w:val="8"/>
        </w:numPr>
        <w:spacing w:after="0" w:line="480" w:lineRule="auto"/>
        <w:jc w:val="both"/>
        <w:rPr>
          <w:rFonts w:ascii="Times New Roman" w:hAnsi="Times New Roman" w:cs="Times New Roman"/>
          <w:sz w:val="24"/>
          <w:szCs w:val="24"/>
        </w:rPr>
      </w:pPr>
      <w:r w:rsidRPr="00522758">
        <w:rPr>
          <w:rFonts w:ascii="Times New Roman" w:hAnsi="Times New Roman" w:cs="Times New Roman"/>
          <w:sz w:val="24"/>
          <w:szCs w:val="24"/>
        </w:rPr>
        <w:t>Strengthen collaboration with local partners and community-based organizations to expand the reach of the programme and ensure the provision of tailored support services.</w:t>
      </w:r>
    </w:p>
    <w:p w14:paraId="5E246FE7" w14:textId="77777777" w:rsidR="003E796C" w:rsidRPr="00522758" w:rsidRDefault="00000000" w:rsidP="00522758">
      <w:pPr>
        <w:pStyle w:val="ListParagraph"/>
        <w:numPr>
          <w:ilvl w:val="0"/>
          <w:numId w:val="8"/>
        </w:numPr>
        <w:spacing w:after="0" w:line="480" w:lineRule="auto"/>
        <w:jc w:val="both"/>
        <w:rPr>
          <w:rFonts w:ascii="Times New Roman" w:hAnsi="Times New Roman" w:cs="Times New Roman"/>
          <w:sz w:val="24"/>
          <w:szCs w:val="24"/>
        </w:rPr>
      </w:pPr>
      <w:r w:rsidRPr="00522758">
        <w:rPr>
          <w:rFonts w:ascii="Times New Roman" w:hAnsi="Times New Roman" w:cs="Times New Roman"/>
          <w:sz w:val="24"/>
          <w:szCs w:val="24"/>
        </w:rPr>
        <w:t>Incorporate life skills training, including financial literacy and rights awareness, into the curriculum to empower participants and promote long-term resilience.</w:t>
      </w:r>
    </w:p>
    <w:p w14:paraId="36E5C669" w14:textId="77777777" w:rsidR="003E796C" w:rsidRPr="00522758" w:rsidRDefault="00000000" w:rsidP="00522758">
      <w:pPr>
        <w:pStyle w:val="ListParagraph"/>
        <w:numPr>
          <w:ilvl w:val="0"/>
          <w:numId w:val="8"/>
        </w:numPr>
        <w:spacing w:after="0" w:line="480" w:lineRule="auto"/>
        <w:jc w:val="both"/>
        <w:rPr>
          <w:rFonts w:ascii="Times New Roman" w:hAnsi="Times New Roman" w:cs="Times New Roman"/>
          <w:sz w:val="24"/>
          <w:szCs w:val="24"/>
        </w:rPr>
      </w:pPr>
      <w:r w:rsidRPr="00522758">
        <w:rPr>
          <w:rFonts w:ascii="Times New Roman" w:hAnsi="Times New Roman" w:cs="Times New Roman"/>
          <w:sz w:val="24"/>
          <w:szCs w:val="24"/>
        </w:rPr>
        <w:lastRenderedPageBreak/>
        <w:t>Foster linkages with employers and industry stakeholders to facilitate job placement and market access for programme graduates.</w:t>
      </w:r>
    </w:p>
    <w:p w14:paraId="27F98DA7" w14:textId="77777777" w:rsidR="003E796C" w:rsidRPr="00522758" w:rsidRDefault="00000000" w:rsidP="00522758">
      <w:pPr>
        <w:pStyle w:val="ListParagraph"/>
        <w:numPr>
          <w:ilvl w:val="0"/>
          <w:numId w:val="8"/>
        </w:numPr>
        <w:spacing w:after="0" w:line="480" w:lineRule="auto"/>
        <w:jc w:val="both"/>
        <w:rPr>
          <w:rFonts w:ascii="Times New Roman" w:hAnsi="Times New Roman" w:cs="Times New Roman"/>
          <w:sz w:val="24"/>
          <w:szCs w:val="24"/>
        </w:rPr>
      </w:pPr>
      <w:r w:rsidRPr="00522758">
        <w:rPr>
          <w:rFonts w:ascii="Times New Roman" w:hAnsi="Times New Roman" w:cs="Times New Roman"/>
          <w:sz w:val="24"/>
          <w:szCs w:val="24"/>
        </w:rPr>
        <w:t>Conduct periodic evaluations and monitoring to assess the programme's impact and identify areas for improvement.</w:t>
      </w:r>
    </w:p>
    <w:p w14:paraId="2BBBFB8A" w14:textId="77777777" w:rsidR="003E796C" w:rsidRPr="003E796C" w:rsidRDefault="00000000" w:rsidP="0052275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3E796C">
        <w:rPr>
          <w:rFonts w:ascii="Times New Roman" w:hAnsi="Times New Roman" w:cs="Times New Roman"/>
          <w:b/>
          <w:bCs/>
          <w:sz w:val="24"/>
          <w:szCs w:val="24"/>
        </w:rPr>
        <w:t>. CONCLUSION</w:t>
      </w:r>
    </w:p>
    <w:p w14:paraId="65AD95A0" w14:textId="77777777" w:rsidR="00CD7592" w:rsidRDefault="00000000" w:rsidP="00522758">
      <w:pPr>
        <w:spacing w:after="0" w:line="480" w:lineRule="auto"/>
        <w:jc w:val="both"/>
        <w:rPr>
          <w:rFonts w:ascii="Times New Roman" w:hAnsi="Times New Roman" w:cs="Times New Roman"/>
          <w:sz w:val="24"/>
          <w:szCs w:val="24"/>
        </w:rPr>
      </w:pPr>
      <w:r w:rsidRPr="003E796C">
        <w:rPr>
          <w:rFonts w:ascii="Times New Roman" w:hAnsi="Times New Roman" w:cs="Times New Roman"/>
          <w:sz w:val="24"/>
          <w:szCs w:val="24"/>
        </w:rPr>
        <w:t>The ETAHT TVET programme represents a promising model for supporting the socio-economic reintegration of female returnee migrants in Nigeria. By providing participants with skills, knowledge, and support, the programme offers a second chance for survivors of human trafficking to rebuild their lives and pursue sustainable livelihoods. Continued investment in such initiatives is essential to addressing the root causes of trafficking, promoting human rights, and fostering inclusive development in Nigeria and beyond.</w:t>
      </w:r>
    </w:p>
    <w:p w14:paraId="4F5219AE" w14:textId="77777777" w:rsidR="00522758" w:rsidRDefault="00000000" w:rsidP="00605AC8">
      <w:pPr>
        <w:spacing w:after="0" w:line="480" w:lineRule="auto"/>
        <w:ind w:right="230" w:firstLine="720"/>
        <w:jc w:val="both"/>
        <w:rPr>
          <w:rFonts w:ascii="Times New Roman" w:hAnsi="Times New Roman" w:cs="Times New Roman"/>
          <w:sz w:val="24"/>
          <w:szCs w:val="24"/>
        </w:rPr>
      </w:pPr>
      <w:r>
        <w:rPr>
          <w:rFonts w:ascii="Times New Roman" w:hAnsi="Times New Roman" w:cs="Times New Roman"/>
          <w:sz w:val="24"/>
          <w:szCs w:val="24"/>
        </w:rPr>
        <w:t xml:space="preserve">This study concludes that indeed </w:t>
      </w:r>
      <w:r w:rsidR="00605AC8">
        <w:rPr>
          <w:rFonts w:ascii="Times New Roman" w:hAnsi="Times New Roman" w:cs="Times New Roman"/>
          <w:sz w:val="24"/>
          <w:szCs w:val="24"/>
        </w:rPr>
        <w:t xml:space="preserve">ETAHT </w:t>
      </w:r>
      <w:r>
        <w:rPr>
          <w:rFonts w:ascii="Times New Roman" w:hAnsi="Times New Roman" w:cs="Times New Roman"/>
          <w:sz w:val="24"/>
          <w:szCs w:val="24"/>
        </w:rPr>
        <w:t xml:space="preserve">TVET </w:t>
      </w:r>
      <w:r w:rsidR="00605AC8">
        <w:rPr>
          <w:rFonts w:ascii="Times New Roman" w:hAnsi="Times New Roman" w:cs="Times New Roman"/>
          <w:sz w:val="24"/>
          <w:szCs w:val="24"/>
        </w:rPr>
        <w:t xml:space="preserve">programme </w:t>
      </w:r>
      <w:r>
        <w:rPr>
          <w:rFonts w:ascii="Times New Roman" w:hAnsi="Times New Roman" w:cs="Times New Roman"/>
          <w:sz w:val="24"/>
          <w:szCs w:val="24"/>
        </w:rPr>
        <w:t>provide</w:t>
      </w:r>
      <w:r w:rsidR="00605AC8">
        <w:rPr>
          <w:rFonts w:ascii="Times New Roman" w:hAnsi="Times New Roman" w:cs="Times New Roman"/>
          <w:sz w:val="24"/>
          <w:szCs w:val="24"/>
        </w:rPr>
        <w:t>d</w:t>
      </w:r>
      <w:r>
        <w:rPr>
          <w:rFonts w:ascii="Times New Roman" w:hAnsi="Times New Roman" w:cs="Times New Roman"/>
          <w:sz w:val="24"/>
          <w:szCs w:val="24"/>
        </w:rPr>
        <w:t xml:space="preserve"> a second chance for socioeconomic upliftment to female returnee migrants</w:t>
      </w:r>
      <w:r w:rsidR="00CD57E9">
        <w:rPr>
          <w:rFonts w:ascii="Times New Roman" w:hAnsi="Times New Roman" w:cs="Times New Roman"/>
          <w:sz w:val="24"/>
          <w:szCs w:val="24"/>
        </w:rPr>
        <w:t xml:space="preserve"> in Edo State</w:t>
      </w:r>
      <w:r>
        <w:rPr>
          <w:rFonts w:ascii="Times New Roman" w:hAnsi="Times New Roman" w:cs="Times New Roman"/>
          <w:sz w:val="24"/>
          <w:szCs w:val="24"/>
        </w:rPr>
        <w:t xml:space="preserve">. </w:t>
      </w:r>
      <w:r w:rsidR="00605AC8">
        <w:rPr>
          <w:rFonts w:ascii="Times New Roman" w:hAnsi="Times New Roman" w:cs="Times New Roman"/>
          <w:sz w:val="24"/>
          <w:szCs w:val="24"/>
        </w:rPr>
        <w:t xml:space="preserve">The </w:t>
      </w:r>
      <w:r>
        <w:rPr>
          <w:rFonts w:ascii="Times New Roman" w:hAnsi="Times New Roman" w:cs="Times New Roman"/>
          <w:sz w:val="24"/>
          <w:szCs w:val="24"/>
        </w:rPr>
        <w:t>ETAHT TVET programme had positive socioeconomic</w:t>
      </w:r>
      <w:r>
        <w:rPr>
          <w:rFonts w:ascii="Times New Roman" w:hAnsi="Times New Roman" w:cs="Times New Roman"/>
          <w:spacing w:val="1"/>
          <w:sz w:val="24"/>
          <w:szCs w:val="24"/>
        </w:rPr>
        <w:t xml:space="preserve"> </w:t>
      </w:r>
      <w:r>
        <w:rPr>
          <w:rFonts w:ascii="Times New Roman" w:hAnsi="Times New Roman" w:cs="Times New Roman"/>
          <w:sz w:val="24"/>
          <w:szCs w:val="24"/>
        </w:rPr>
        <w:t>impacts</w:t>
      </w:r>
      <w:r>
        <w:rPr>
          <w:rFonts w:ascii="Times New Roman" w:hAnsi="Times New Roman" w:cs="Times New Roman"/>
          <w:spacing w:val="1"/>
          <w:sz w:val="24"/>
          <w:szCs w:val="24"/>
        </w:rPr>
        <w:t>, on female returnee migrants</w:t>
      </w:r>
      <w:r w:rsidR="00605AC8">
        <w:rPr>
          <w:rFonts w:ascii="Times New Roman" w:hAnsi="Times New Roman" w:cs="Times New Roman"/>
          <w:spacing w:val="1"/>
          <w:sz w:val="24"/>
          <w:szCs w:val="24"/>
        </w:rPr>
        <w:t xml:space="preserve">, as it </w:t>
      </w:r>
      <w:r>
        <w:rPr>
          <w:rFonts w:ascii="Times New Roman" w:hAnsi="Times New Roman" w:cs="Times New Roman"/>
          <w:spacing w:val="1"/>
          <w:sz w:val="24"/>
          <w:szCs w:val="24"/>
        </w:rPr>
        <w:t>facilitat</w:t>
      </w:r>
      <w:r w:rsidR="00605AC8">
        <w:rPr>
          <w:rFonts w:ascii="Times New Roman" w:hAnsi="Times New Roman" w:cs="Times New Roman"/>
          <w:spacing w:val="1"/>
          <w:sz w:val="24"/>
          <w:szCs w:val="24"/>
        </w:rPr>
        <w:t>ed and boosted their</w:t>
      </w:r>
      <w:r>
        <w:rPr>
          <w:rFonts w:ascii="Times New Roman" w:hAnsi="Times New Roman" w:cs="Times New Roman"/>
          <w:spacing w:val="1"/>
          <w:sz w:val="24"/>
          <w:szCs w:val="24"/>
        </w:rPr>
        <w:t xml:space="preserve"> self-reliance and entrepreneurial status</w:t>
      </w:r>
      <w:r w:rsidR="00605AC8">
        <w:rPr>
          <w:rFonts w:ascii="Times New Roman" w:hAnsi="Times New Roman" w:cs="Times New Roman"/>
          <w:spacing w:val="1"/>
          <w:sz w:val="24"/>
          <w:szCs w:val="24"/>
        </w:rPr>
        <w:t xml:space="preserve"> respectively</w:t>
      </w:r>
      <w:r>
        <w:rPr>
          <w:rFonts w:ascii="Times New Roman" w:hAnsi="Times New Roman" w:cs="Times New Roman"/>
          <w:spacing w:val="1"/>
          <w:sz w:val="24"/>
          <w:szCs w:val="24"/>
        </w:rPr>
        <w:t xml:space="preserve">. Although confronted with </w:t>
      </w:r>
      <w:r>
        <w:rPr>
          <w:rFonts w:ascii="Times New Roman" w:hAnsi="Times New Roman" w:cs="Times New Roman"/>
          <w:sz w:val="24"/>
          <w:szCs w:val="24"/>
        </w:rPr>
        <w:t>funding</w:t>
      </w:r>
      <w:r>
        <w:rPr>
          <w:rFonts w:ascii="Times New Roman" w:hAnsi="Times New Roman" w:cs="Times New Roman"/>
          <w:spacing w:val="1"/>
          <w:sz w:val="24"/>
          <w:szCs w:val="24"/>
        </w:rPr>
        <w:t xml:space="preserve"> </w:t>
      </w:r>
      <w:r>
        <w:rPr>
          <w:rFonts w:ascii="Times New Roman" w:hAnsi="Times New Roman" w:cs="Times New Roman"/>
          <w:sz w:val="24"/>
          <w:szCs w:val="24"/>
        </w:rPr>
        <w:t>challenges,</w:t>
      </w:r>
      <w:r>
        <w:rPr>
          <w:rFonts w:ascii="Times New Roman" w:hAnsi="Times New Roman" w:cs="Times New Roman"/>
          <w:spacing w:val="1"/>
          <w:sz w:val="24"/>
          <w:szCs w:val="24"/>
        </w:rPr>
        <w:t xml:space="preserve"> </w:t>
      </w:r>
      <w:r>
        <w:rPr>
          <w:rFonts w:ascii="Times New Roman" w:hAnsi="Times New Roman" w:cs="Times New Roman"/>
          <w:sz w:val="24"/>
          <w:szCs w:val="24"/>
        </w:rPr>
        <w:t>ETAHT</w:t>
      </w:r>
      <w:r>
        <w:rPr>
          <w:rFonts w:ascii="Times New Roman" w:hAnsi="Times New Roman" w:cs="Times New Roman"/>
          <w:spacing w:val="1"/>
          <w:sz w:val="24"/>
          <w:szCs w:val="24"/>
        </w:rPr>
        <w:t xml:space="preserve"> </w:t>
      </w:r>
      <w:r>
        <w:rPr>
          <w:rFonts w:ascii="Times New Roman" w:hAnsi="Times New Roman" w:cs="Times New Roman"/>
          <w:sz w:val="24"/>
          <w:szCs w:val="24"/>
        </w:rPr>
        <w:t>skill</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acquisition programmes were lauded by all research participants, who pointed out that the </w:t>
      </w:r>
      <w:r w:rsidR="00F22B72">
        <w:rPr>
          <w:rFonts w:ascii="Times New Roman" w:hAnsi="Times New Roman" w:cs="Times New Roman"/>
          <w:sz w:val="24"/>
          <w:szCs w:val="24"/>
        </w:rPr>
        <w:t>agency</w:t>
      </w:r>
      <w:r>
        <w:rPr>
          <w:rFonts w:ascii="Times New Roman" w:hAnsi="Times New Roman" w:cs="Times New Roman"/>
          <w:spacing w:val="-6"/>
          <w:sz w:val="24"/>
          <w:szCs w:val="24"/>
        </w:rPr>
        <w:t xml:space="preserve"> </w:t>
      </w:r>
      <w:r>
        <w:rPr>
          <w:rFonts w:ascii="Times New Roman" w:hAnsi="Times New Roman" w:cs="Times New Roman"/>
          <w:sz w:val="24"/>
          <w:szCs w:val="24"/>
        </w:rPr>
        <w:t>and its operation,</w:t>
      </w:r>
      <w:r>
        <w:rPr>
          <w:rFonts w:ascii="Times New Roman" w:hAnsi="Times New Roman" w:cs="Times New Roman"/>
          <w:spacing w:val="1"/>
          <w:sz w:val="24"/>
          <w:szCs w:val="24"/>
        </w:rPr>
        <w:t xml:space="preserve"> genuinely wanted the </w:t>
      </w:r>
      <w:r>
        <w:rPr>
          <w:rFonts w:ascii="Times New Roman" w:hAnsi="Times New Roman" w:cs="Times New Roman"/>
          <w:sz w:val="24"/>
          <w:szCs w:val="24"/>
        </w:rPr>
        <w:t>betterment</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sidR="00F22B72">
        <w:rPr>
          <w:rFonts w:ascii="Times New Roman" w:hAnsi="Times New Roman" w:cs="Times New Roman"/>
          <w:spacing w:val="-8"/>
          <w:sz w:val="24"/>
          <w:szCs w:val="24"/>
        </w:rPr>
        <w:t xml:space="preserve">Edo State </w:t>
      </w:r>
      <w:r>
        <w:rPr>
          <w:rFonts w:ascii="Times New Roman" w:hAnsi="Times New Roman" w:cs="Times New Roman"/>
          <w:sz w:val="24"/>
          <w:szCs w:val="24"/>
        </w:rPr>
        <w:t>returnee</w:t>
      </w:r>
      <w:r>
        <w:rPr>
          <w:rFonts w:ascii="Times New Roman" w:hAnsi="Times New Roman" w:cs="Times New Roman"/>
          <w:spacing w:val="3"/>
          <w:sz w:val="24"/>
          <w:szCs w:val="24"/>
        </w:rPr>
        <w:t xml:space="preserve"> </w:t>
      </w:r>
      <w:r>
        <w:rPr>
          <w:rFonts w:ascii="Times New Roman" w:hAnsi="Times New Roman" w:cs="Times New Roman"/>
          <w:sz w:val="24"/>
          <w:szCs w:val="24"/>
        </w:rPr>
        <w:t>migrants, particularly the female returnee migrants who had gone through horrendous sex-trafficking ordeals (prostitution, sex-trade, and sexual assaults) in their migration journey.</w:t>
      </w:r>
    </w:p>
    <w:p w14:paraId="1BAFFA09" w14:textId="77777777" w:rsidR="00522758" w:rsidRDefault="00000000" w:rsidP="00C95418">
      <w:pPr>
        <w:pStyle w:val="BodyText"/>
        <w:spacing w:line="480" w:lineRule="auto"/>
        <w:ind w:right="238" w:firstLine="720"/>
        <w:jc w:val="both"/>
      </w:pPr>
      <w:r>
        <w:t xml:space="preserve">Overall, the impacts of </w:t>
      </w:r>
      <w:r w:rsidR="00605AC8">
        <w:t>ETAHT TVET</w:t>
      </w:r>
      <w:r>
        <w:t xml:space="preserve"> programmes on </w:t>
      </w:r>
      <w:r w:rsidR="00605AC8">
        <w:t xml:space="preserve">Edo State’s female </w:t>
      </w:r>
      <w:r>
        <w:t>returnee migrants are vast;</w:t>
      </w:r>
      <w:r>
        <w:rPr>
          <w:spacing w:val="1"/>
        </w:rPr>
        <w:t xml:space="preserve"> </w:t>
      </w:r>
      <w:r w:rsidR="00605AC8">
        <w:t>p</w:t>
      </w:r>
      <w:r>
        <w:t xml:space="preserve">articularly in addressing </w:t>
      </w:r>
      <w:r w:rsidR="00605AC8">
        <w:t xml:space="preserve">human trafficking, </w:t>
      </w:r>
      <w:r>
        <w:t xml:space="preserve">unemployment, and poverty which are key factors necessitating illegal or irregular migration by Nigerians </w:t>
      </w:r>
      <w:r w:rsidR="00605AC8">
        <w:t xml:space="preserve">(Edo State indigenes) </w:t>
      </w:r>
      <w:r>
        <w:t>to European</w:t>
      </w:r>
      <w:r>
        <w:rPr>
          <w:spacing w:val="1"/>
        </w:rPr>
        <w:t xml:space="preserve"> </w:t>
      </w:r>
      <w:r>
        <w:t xml:space="preserve">nations. </w:t>
      </w:r>
      <w:r w:rsidR="00605AC8">
        <w:t>Th</w:t>
      </w:r>
      <w:r w:rsidR="00C95418">
        <w:t>rough the</w:t>
      </w:r>
      <w:r w:rsidR="00605AC8">
        <w:t xml:space="preserve"> ETAHT TVET </w:t>
      </w:r>
      <w:r w:rsidR="00C95418">
        <w:t xml:space="preserve">programme, participants were presented with a second chance that promotes their socioeconomic, thus reducing the </w:t>
      </w:r>
      <w:r w:rsidR="00C95418">
        <w:lastRenderedPageBreak/>
        <w:t>chances of re-trafficking.</w:t>
      </w:r>
    </w:p>
    <w:p w14:paraId="4917EC3B" w14:textId="77777777" w:rsidR="00C95418" w:rsidRDefault="00000000" w:rsidP="00C95418">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35CE7FC8"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Adavbiele, J. A. (2014). The impact of skill acquisition programme on the socio-economic</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status of youths in Nigeria. </w:t>
      </w:r>
      <w:r>
        <w:rPr>
          <w:rFonts w:ascii="Times New Roman" w:hAnsi="Times New Roman" w:cs="Times New Roman"/>
          <w:i/>
          <w:sz w:val="24"/>
          <w:szCs w:val="24"/>
        </w:rPr>
        <w:t>International Journal of Advanced Studies in Economics</w:t>
      </w:r>
      <w:r>
        <w:rPr>
          <w:rFonts w:ascii="Times New Roman" w:hAnsi="Times New Roman" w:cs="Times New Roman"/>
          <w:i/>
          <w:spacing w:val="1"/>
          <w:sz w:val="24"/>
          <w:szCs w:val="24"/>
        </w:rPr>
        <w:t xml:space="preserve"> </w:t>
      </w:r>
      <w:r>
        <w:rPr>
          <w:rFonts w:ascii="Times New Roman" w:hAnsi="Times New Roman" w:cs="Times New Roman"/>
          <w:i/>
          <w:sz w:val="24"/>
          <w:szCs w:val="24"/>
        </w:rPr>
        <w:t>and</w:t>
      </w:r>
      <w:r>
        <w:rPr>
          <w:rFonts w:ascii="Times New Roman" w:hAnsi="Times New Roman" w:cs="Times New Roman"/>
          <w:i/>
          <w:spacing w:val="1"/>
          <w:sz w:val="24"/>
          <w:szCs w:val="24"/>
        </w:rPr>
        <w:t xml:space="preserve"> </w:t>
      </w:r>
      <w:r>
        <w:rPr>
          <w:rFonts w:ascii="Times New Roman" w:hAnsi="Times New Roman" w:cs="Times New Roman"/>
          <w:i/>
          <w:sz w:val="24"/>
          <w:szCs w:val="24"/>
        </w:rPr>
        <w:t>Public</w:t>
      </w:r>
      <w:r>
        <w:rPr>
          <w:rFonts w:ascii="Times New Roman" w:hAnsi="Times New Roman" w:cs="Times New Roman"/>
          <w:i/>
          <w:spacing w:val="1"/>
          <w:sz w:val="24"/>
          <w:szCs w:val="24"/>
        </w:rPr>
        <w:t xml:space="preserve"> </w:t>
      </w:r>
      <w:r>
        <w:rPr>
          <w:rFonts w:ascii="Times New Roman" w:hAnsi="Times New Roman" w:cs="Times New Roman"/>
          <w:i/>
          <w:sz w:val="24"/>
          <w:szCs w:val="24"/>
        </w:rPr>
        <w:t>Sector Management,</w:t>
      </w:r>
      <w:r>
        <w:rPr>
          <w:rFonts w:ascii="Times New Roman" w:hAnsi="Times New Roman" w:cs="Times New Roman"/>
          <w:i/>
          <w:spacing w:val="6"/>
          <w:sz w:val="24"/>
          <w:szCs w:val="24"/>
        </w:rPr>
        <w:t xml:space="preserve"> </w:t>
      </w:r>
      <w:r>
        <w:rPr>
          <w:rFonts w:ascii="Times New Roman" w:hAnsi="Times New Roman" w:cs="Times New Roman"/>
          <w:i/>
          <w:sz w:val="24"/>
          <w:szCs w:val="24"/>
        </w:rPr>
        <w:t>2</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z w:val="24"/>
          <w:szCs w:val="24"/>
        </w:rPr>
        <w:t>175-177.</w:t>
      </w:r>
    </w:p>
    <w:p w14:paraId="4E08E828"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Adeyinka, S., Lietaert, I., &amp; Derluyn, I. (2023). It Happened in the Desert, in Libya and in Italy: Physical and Sexual Violence Experienced by Female Nigerian Victims of Trafficking in Italy. </w:t>
      </w:r>
      <w:r w:rsidRPr="004E3388">
        <w:rPr>
          <w:rStyle w:val="Emphasis"/>
          <w:rFonts w:ascii="Times New Roman" w:hAnsi="Times New Roman" w:cs="Times New Roman"/>
          <w:sz w:val="24"/>
          <w:szCs w:val="24"/>
          <w:shd w:val="clear" w:color="auto" w:fill="FFFFFF"/>
        </w:rPr>
        <w:t>International Journal of Environmental Research and Public Health</w:t>
      </w:r>
      <w:r w:rsidRPr="004E338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20</w:t>
      </w:r>
      <w:r>
        <w:rPr>
          <w:rFonts w:ascii="Times New Roman" w:hAnsi="Times New Roman" w:cs="Times New Roman"/>
          <w:sz w:val="24"/>
          <w:szCs w:val="24"/>
          <w:shd w:val="clear" w:color="auto" w:fill="FFFFFF"/>
        </w:rPr>
        <w:t>(5), 1-17.</w:t>
      </w:r>
    </w:p>
    <w:p w14:paraId="46BF31D4"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Agwi, V. I. A., Ihi, D. L. &amp; Okwelle, C. P. (2018). Strategies for improving skill development for new horizon in technical vocational education training programmes, from access to quality. </w:t>
      </w:r>
      <w:r>
        <w:rPr>
          <w:rFonts w:ascii="Times New Roman" w:eastAsia="Times New Roman" w:hAnsi="Times New Roman" w:cs="Times New Roman"/>
          <w:i/>
          <w:sz w:val="24"/>
          <w:szCs w:val="24"/>
        </w:rPr>
        <w:t>Journal of Pristine, 14</w:t>
      </w:r>
      <w:r w:rsidRPr="00625886">
        <w:rPr>
          <w:rFonts w:ascii="Times New Roman" w:eastAsia="Times New Roman" w:hAnsi="Times New Roman" w:cs="Times New Roman"/>
          <w:iCs/>
          <w:sz w:val="24"/>
          <w:szCs w:val="24"/>
        </w:rPr>
        <w:t>(1), 163-178.</w:t>
      </w:r>
      <w:r>
        <w:rPr>
          <w:rFonts w:ascii="Times New Roman" w:eastAsia="Times New Roman" w:hAnsi="Times New Roman" w:cs="Times New Roman"/>
          <w:i/>
          <w:sz w:val="24"/>
          <w:szCs w:val="24"/>
        </w:rPr>
        <w:t xml:space="preserve"> </w:t>
      </w:r>
    </w:p>
    <w:p w14:paraId="2FE7700D" w14:textId="77777777" w:rsidR="00A748FD" w:rsidRPr="00A86CDA" w:rsidRDefault="00000000" w:rsidP="00A748FD">
      <w:pPr>
        <w:spacing w:after="0" w:line="480" w:lineRule="auto"/>
        <w:ind w:left="720" w:hanging="720"/>
        <w:jc w:val="both"/>
        <w:rPr>
          <w:rFonts w:ascii="Times New Roman" w:hAnsi="Times New Roman" w:cs="Times New Roman"/>
          <w:sz w:val="24"/>
          <w:szCs w:val="24"/>
        </w:rPr>
      </w:pPr>
      <w:r w:rsidRPr="00A86CDA">
        <w:rPr>
          <w:rFonts w:ascii="Times New Roman" w:hAnsi="Times New Roman" w:cs="Times New Roman"/>
          <w:sz w:val="24"/>
          <w:szCs w:val="24"/>
          <w:shd w:val="clear" w:color="auto" w:fill="FFFFFF"/>
        </w:rPr>
        <w:t>Agwu, P., Levy, S., &amp; Okoye, U. O. (2023). Complex roles of families in enabling sex trafficking in Edo, Nigeria. </w:t>
      </w:r>
      <w:r w:rsidRPr="00A86CDA">
        <w:rPr>
          <w:rStyle w:val="Emphasis"/>
          <w:rFonts w:ascii="Times New Roman" w:hAnsi="Times New Roman" w:cs="Times New Roman"/>
          <w:sz w:val="24"/>
          <w:szCs w:val="24"/>
          <w:shd w:val="clear" w:color="auto" w:fill="FFFFFF"/>
        </w:rPr>
        <w:t>Families, Relationships and Societies</w:t>
      </w:r>
      <w:r w:rsidRPr="00A86CDA">
        <w:rPr>
          <w:rFonts w:ascii="Times New Roman" w:hAnsi="Times New Roman" w:cs="Times New Roman"/>
          <w:sz w:val="24"/>
          <w:szCs w:val="24"/>
          <w:shd w:val="clear" w:color="auto" w:fill="FFFFFF"/>
        </w:rPr>
        <w:t xml:space="preserve">, </w:t>
      </w:r>
      <w:r w:rsidRPr="00A86CDA">
        <w:rPr>
          <w:rFonts w:ascii="Times New Roman" w:hAnsi="Times New Roman" w:cs="Times New Roman"/>
          <w:i/>
          <w:iCs/>
          <w:sz w:val="24"/>
          <w:szCs w:val="24"/>
          <w:shd w:val="clear" w:color="auto" w:fill="FFFFFF"/>
        </w:rPr>
        <w:t>20</w:t>
      </w:r>
      <w:r>
        <w:rPr>
          <w:rFonts w:ascii="Times New Roman" w:hAnsi="Times New Roman" w:cs="Times New Roman"/>
          <w:sz w:val="24"/>
          <w:szCs w:val="24"/>
          <w:shd w:val="clear" w:color="auto" w:fill="FFFFFF"/>
        </w:rPr>
        <w:t xml:space="preserve">(20), </w:t>
      </w:r>
      <w:r w:rsidRPr="00A86CDA">
        <w:rPr>
          <w:rFonts w:ascii="Times New Roman" w:hAnsi="Times New Roman" w:cs="Times New Roman"/>
          <w:sz w:val="24"/>
          <w:szCs w:val="24"/>
          <w:shd w:val="clear" w:color="auto" w:fill="FFFFFF"/>
        </w:rPr>
        <w:t>1-19.</w:t>
      </w:r>
    </w:p>
    <w:p w14:paraId="5CC27AFD"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 xml:space="preserve">Akinola, A. S., Eze, G. E., Ali, C. C., Afred, O. F., &amp; Attah, B. I., (2020). Challenges Facing TVET Institution-Industry Collaboration in Skills Acquisition for Sustainable Growth in Nigeria. </w:t>
      </w:r>
      <w:r>
        <w:rPr>
          <w:rFonts w:ascii="Times New Roman" w:hAnsi="Times New Roman" w:cs="Times New Roman"/>
          <w:i/>
          <w:iCs/>
          <w:sz w:val="24"/>
          <w:szCs w:val="24"/>
        </w:rPr>
        <w:t>Vocational and Technical Education Journal (VOTEJ), 2</w:t>
      </w:r>
      <w:r w:rsidRPr="00625886">
        <w:rPr>
          <w:rFonts w:ascii="Times New Roman" w:hAnsi="Times New Roman" w:cs="Times New Roman"/>
          <w:sz w:val="24"/>
          <w:szCs w:val="24"/>
        </w:rPr>
        <w:t>(2), 231-238.</w:t>
      </w:r>
    </w:p>
    <w:p w14:paraId="2BF514B4"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Allen, M. (2017). </w:t>
      </w:r>
      <w:r>
        <w:rPr>
          <w:rFonts w:ascii="Times New Roman" w:eastAsia="Times New Roman" w:hAnsi="Times New Roman" w:cs="Times New Roman"/>
          <w:i/>
          <w:sz w:val="24"/>
          <w:szCs w:val="24"/>
        </w:rPr>
        <w:t>Limitations of research. The SAGE Encyclopedia of Communication Research Methods</w:t>
      </w:r>
      <w:r>
        <w:rPr>
          <w:rFonts w:ascii="Times New Roman" w:eastAsia="Times New Roman" w:hAnsi="Times New Roman" w:cs="Times New Roman"/>
          <w:sz w:val="24"/>
          <w:szCs w:val="24"/>
        </w:rPr>
        <w:t>. USA: SAGE Publications.</w:t>
      </w:r>
    </w:p>
    <w:p w14:paraId="7427FA3B"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Atieno, O. P. (2009). An analysis of the strengths and limitation of qualitative and quantitative research paradigms. </w:t>
      </w:r>
      <w:r>
        <w:rPr>
          <w:rFonts w:ascii="Times New Roman" w:eastAsia="Times New Roman" w:hAnsi="Times New Roman" w:cs="Times New Roman"/>
          <w:i/>
          <w:sz w:val="24"/>
          <w:szCs w:val="24"/>
        </w:rPr>
        <w:t xml:space="preserve">Problems of Education in the 21st Century, </w:t>
      </w:r>
      <w:r>
        <w:rPr>
          <w:rFonts w:ascii="Times New Roman" w:eastAsia="Times New Roman" w:hAnsi="Times New Roman" w:cs="Times New Roman"/>
          <w:sz w:val="24"/>
          <w:szCs w:val="24"/>
        </w:rPr>
        <w:t>13, 13-18.</w:t>
      </w:r>
    </w:p>
    <w:p w14:paraId="3CB79628"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shd w:val="clear" w:color="auto" w:fill="FCFCFC"/>
        </w:rPr>
        <w:lastRenderedPageBreak/>
        <w:t xml:space="preserve">Bisong, A. (2022). Return, Precarity and Vulnerability in West Africa: Evidence from Nigeria. In: Teye, J. K. (eds) Migration in West Africa. IMISCOE Research Series. New York: Springer, Cham. </w:t>
      </w:r>
    </w:p>
    <w:p w14:paraId="6A084596"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Boslaugh, S. (2007). </w:t>
      </w:r>
      <w:r>
        <w:rPr>
          <w:rFonts w:ascii="Times New Roman" w:eastAsia="Times New Roman" w:hAnsi="Times New Roman" w:cs="Times New Roman"/>
          <w:i/>
          <w:sz w:val="24"/>
          <w:szCs w:val="24"/>
        </w:rPr>
        <w:t>Secondary Data Sources for Public Health: A Practical Guide (Practical Guides to Biostatistics and Epidemiology)</w:t>
      </w:r>
      <w:r>
        <w:rPr>
          <w:rFonts w:ascii="Times New Roman" w:eastAsia="Times New Roman" w:hAnsi="Times New Roman" w:cs="Times New Roman"/>
          <w:sz w:val="24"/>
          <w:szCs w:val="24"/>
        </w:rPr>
        <w:t xml:space="preserve">. Cambridge: Cambridge University Press. </w:t>
      </w:r>
    </w:p>
    <w:p w14:paraId="5A626927"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Cheung, J. M. Y., Bartlett, J., Armour, C. L., Laba, T., &amp; Saini, B. (2016). </w:t>
      </w:r>
      <w:r>
        <w:rPr>
          <w:rFonts w:ascii="Times New Roman" w:eastAsia="Times New Roman" w:hAnsi="Times New Roman" w:cs="Times New Roman"/>
          <w:i/>
          <w:sz w:val="24"/>
          <w:szCs w:val="24"/>
        </w:rPr>
        <w:t>To Drug or Not to Drug: A Qualitative Study of Patients’ Decision-Making Processes for Managing Insomnia</w:t>
      </w:r>
      <w:r>
        <w:rPr>
          <w:rFonts w:ascii="Times New Roman" w:eastAsia="Times New Roman" w:hAnsi="Times New Roman" w:cs="Times New Roman"/>
          <w:sz w:val="24"/>
          <w:szCs w:val="24"/>
        </w:rPr>
        <w:t>. Australia: Routledge Taylor &amp; Francis Group.</w:t>
      </w:r>
    </w:p>
    <w:p w14:paraId="0C68D8F5"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Diandra, D.   &amp;   Azmy, A.   (2020).   Understanding   Definition of Entrepreneurship. </w:t>
      </w:r>
      <w:r>
        <w:rPr>
          <w:rFonts w:ascii="Times New Roman" w:eastAsia="Times New Roman" w:hAnsi="Times New Roman" w:cs="Times New Roman"/>
          <w:i/>
          <w:sz w:val="24"/>
          <w:szCs w:val="24"/>
        </w:rPr>
        <w:t>International Journal of Management, Accounting and Economics, 7</w:t>
      </w:r>
      <w:r w:rsidRPr="004E3388">
        <w:rPr>
          <w:rFonts w:ascii="Times New Roman" w:eastAsia="Times New Roman" w:hAnsi="Times New Roman" w:cs="Times New Roman"/>
          <w:iCs/>
          <w:sz w:val="24"/>
          <w:szCs w:val="24"/>
        </w:rPr>
        <w:t>(5), 235-241</w:t>
      </w:r>
      <w:r>
        <w:rPr>
          <w:rFonts w:ascii="Times New Roman" w:eastAsia="Times New Roman" w:hAnsi="Times New Roman" w:cs="Times New Roman"/>
          <w:i/>
          <w:sz w:val="24"/>
          <w:szCs w:val="24"/>
        </w:rPr>
        <w:t>.</w:t>
      </w:r>
    </w:p>
    <w:p w14:paraId="2D57F60A"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Dekeyser, R. (2007). </w:t>
      </w:r>
      <w:r>
        <w:rPr>
          <w:rFonts w:ascii="Times New Roman" w:hAnsi="Times New Roman" w:cs="Times New Roman"/>
          <w:i/>
          <w:iCs/>
          <w:sz w:val="24"/>
          <w:szCs w:val="24"/>
          <w:shd w:val="clear" w:color="auto" w:fill="FFFFFF"/>
        </w:rPr>
        <w:t>Skill acquisition theory.</w:t>
      </w:r>
      <w:r>
        <w:rPr>
          <w:rFonts w:ascii="Times New Roman" w:hAnsi="Times New Roman" w:cs="Times New Roman"/>
          <w:sz w:val="24"/>
          <w:szCs w:val="24"/>
          <w:shd w:val="clear" w:color="auto" w:fill="FFFFFF"/>
        </w:rPr>
        <w:t xml:space="preserve"> In B. VanPatten, &amp; J. Williams (Eds.), Theories in second language acquisition (pp. 97-113). Mahwah, NJ: Lawrence Erlbaum.</w:t>
      </w:r>
    </w:p>
    <w:p w14:paraId="2286989A"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 xml:space="preserve">Dekeyser, R. M., &amp; Criado, R. (2013). Automatization, skill acquisition, and practice in second language acquisition. In C. A.Chapelle (Ed.), </w:t>
      </w:r>
      <w:r>
        <w:rPr>
          <w:rFonts w:ascii="Times New Roman" w:hAnsi="Times New Roman" w:cs="Times New Roman"/>
          <w:i/>
          <w:iCs/>
          <w:sz w:val="24"/>
          <w:szCs w:val="24"/>
        </w:rPr>
        <w:t>The encyclopedia of applied linguistics.</w:t>
      </w:r>
      <w:r>
        <w:rPr>
          <w:rFonts w:ascii="Times New Roman" w:hAnsi="Times New Roman" w:cs="Times New Roman"/>
          <w:sz w:val="24"/>
          <w:szCs w:val="24"/>
        </w:rPr>
        <w:t xml:space="preserve"> London: Blackwell.</w:t>
      </w:r>
    </w:p>
    <w:p w14:paraId="209923EA"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 xml:space="preserve">Donjor, S. T. (2011). Skills acquisition as a tool for poverty reduction in Bayelsa State Nigeria. Unpublished M.Ed. Thesis, University of Nigeria, Nsukka. </w:t>
      </w:r>
    </w:p>
    <w:p w14:paraId="2E0384ED"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Donli,</w:t>
      </w:r>
      <w:r>
        <w:rPr>
          <w:rFonts w:ascii="Times New Roman" w:hAnsi="Times New Roman" w:cs="Times New Roman"/>
          <w:spacing w:val="31"/>
          <w:sz w:val="24"/>
          <w:szCs w:val="24"/>
        </w:rPr>
        <w:t xml:space="preserve"> </w:t>
      </w:r>
      <w:r>
        <w:rPr>
          <w:rFonts w:ascii="Times New Roman" w:hAnsi="Times New Roman" w:cs="Times New Roman"/>
          <w:sz w:val="24"/>
          <w:szCs w:val="24"/>
        </w:rPr>
        <w:t>J. G.</w:t>
      </w:r>
      <w:r>
        <w:rPr>
          <w:rFonts w:ascii="Times New Roman" w:hAnsi="Times New Roman" w:cs="Times New Roman"/>
          <w:spacing w:val="31"/>
          <w:sz w:val="24"/>
          <w:szCs w:val="24"/>
        </w:rPr>
        <w:t xml:space="preserve"> </w:t>
      </w:r>
      <w:r>
        <w:rPr>
          <w:rFonts w:ascii="Times New Roman" w:hAnsi="Times New Roman" w:cs="Times New Roman"/>
          <w:sz w:val="24"/>
          <w:szCs w:val="24"/>
        </w:rPr>
        <w:t>(2004).</w:t>
      </w:r>
      <w:r>
        <w:rPr>
          <w:rFonts w:ascii="Times New Roman" w:hAnsi="Times New Roman" w:cs="Times New Roman"/>
          <w:spacing w:val="31"/>
          <w:sz w:val="24"/>
          <w:szCs w:val="24"/>
        </w:rPr>
        <w:t xml:space="preserve"> </w:t>
      </w:r>
      <w:r>
        <w:rPr>
          <w:rFonts w:ascii="Times New Roman" w:hAnsi="Times New Roman" w:cs="Times New Roman"/>
          <w:sz w:val="24"/>
          <w:szCs w:val="24"/>
        </w:rPr>
        <w:t>An</w:t>
      </w:r>
      <w:r>
        <w:rPr>
          <w:rFonts w:ascii="Times New Roman" w:hAnsi="Times New Roman" w:cs="Times New Roman"/>
          <w:spacing w:val="25"/>
          <w:sz w:val="24"/>
          <w:szCs w:val="24"/>
        </w:rPr>
        <w:t xml:space="preserve"> </w:t>
      </w:r>
      <w:r>
        <w:rPr>
          <w:rFonts w:ascii="Times New Roman" w:hAnsi="Times New Roman" w:cs="Times New Roman"/>
          <w:sz w:val="24"/>
          <w:szCs w:val="24"/>
        </w:rPr>
        <w:t>overview</w:t>
      </w:r>
      <w:r>
        <w:rPr>
          <w:rFonts w:ascii="Times New Roman" w:hAnsi="Times New Roman" w:cs="Times New Roman"/>
          <w:spacing w:val="28"/>
          <w:sz w:val="24"/>
          <w:szCs w:val="24"/>
        </w:rPr>
        <w:t xml:space="preserve"> </w:t>
      </w:r>
      <w:r>
        <w:rPr>
          <w:rFonts w:ascii="Times New Roman" w:hAnsi="Times New Roman" w:cs="Times New Roman"/>
          <w:sz w:val="24"/>
          <w:szCs w:val="24"/>
        </w:rPr>
        <w:t>of</w:t>
      </w:r>
      <w:r>
        <w:rPr>
          <w:rFonts w:ascii="Times New Roman" w:hAnsi="Times New Roman" w:cs="Times New Roman"/>
          <w:spacing w:val="22"/>
          <w:sz w:val="24"/>
          <w:szCs w:val="24"/>
        </w:rPr>
        <w:t xml:space="preserve"> </w:t>
      </w:r>
      <w:r>
        <w:rPr>
          <w:rFonts w:ascii="Times New Roman" w:hAnsi="Times New Roman" w:cs="Times New Roman"/>
          <w:sz w:val="24"/>
          <w:szCs w:val="24"/>
        </w:rPr>
        <w:t>Nigeria’s</w:t>
      </w:r>
      <w:r>
        <w:rPr>
          <w:rFonts w:ascii="Times New Roman" w:hAnsi="Times New Roman" w:cs="Times New Roman"/>
          <w:spacing w:val="27"/>
          <w:sz w:val="24"/>
          <w:szCs w:val="24"/>
        </w:rPr>
        <w:t xml:space="preserve"> </w:t>
      </w:r>
      <w:r>
        <w:rPr>
          <w:rFonts w:ascii="Times New Roman" w:hAnsi="Times New Roman" w:cs="Times New Roman"/>
          <w:sz w:val="24"/>
          <w:szCs w:val="24"/>
        </w:rPr>
        <w:t>Economic</w:t>
      </w:r>
      <w:r>
        <w:rPr>
          <w:rFonts w:ascii="Times New Roman" w:hAnsi="Times New Roman" w:cs="Times New Roman"/>
          <w:spacing w:val="28"/>
          <w:sz w:val="24"/>
          <w:szCs w:val="24"/>
        </w:rPr>
        <w:t xml:space="preserve"> </w:t>
      </w:r>
      <w:r>
        <w:rPr>
          <w:rFonts w:ascii="Times New Roman" w:hAnsi="Times New Roman" w:cs="Times New Roman"/>
          <w:sz w:val="24"/>
          <w:szCs w:val="24"/>
        </w:rPr>
        <w:t>reforms.</w:t>
      </w:r>
      <w:r>
        <w:rPr>
          <w:rFonts w:ascii="Times New Roman" w:hAnsi="Times New Roman" w:cs="Times New Roman"/>
          <w:spacing w:val="32"/>
          <w:sz w:val="24"/>
          <w:szCs w:val="24"/>
        </w:rPr>
        <w:t xml:space="preserve"> </w:t>
      </w:r>
      <w:r>
        <w:rPr>
          <w:rFonts w:ascii="Times New Roman" w:hAnsi="Times New Roman" w:cs="Times New Roman"/>
          <w:sz w:val="24"/>
          <w:szCs w:val="24"/>
        </w:rPr>
        <w:t>Central</w:t>
      </w:r>
      <w:r>
        <w:rPr>
          <w:rFonts w:ascii="Times New Roman" w:hAnsi="Times New Roman" w:cs="Times New Roman"/>
          <w:spacing w:val="19"/>
          <w:sz w:val="24"/>
          <w:szCs w:val="24"/>
        </w:rPr>
        <w:t xml:space="preserve"> </w:t>
      </w:r>
      <w:r>
        <w:rPr>
          <w:rFonts w:ascii="Times New Roman" w:hAnsi="Times New Roman" w:cs="Times New Roman"/>
          <w:sz w:val="24"/>
          <w:szCs w:val="24"/>
        </w:rPr>
        <w:t>Bank</w:t>
      </w:r>
      <w:r>
        <w:rPr>
          <w:rFonts w:ascii="Times New Roman" w:hAnsi="Times New Roman" w:cs="Times New Roman"/>
          <w:spacing w:val="29"/>
          <w:sz w:val="24"/>
          <w:szCs w:val="24"/>
        </w:rPr>
        <w:t xml:space="preserve"> </w:t>
      </w:r>
      <w:r>
        <w:rPr>
          <w:rFonts w:ascii="Times New Roman" w:hAnsi="Times New Roman" w:cs="Times New Roman"/>
          <w:sz w:val="24"/>
          <w:szCs w:val="24"/>
        </w:rPr>
        <w:t>of</w:t>
      </w:r>
      <w:r>
        <w:rPr>
          <w:rFonts w:ascii="Times New Roman" w:hAnsi="Times New Roman" w:cs="Times New Roman"/>
          <w:spacing w:val="22"/>
          <w:sz w:val="24"/>
          <w:szCs w:val="24"/>
        </w:rPr>
        <w:t xml:space="preserve"> </w:t>
      </w:r>
      <w:r>
        <w:rPr>
          <w:rFonts w:ascii="Times New Roman" w:hAnsi="Times New Roman" w:cs="Times New Roman"/>
          <w:sz w:val="24"/>
          <w:szCs w:val="24"/>
        </w:rPr>
        <w:t>Nigeria;</w:t>
      </w:r>
      <w:r>
        <w:rPr>
          <w:rFonts w:ascii="Times New Roman" w:hAnsi="Times New Roman" w:cs="Times New Roman"/>
          <w:i/>
          <w:sz w:val="24"/>
          <w:szCs w:val="24"/>
        </w:rPr>
        <w:t xml:space="preserve"> Economic</w:t>
      </w:r>
      <w:r>
        <w:rPr>
          <w:rFonts w:ascii="Times New Roman" w:hAnsi="Times New Roman" w:cs="Times New Roman"/>
          <w:i/>
          <w:spacing w:val="-1"/>
          <w:sz w:val="24"/>
          <w:szCs w:val="24"/>
        </w:rPr>
        <w:t xml:space="preserve"> </w:t>
      </w:r>
      <w:r>
        <w:rPr>
          <w:rFonts w:ascii="Times New Roman" w:hAnsi="Times New Roman" w:cs="Times New Roman"/>
          <w:i/>
          <w:sz w:val="24"/>
          <w:szCs w:val="24"/>
        </w:rPr>
        <w:t>and</w:t>
      </w:r>
      <w:r>
        <w:rPr>
          <w:rFonts w:ascii="Times New Roman" w:hAnsi="Times New Roman" w:cs="Times New Roman"/>
          <w:i/>
          <w:spacing w:val="1"/>
          <w:sz w:val="24"/>
          <w:szCs w:val="24"/>
        </w:rPr>
        <w:t xml:space="preserve"> </w:t>
      </w:r>
      <w:r>
        <w:rPr>
          <w:rFonts w:ascii="Times New Roman" w:hAnsi="Times New Roman" w:cs="Times New Roman"/>
          <w:i/>
          <w:sz w:val="24"/>
          <w:szCs w:val="24"/>
        </w:rPr>
        <w:t>Financial</w:t>
      </w:r>
      <w:r>
        <w:rPr>
          <w:rFonts w:ascii="Times New Roman" w:hAnsi="Times New Roman" w:cs="Times New Roman"/>
          <w:i/>
          <w:spacing w:val="-4"/>
          <w:sz w:val="24"/>
          <w:szCs w:val="24"/>
        </w:rPr>
        <w:t xml:space="preserve"> </w:t>
      </w:r>
      <w:r>
        <w:rPr>
          <w:rFonts w:ascii="Times New Roman" w:hAnsi="Times New Roman" w:cs="Times New Roman"/>
          <w:i/>
          <w:sz w:val="24"/>
          <w:szCs w:val="24"/>
        </w:rPr>
        <w:t>Review,</w:t>
      </w:r>
      <w:r>
        <w:rPr>
          <w:rFonts w:ascii="Times New Roman" w:hAnsi="Times New Roman" w:cs="Times New Roman"/>
          <w:i/>
          <w:spacing w:val="6"/>
          <w:sz w:val="24"/>
          <w:szCs w:val="24"/>
        </w:rPr>
        <w:t xml:space="preserve"> </w:t>
      </w:r>
      <w:r>
        <w:rPr>
          <w:rFonts w:ascii="Times New Roman" w:hAnsi="Times New Roman" w:cs="Times New Roman"/>
          <w:i/>
          <w:sz w:val="24"/>
          <w:szCs w:val="24"/>
        </w:rPr>
        <w:t>42</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68-72.</w:t>
      </w:r>
    </w:p>
    <w:p w14:paraId="580F456C"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Dooly, M., Moore, E. &amp; Vallejo, C. (2017). </w:t>
      </w:r>
      <w:r>
        <w:rPr>
          <w:rFonts w:ascii="Times New Roman" w:eastAsia="Times New Roman" w:hAnsi="Times New Roman" w:cs="Times New Roman"/>
          <w:i/>
          <w:sz w:val="24"/>
          <w:szCs w:val="24"/>
        </w:rPr>
        <w:t>Research ethics. In M. Dooly, &amp; E. Moore (Eds) Qualitative approaches to research on plurilingual education (pp. 351–362)</w:t>
      </w:r>
      <w:r>
        <w:rPr>
          <w:rFonts w:ascii="Times New Roman" w:eastAsia="Times New Roman" w:hAnsi="Times New Roman" w:cs="Times New Roman"/>
          <w:sz w:val="24"/>
          <w:szCs w:val="24"/>
        </w:rPr>
        <w:t>. Dublin, Ireland; Voillans, France: Research-publishing.net.</w:t>
      </w:r>
    </w:p>
    <w:p w14:paraId="5CE72B75"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Dreyus, S. E. (2004). The five-stage model of adult skill acquisition.</w:t>
      </w:r>
      <w:r>
        <w:rPr>
          <w:rFonts w:ascii="Times New Roman" w:eastAsia="Times New Roman" w:hAnsi="Times New Roman" w:cs="Times New Roman"/>
          <w:i/>
          <w:iCs/>
          <w:sz w:val="24"/>
          <w:szCs w:val="24"/>
        </w:rPr>
        <w:t xml:space="preserve"> Bulletin of Science, Technology &amp; Society. 4</w:t>
      </w:r>
      <w:r>
        <w:rPr>
          <w:rFonts w:ascii="Times New Roman" w:eastAsia="Times New Roman" w:hAnsi="Times New Roman" w:cs="Times New Roman"/>
          <w:sz w:val="24"/>
          <w:szCs w:val="24"/>
        </w:rPr>
        <w:t>(3), 177-181.</w:t>
      </w:r>
    </w:p>
    <w:p w14:paraId="2B7AFE92"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Dwyer, S. C., &amp; Buckle, J. L. (2009). The Space Between: On Being an Insider-Outsider in Qualitative Research. </w:t>
      </w:r>
      <w:r>
        <w:rPr>
          <w:rFonts w:ascii="Times New Roman" w:eastAsia="Times New Roman" w:hAnsi="Times New Roman" w:cs="Times New Roman"/>
          <w:i/>
          <w:sz w:val="24"/>
          <w:szCs w:val="24"/>
        </w:rPr>
        <w:t xml:space="preserve">International Journal of Qualitative Methods, 8, </w:t>
      </w:r>
      <w:r w:rsidRPr="00625886">
        <w:rPr>
          <w:rFonts w:ascii="Times New Roman" w:eastAsia="Times New Roman" w:hAnsi="Times New Roman" w:cs="Times New Roman"/>
          <w:iCs/>
          <w:sz w:val="24"/>
          <w:szCs w:val="24"/>
        </w:rPr>
        <w:t>54-63.</w:t>
      </w:r>
    </w:p>
    <w:p w14:paraId="2885036D"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 xml:space="preserve">European Parliamentary Research Service EPRS. (2017). </w:t>
      </w:r>
      <w:r>
        <w:rPr>
          <w:rFonts w:ascii="Times New Roman" w:hAnsi="Times New Roman" w:cs="Times New Roman"/>
          <w:i/>
          <w:sz w:val="24"/>
          <w:szCs w:val="24"/>
        </w:rPr>
        <w:t>Secondary movements of asylum-</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seekers in the EU asylum system. </w:t>
      </w:r>
      <w:r>
        <w:rPr>
          <w:rFonts w:ascii="Times New Roman" w:hAnsi="Times New Roman" w:cs="Times New Roman"/>
          <w:sz w:val="24"/>
          <w:szCs w:val="24"/>
        </w:rPr>
        <w:t>Brussels: European Parliamentary Research Service</w:t>
      </w:r>
      <w:r>
        <w:rPr>
          <w:rFonts w:ascii="Times New Roman" w:hAnsi="Times New Roman" w:cs="Times New Roman"/>
          <w:spacing w:val="1"/>
          <w:sz w:val="24"/>
          <w:szCs w:val="24"/>
        </w:rPr>
        <w:t xml:space="preserve"> </w:t>
      </w:r>
      <w:r>
        <w:rPr>
          <w:rFonts w:ascii="Times New Roman" w:hAnsi="Times New Roman" w:cs="Times New Roman"/>
          <w:sz w:val="24"/>
          <w:szCs w:val="24"/>
        </w:rPr>
        <w:t>(EPRS).</w:t>
      </w:r>
    </w:p>
    <w:p w14:paraId="11E14504"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Fleming, J. (2018). Recognizing and resolving the challenges of being an insider researcher in work-integrated learning. </w:t>
      </w:r>
      <w:r>
        <w:rPr>
          <w:rFonts w:ascii="Times New Roman" w:eastAsia="Times New Roman" w:hAnsi="Times New Roman" w:cs="Times New Roman"/>
          <w:i/>
          <w:sz w:val="24"/>
          <w:szCs w:val="24"/>
        </w:rPr>
        <w:t>International Journal of Work-Integrated Learning, 19</w:t>
      </w:r>
      <w:r w:rsidRPr="00625886">
        <w:rPr>
          <w:rFonts w:ascii="Times New Roman" w:eastAsia="Times New Roman" w:hAnsi="Times New Roman" w:cs="Times New Roman"/>
          <w:iCs/>
          <w:sz w:val="24"/>
          <w:szCs w:val="24"/>
        </w:rPr>
        <w:t>(3), 311-320.</w:t>
      </w:r>
    </w:p>
    <w:p w14:paraId="0A216AD2"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Fraser, G. (2018). Evaluating inclusive gender identity measures for use in quantitative psychological research. </w:t>
      </w:r>
      <w:r>
        <w:rPr>
          <w:rFonts w:ascii="Times New Roman" w:eastAsia="Times New Roman" w:hAnsi="Times New Roman" w:cs="Times New Roman"/>
          <w:i/>
          <w:sz w:val="24"/>
          <w:szCs w:val="24"/>
        </w:rPr>
        <w:t>Journal of Psychology and Sexuality, 9</w:t>
      </w:r>
      <w:r w:rsidRPr="00625886">
        <w:rPr>
          <w:rFonts w:ascii="Times New Roman" w:eastAsia="Times New Roman" w:hAnsi="Times New Roman" w:cs="Times New Roman"/>
          <w:iCs/>
          <w:sz w:val="24"/>
          <w:szCs w:val="24"/>
        </w:rPr>
        <w:t>(4), 343-357.</w:t>
      </w:r>
    </w:p>
    <w:p w14:paraId="3F0BAEE4"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Gidley, J. &amp; Inayatullah, S. (2002). </w:t>
      </w:r>
      <w:r>
        <w:rPr>
          <w:rFonts w:ascii="Times New Roman" w:eastAsia="Times New Roman" w:hAnsi="Times New Roman" w:cs="Times New Roman"/>
          <w:i/>
          <w:sz w:val="24"/>
          <w:szCs w:val="24"/>
        </w:rPr>
        <w:t>Youth futures: comparative research and transformative visions</w:t>
      </w:r>
      <w:r>
        <w:rPr>
          <w:rFonts w:ascii="Times New Roman" w:eastAsia="Times New Roman" w:hAnsi="Times New Roman" w:cs="Times New Roman"/>
          <w:sz w:val="24"/>
          <w:szCs w:val="24"/>
        </w:rPr>
        <w:t>. USA: Praeger Publishers.</w:t>
      </w:r>
    </w:p>
    <w:p w14:paraId="3E4127EF"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Hagaman, A. K., &amp; Wutich, A. (2017). How Many Interviews Are Enough to Identify Metathemes in Multisited and Cross-cultural Research? Another Perspective on Guest, Bunce, and Johnson’s (2006) Landmark Study. </w:t>
      </w:r>
      <w:r>
        <w:rPr>
          <w:rFonts w:ascii="Times New Roman" w:eastAsia="Times New Roman" w:hAnsi="Times New Roman" w:cs="Times New Roman"/>
          <w:i/>
          <w:sz w:val="24"/>
          <w:szCs w:val="24"/>
        </w:rPr>
        <w:t>SAGE Journals, 29</w:t>
      </w:r>
      <w:r w:rsidRPr="00A748FD">
        <w:rPr>
          <w:rFonts w:ascii="Times New Roman" w:eastAsia="Times New Roman" w:hAnsi="Times New Roman" w:cs="Times New Roman"/>
          <w:iCs/>
          <w:sz w:val="24"/>
          <w:szCs w:val="24"/>
        </w:rPr>
        <w:t>(1), 23-41</w:t>
      </w:r>
      <w:r>
        <w:rPr>
          <w:rFonts w:ascii="Times New Roman" w:eastAsia="Times New Roman" w:hAnsi="Times New Roman" w:cs="Times New Roman"/>
          <w:i/>
          <w:sz w:val="24"/>
          <w:szCs w:val="24"/>
        </w:rPr>
        <w:t>.</w:t>
      </w:r>
    </w:p>
    <w:p w14:paraId="64A5E41F"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Idoko, C.  U. (2014).  Skill Acquisition and Youth Empowerment in Nigeria. </w:t>
      </w:r>
      <w:r>
        <w:rPr>
          <w:rFonts w:ascii="Times New Roman" w:eastAsia="Times New Roman" w:hAnsi="Times New Roman" w:cs="Times New Roman"/>
          <w:i/>
          <w:sz w:val="24"/>
          <w:szCs w:val="24"/>
        </w:rPr>
        <w:t>Global Journal of Commerce and Management Perspective, 3</w:t>
      </w:r>
      <w:r w:rsidRPr="00A748FD">
        <w:rPr>
          <w:rFonts w:ascii="Times New Roman" w:eastAsia="Times New Roman" w:hAnsi="Times New Roman" w:cs="Times New Roman"/>
          <w:iCs/>
          <w:sz w:val="24"/>
          <w:szCs w:val="24"/>
        </w:rPr>
        <w:t>(1), 51-54</w:t>
      </w:r>
      <w:r>
        <w:rPr>
          <w:rFonts w:ascii="Times New Roman" w:eastAsia="Times New Roman" w:hAnsi="Times New Roman" w:cs="Times New Roman"/>
          <w:i/>
          <w:sz w:val="24"/>
          <w:szCs w:val="24"/>
        </w:rPr>
        <w:t xml:space="preserve">. </w:t>
      </w:r>
    </w:p>
    <w:p w14:paraId="4B2D7378"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Ikegwu</w:t>
      </w:r>
      <w:r>
        <w:rPr>
          <w:rFonts w:ascii="Times New Roman" w:hAnsi="Times New Roman" w:cs="Times New Roman"/>
          <w:spacing w:val="-12"/>
          <w:sz w:val="24"/>
          <w:szCs w:val="24"/>
        </w:rPr>
        <w:t xml:space="preserve"> </w:t>
      </w:r>
      <w:r>
        <w:rPr>
          <w:rFonts w:ascii="Times New Roman" w:hAnsi="Times New Roman" w:cs="Times New Roman"/>
          <w:sz w:val="24"/>
          <w:szCs w:val="24"/>
        </w:rPr>
        <w:t>E.</w:t>
      </w:r>
      <w:r>
        <w:rPr>
          <w:rFonts w:ascii="Times New Roman" w:hAnsi="Times New Roman" w:cs="Times New Roman"/>
          <w:spacing w:val="-9"/>
          <w:sz w:val="24"/>
          <w:szCs w:val="24"/>
        </w:rPr>
        <w:t xml:space="preserve"> </w:t>
      </w:r>
      <w:r>
        <w:rPr>
          <w:rFonts w:ascii="Times New Roman" w:hAnsi="Times New Roman" w:cs="Times New Roman"/>
          <w:sz w:val="24"/>
          <w:szCs w:val="24"/>
        </w:rPr>
        <w:t>M.,</w:t>
      </w:r>
      <w:r>
        <w:rPr>
          <w:rFonts w:ascii="Times New Roman" w:hAnsi="Times New Roman" w:cs="Times New Roman"/>
          <w:spacing w:val="-10"/>
          <w:sz w:val="24"/>
          <w:szCs w:val="24"/>
        </w:rPr>
        <w:t xml:space="preserve"> </w:t>
      </w:r>
      <w:r>
        <w:rPr>
          <w:rFonts w:ascii="Times New Roman" w:hAnsi="Times New Roman" w:cs="Times New Roman"/>
          <w:sz w:val="24"/>
          <w:szCs w:val="24"/>
        </w:rPr>
        <w:t>Ajiboye</w:t>
      </w:r>
      <w:r>
        <w:rPr>
          <w:rFonts w:ascii="Times New Roman" w:hAnsi="Times New Roman" w:cs="Times New Roman"/>
          <w:spacing w:val="-12"/>
          <w:sz w:val="24"/>
          <w:szCs w:val="24"/>
        </w:rPr>
        <w:t xml:space="preserve"> </w:t>
      </w:r>
      <w:r>
        <w:rPr>
          <w:rFonts w:ascii="Times New Roman" w:hAnsi="Times New Roman" w:cs="Times New Roman"/>
          <w:sz w:val="24"/>
          <w:szCs w:val="24"/>
        </w:rPr>
        <w:t>Y.</w:t>
      </w:r>
      <w:r>
        <w:rPr>
          <w:rFonts w:ascii="Times New Roman" w:hAnsi="Times New Roman" w:cs="Times New Roman"/>
          <w:spacing w:val="-9"/>
          <w:sz w:val="24"/>
          <w:szCs w:val="24"/>
        </w:rPr>
        <w:t xml:space="preserve"> </w:t>
      </w:r>
      <w:r>
        <w:rPr>
          <w:rFonts w:ascii="Times New Roman" w:hAnsi="Times New Roman" w:cs="Times New Roman"/>
          <w:sz w:val="24"/>
          <w:szCs w:val="24"/>
        </w:rPr>
        <w:t>O.,</w:t>
      </w:r>
      <w:r>
        <w:rPr>
          <w:rFonts w:ascii="Times New Roman" w:hAnsi="Times New Roman" w:cs="Times New Roman"/>
          <w:spacing w:val="-10"/>
          <w:sz w:val="24"/>
          <w:szCs w:val="24"/>
        </w:rPr>
        <w:t xml:space="preserve"> </w:t>
      </w:r>
      <w:r>
        <w:rPr>
          <w:rFonts w:ascii="Times New Roman" w:hAnsi="Times New Roman" w:cs="Times New Roman"/>
          <w:sz w:val="24"/>
          <w:szCs w:val="24"/>
        </w:rPr>
        <w:t>Aromolaran</w:t>
      </w:r>
      <w:r>
        <w:rPr>
          <w:rFonts w:ascii="Times New Roman" w:hAnsi="Times New Roman" w:cs="Times New Roman"/>
          <w:spacing w:val="-11"/>
          <w:sz w:val="24"/>
          <w:szCs w:val="24"/>
        </w:rPr>
        <w:t xml:space="preserve"> </w:t>
      </w: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z w:val="24"/>
          <w:szCs w:val="24"/>
        </w:rPr>
        <w:t>D.,</w:t>
      </w:r>
      <w:r>
        <w:rPr>
          <w:rFonts w:ascii="Times New Roman" w:hAnsi="Times New Roman" w:cs="Times New Roman"/>
          <w:spacing w:val="-10"/>
          <w:sz w:val="24"/>
          <w:szCs w:val="24"/>
        </w:rPr>
        <w:t xml:space="preserve"> </w:t>
      </w:r>
      <w:r>
        <w:rPr>
          <w:rFonts w:ascii="Times New Roman" w:hAnsi="Times New Roman" w:cs="Times New Roman"/>
          <w:sz w:val="24"/>
          <w:szCs w:val="24"/>
        </w:rPr>
        <w:t>Ayodeji</w:t>
      </w:r>
      <w:r>
        <w:rPr>
          <w:rFonts w:ascii="Times New Roman" w:hAnsi="Times New Roman" w:cs="Times New Roman"/>
          <w:spacing w:val="-10"/>
          <w:sz w:val="24"/>
          <w:szCs w:val="24"/>
        </w:rPr>
        <w:t xml:space="preserve"> </w:t>
      </w: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&amp;</w:t>
      </w:r>
      <w:r>
        <w:rPr>
          <w:rFonts w:ascii="Times New Roman" w:hAnsi="Times New Roman" w:cs="Times New Roman"/>
          <w:spacing w:val="-12"/>
          <w:sz w:val="24"/>
          <w:szCs w:val="24"/>
        </w:rPr>
        <w:t xml:space="preserve"> </w:t>
      </w:r>
      <w:r>
        <w:rPr>
          <w:rFonts w:ascii="Times New Roman" w:hAnsi="Times New Roman" w:cs="Times New Roman"/>
          <w:sz w:val="24"/>
          <w:szCs w:val="24"/>
        </w:rPr>
        <w:t>Okorafor,</w:t>
      </w:r>
      <w:r>
        <w:rPr>
          <w:rFonts w:ascii="Times New Roman" w:hAnsi="Times New Roman" w:cs="Times New Roman"/>
          <w:spacing w:val="-10"/>
          <w:sz w:val="24"/>
          <w:szCs w:val="24"/>
        </w:rPr>
        <w:t xml:space="preserve"> </w:t>
      </w:r>
      <w:r>
        <w:rPr>
          <w:rFonts w:ascii="Times New Roman" w:hAnsi="Times New Roman" w:cs="Times New Roman"/>
          <w:sz w:val="24"/>
          <w:szCs w:val="24"/>
        </w:rPr>
        <w:t>U.</w:t>
      </w:r>
      <w:r>
        <w:rPr>
          <w:rFonts w:ascii="Times New Roman" w:hAnsi="Times New Roman" w:cs="Times New Roman"/>
          <w:spacing w:val="-9"/>
          <w:sz w:val="24"/>
          <w:szCs w:val="24"/>
        </w:rPr>
        <w:t xml:space="preserve"> </w:t>
      </w:r>
      <w:r>
        <w:rPr>
          <w:rFonts w:ascii="Times New Roman" w:hAnsi="Times New Roman" w:cs="Times New Roman"/>
          <w:sz w:val="24"/>
          <w:szCs w:val="24"/>
        </w:rPr>
        <w:t>(2014).</w:t>
      </w:r>
      <w:r>
        <w:rPr>
          <w:rFonts w:ascii="Times New Roman" w:hAnsi="Times New Roman" w:cs="Times New Roman"/>
          <w:spacing w:val="-9"/>
          <w:sz w:val="24"/>
          <w:szCs w:val="24"/>
        </w:rPr>
        <w:t xml:space="preserve"> </w:t>
      </w:r>
      <w:r>
        <w:rPr>
          <w:rFonts w:ascii="Times New Roman" w:hAnsi="Times New Roman" w:cs="Times New Roman"/>
          <w:sz w:val="24"/>
          <w:szCs w:val="24"/>
        </w:rPr>
        <w:t>Human</w:t>
      </w:r>
      <w:r>
        <w:rPr>
          <w:rFonts w:ascii="Times New Roman" w:hAnsi="Times New Roman" w:cs="Times New Roman"/>
          <w:spacing w:val="-58"/>
          <w:sz w:val="24"/>
          <w:szCs w:val="24"/>
        </w:rPr>
        <w:t xml:space="preserve"> </w:t>
      </w:r>
      <w:r>
        <w:rPr>
          <w:rFonts w:ascii="Times New Roman" w:hAnsi="Times New Roman" w:cs="Times New Roman"/>
          <w:sz w:val="24"/>
          <w:szCs w:val="24"/>
        </w:rPr>
        <w:t>empowerment through skills acquisition: Issues, impacts and consequences - A non-</w:t>
      </w:r>
      <w:r>
        <w:rPr>
          <w:rFonts w:ascii="Times New Roman" w:hAnsi="Times New Roman" w:cs="Times New Roman"/>
          <w:spacing w:val="1"/>
          <w:sz w:val="24"/>
          <w:szCs w:val="24"/>
        </w:rPr>
        <w:t xml:space="preserve"> </w:t>
      </w:r>
      <w:r>
        <w:rPr>
          <w:rFonts w:ascii="Times New Roman" w:hAnsi="Times New Roman" w:cs="Times New Roman"/>
          <w:sz w:val="24"/>
          <w:szCs w:val="24"/>
        </w:rPr>
        <w:t>parametric</w:t>
      </w:r>
      <w:r>
        <w:rPr>
          <w:rFonts w:ascii="Times New Roman" w:hAnsi="Times New Roman" w:cs="Times New Roman"/>
          <w:spacing w:val="-2"/>
          <w:sz w:val="24"/>
          <w:szCs w:val="24"/>
        </w:rPr>
        <w:t xml:space="preserve"> </w:t>
      </w:r>
      <w:r>
        <w:rPr>
          <w:rFonts w:ascii="Times New Roman" w:hAnsi="Times New Roman" w:cs="Times New Roman"/>
          <w:sz w:val="24"/>
          <w:szCs w:val="24"/>
        </w:rPr>
        <w:t>view.</w:t>
      </w:r>
      <w:r>
        <w:rPr>
          <w:rFonts w:ascii="Times New Roman" w:hAnsi="Times New Roman" w:cs="Times New Roman"/>
          <w:spacing w:val="4"/>
          <w:sz w:val="24"/>
          <w:szCs w:val="24"/>
        </w:rPr>
        <w:t xml:space="preserve"> </w:t>
      </w:r>
      <w:r>
        <w:rPr>
          <w:rFonts w:ascii="Times New Roman" w:hAnsi="Times New Roman" w:cs="Times New Roman"/>
          <w:i/>
          <w:sz w:val="24"/>
          <w:szCs w:val="24"/>
        </w:rPr>
        <w:t>Journal of</w:t>
      </w:r>
      <w:r>
        <w:rPr>
          <w:rFonts w:ascii="Times New Roman" w:hAnsi="Times New Roman" w:cs="Times New Roman"/>
          <w:i/>
          <w:spacing w:val="5"/>
          <w:sz w:val="24"/>
          <w:szCs w:val="24"/>
        </w:rPr>
        <w:t xml:space="preserve"> </w:t>
      </w:r>
      <w:r>
        <w:rPr>
          <w:rFonts w:ascii="Times New Roman" w:hAnsi="Times New Roman" w:cs="Times New Roman"/>
          <w:i/>
          <w:sz w:val="24"/>
          <w:szCs w:val="24"/>
        </w:rPr>
        <w:t>Poverty,</w:t>
      </w:r>
      <w:r>
        <w:rPr>
          <w:rFonts w:ascii="Times New Roman" w:hAnsi="Times New Roman" w:cs="Times New Roman"/>
          <w:i/>
          <w:spacing w:val="1"/>
          <w:sz w:val="24"/>
          <w:szCs w:val="24"/>
        </w:rPr>
        <w:t xml:space="preserve"> </w:t>
      </w:r>
      <w:r>
        <w:rPr>
          <w:rFonts w:ascii="Times New Roman" w:hAnsi="Times New Roman" w:cs="Times New Roman"/>
          <w:i/>
          <w:sz w:val="24"/>
          <w:szCs w:val="24"/>
        </w:rPr>
        <w:t>Investment and Development,</w:t>
      </w:r>
      <w:r>
        <w:rPr>
          <w:rFonts w:ascii="Times New Roman" w:hAnsi="Times New Roman" w:cs="Times New Roman"/>
          <w:i/>
          <w:spacing w:val="1"/>
          <w:sz w:val="24"/>
          <w:szCs w:val="24"/>
        </w:rPr>
        <w:t xml:space="preserve"> </w:t>
      </w:r>
      <w:r>
        <w:rPr>
          <w:rFonts w:ascii="Times New Roman" w:hAnsi="Times New Roman" w:cs="Times New Roman"/>
          <w:i/>
          <w:sz w:val="24"/>
          <w:szCs w:val="24"/>
        </w:rPr>
        <w:t>5</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94-101.</w:t>
      </w:r>
    </w:p>
    <w:p w14:paraId="29B3A640"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 xml:space="preserve">Infomigrants. (2019). Returnee struggle to adjust to life in Nigeria. [Online] Available at </w:t>
      </w:r>
      <w:hyperlink r:id="rId7" w:history="1">
        <w:r w:rsidRPr="004B18CE">
          <w:rPr>
            <w:rStyle w:val="Hyperlink"/>
            <w:rFonts w:ascii="Times New Roman" w:hAnsi="Times New Roman" w:cs="Times New Roman"/>
            <w:i/>
            <w:iCs/>
            <w:color w:val="auto"/>
            <w:sz w:val="24"/>
            <w:szCs w:val="24"/>
            <w:u w:val="none"/>
          </w:rPr>
          <w:t>https://www.infomigrants.net/en/post/19561/returnees-struggle-to-adjust-to-life-in-nigeria</w:t>
        </w:r>
      </w:hyperlink>
      <w:r w:rsidRPr="004B18CE">
        <w:rPr>
          <w:rFonts w:ascii="Times New Roman" w:hAnsi="Times New Roman" w:cs="Times New Roman"/>
          <w:sz w:val="24"/>
          <w:szCs w:val="24"/>
        </w:rPr>
        <w:t xml:space="preserve"> [Accessed </w:t>
      </w:r>
      <w:r w:rsidR="000A6FFE">
        <w:rPr>
          <w:rFonts w:ascii="Times New Roman" w:hAnsi="Times New Roman" w:cs="Times New Roman"/>
          <w:sz w:val="24"/>
          <w:szCs w:val="24"/>
        </w:rPr>
        <w:t>February 22,</w:t>
      </w:r>
      <w:r w:rsidR="000A6FFE">
        <w:rPr>
          <w:rFonts w:ascii="Times New Roman" w:hAnsi="Times New Roman" w:cs="Times New Roman"/>
          <w:spacing w:val="1"/>
          <w:sz w:val="24"/>
          <w:szCs w:val="24"/>
        </w:rPr>
        <w:t xml:space="preserve"> </w:t>
      </w:r>
      <w:r w:rsidR="000A6FFE">
        <w:rPr>
          <w:rFonts w:ascii="Times New Roman" w:hAnsi="Times New Roman" w:cs="Times New Roman"/>
          <w:sz w:val="24"/>
          <w:szCs w:val="24"/>
        </w:rPr>
        <w:t>2024].</w:t>
      </w:r>
    </w:p>
    <w:p w14:paraId="6BFDAF0D"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hAnsi="Times New Roman" w:cs="Times New Roman"/>
          <w:sz w:val="24"/>
          <w:szCs w:val="24"/>
        </w:rPr>
        <w:lastRenderedPageBreak/>
        <w:t xml:space="preserve">Infomigrants. (2021). Italy sentences 11 for prostitution trafficking in Africa. [Online] Availaible at </w:t>
      </w:r>
      <w:hyperlink r:id="rId8" w:history="1">
        <w:r w:rsidRPr="004B18CE">
          <w:rPr>
            <w:rStyle w:val="Hyperlink"/>
            <w:rFonts w:ascii="Times New Roman" w:hAnsi="Times New Roman" w:cs="Times New Roman"/>
            <w:color w:val="auto"/>
            <w:sz w:val="24"/>
            <w:szCs w:val="24"/>
            <w:u w:val="none"/>
          </w:rPr>
          <w:t>https://www.infomigrants.net/en/post/35803/italy-sentences-11-for-prostitution-trafficking-from-africa</w:t>
        </w:r>
      </w:hyperlink>
      <w:r w:rsidRPr="004B18CE">
        <w:rPr>
          <w:rFonts w:ascii="Times New Roman" w:hAnsi="Times New Roman" w:cs="Times New Roman"/>
          <w:sz w:val="24"/>
          <w:szCs w:val="24"/>
        </w:rPr>
        <w:t xml:space="preserve">. [Accessed </w:t>
      </w:r>
      <w:r w:rsidR="00BB6A18">
        <w:rPr>
          <w:rFonts w:ascii="Times New Roman" w:hAnsi="Times New Roman" w:cs="Times New Roman"/>
          <w:sz w:val="24"/>
          <w:szCs w:val="24"/>
        </w:rPr>
        <w:t>February 22,</w:t>
      </w:r>
      <w:r w:rsidR="00BB6A18">
        <w:rPr>
          <w:rFonts w:ascii="Times New Roman" w:hAnsi="Times New Roman" w:cs="Times New Roman"/>
          <w:spacing w:val="1"/>
          <w:sz w:val="24"/>
          <w:szCs w:val="24"/>
        </w:rPr>
        <w:t xml:space="preserve"> </w:t>
      </w:r>
      <w:r w:rsidR="00BB6A18">
        <w:rPr>
          <w:rFonts w:ascii="Times New Roman" w:hAnsi="Times New Roman" w:cs="Times New Roman"/>
          <w:sz w:val="24"/>
          <w:szCs w:val="24"/>
        </w:rPr>
        <w:t>2024].</w:t>
      </w:r>
    </w:p>
    <w:p w14:paraId="7E3182B3"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hAnsi="Times New Roman" w:cs="Times New Roman"/>
          <w:sz w:val="24"/>
          <w:szCs w:val="24"/>
        </w:rPr>
        <w:t xml:space="preserve">Infomigrants. (2022). Poor prospects prompt Nigerians to leave for Europe. [Online] Available at </w:t>
      </w:r>
      <w:hyperlink r:id="rId9" w:history="1">
        <w:r w:rsidRPr="004B18CE">
          <w:rPr>
            <w:rStyle w:val="Hyperlink"/>
            <w:rFonts w:ascii="Times New Roman" w:hAnsi="Times New Roman" w:cs="Times New Roman"/>
            <w:i/>
            <w:iCs/>
            <w:color w:val="auto"/>
            <w:sz w:val="24"/>
            <w:szCs w:val="24"/>
            <w:u w:val="none"/>
          </w:rPr>
          <w:t>https://www.infomigrants.net/en/post/43122/poor-prospects-prompt-nigerians-to-leave-for-europe</w:t>
        </w:r>
      </w:hyperlink>
      <w:r w:rsidRPr="004B18CE">
        <w:rPr>
          <w:rFonts w:ascii="Times New Roman" w:hAnsi="Times New Roman" w:cs="Times New Roman"/>
          <w:sz w:val="24"/>
          <w:szCs w:val="24"/>
        </w:rPr>
        <w:t xml:space="preserve"> [Accessed </w:t>
      </w:r>
      <w:r w:rsidR="00BB6A18">
        <w:rPr>
          <w:rFonts w:ascii="Times New Roman" w:hAnsi="Times New Roman" w:cs="Times New Roman"/>
          <w:sz w:val="24"/>
          <w:szCs w:val="24"/>
        </w:rPr>
        <w:t>February 22,</w:t>
      </w:r>
      <w:r w:rsidR="00BB6A18">
        <w:rPr>
          <w:rFonts w:ascii="Times New Roman" w:hAnsi="Times New Roman" w:cs="Times New Roman"/>
          <w:spacing w:val="1"/>
          <w:sz w:val="24"/>
          <w:szCs w:val="24"/>
        </w:rPr>
        <w:t xml:space="preserve"> </w:t>
      </w:r>
      <w:r w:rsidR="00BB6A18">
        <w:rPr>
          <w:rFonts w:ascii="Times New Roman" w:hAnsi="Times New Roman" w:cs="Times New Roman"/>
          <w:sz w:val="24"/>
          <w:szCs w:val="24"/>
        </w:rPr>
        <w:t>2024].</w:t>
      </w:r>
    </w:p>
    <w:p w14:paraId="4C700C55"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hAnsi="Times New Roman" w:cs="Times New Roman"/>
          <w:sz w:val="24"/>
          <w:szCs w:val="24"/>
        </w:rPr>
        <w:t xml:space="preserve">International Organization for Migration IOM. (2011). </w:t>
      </w:r>
      <w:r w:rsidRPr="004B18CE">
        <w:rPr>
          <w:rFonts w:ascii="Times New Roman" w:hAnsi="Times New Roman" w:cs="Times New Roman"/>
          <w:i/>
          <w:sz w:val="24"/>
          <w:szCs w:val="24"/>
        </w:rPr>
        <w:t>International Migration Law: Glossary</w:t>
      </w:r>
      <w:r w:rsidRPr="004B18CE">
        <w:rPr>
          <w:rFonts w:ascii="Times New Roman" w:hAnsi="Times New Roman" w:cs="Times New Roman"/>
          <w:i/>
          <w:spacing w:val="-57"/>
          <w:sz w:val="24"/>
          <w:szCs w:val="24"/>
        </w:rPr>
        <w:t xml:space="preserve"> </w:t>
      </w:r>
      <w:r w:rsidRPr="004B18CE">
        <w:rPr>
          <w:rFonts w:ascii="Times New Roman" w:hAnsi="Times New Roman" w:cs="Times New Roman"/>
          <w:i/>
          <w:sz w:val="24"/>
          <w:szCs w:val="24"/>
        </w:rPr>
        <w:t>on Migration (2</w:t>
      </w:r>
      <w:r w:rsidRPr="004B18CE">
        <w:rPr>
          <w:rFonts w:ascii="Times New Roman" w:hAnsi="Times New Roman" w:cs="Times New Roman"/>
          <w:i/>
          <w:sz w:val="24"/>
          <w:szCs w:val="24"/>
          <w:vertAlign w:val="superscript"/>
        </w:rPr>
        <w:t>nd</w:t>
      </w:r>
      <w:r w:rsidRPr="004B18CE">
        <w:rPr>
          <w:rFonts w:ascii="Times New Roman" w:hAnsi="Times New Roman" w:cs="Times New Roman"/>
          <w:i/>
          <w:spacing w:val="-2"/>
          <w:sz w:val="24"/>
          <w:szCs w:val="24"/>
        </w:rPr>
        <w:t xml:space="preserve"> </w:t>
      </w:r>
      <w:r w:rsidRPr="004B18CE">
        <w:rPr>
          <w:rFonts w:ascii="Times New Roman" w:hAnsi="Times New Roman" w:cs="Times New Roman"/>
          <w:i/>
          <w:sz w:val="24"/>
          <w:szCs w:val="24"/>
        </w:rPr>
        <w:t>Ed.).</w:t>
      </w:r>
      <w:r w:rsidRPr="004B18CE">
        <w:rPr>
          <w:rFonts w:ascii="Times New Roman" w:hAnsi="Times New Roman" w:cs="Times New Roman"/>
          <w:i/>
          <w:spacing w:val="4"/>
          <w:sz w:val="24"/>
          <w:szCs w:val="24"/>
        </w:rPr>
        <w:t xml:space="preserve"> </w:t>
      </w:r>
      <w:r w:rsidRPr="004B18CE">
        <w:rPr>
          <w:rFonts w:ascii="Times New Roman" w:hAnsi="Times New Roman" w:cs="Times New Roman"/>
          <w:sz w:val="24"/>
          <w:szCs w:val="24"/>
        </w:rPr>
        <w:t>Geneva: International</w:t>
      </w:r>
      <w:r w:rsidRPr="004B18CE">
        <w:rPr>
          <w:rFonts w:ascii="Times New Roman" w:hAnsi="Times New Roman" w:cs="Times New Roman"/>
          <w:spacing w:val="-5"/>
          <w:sz w:val="24"/>
          <w:szCs w:val="24"/>
        </w:rPr>
        <w:t xml:space="preserve"> </w:t>
      </w:r>
      <w:r w:rsidRPr="004B18CE">
        <w:rPr>
          <w:rFonts w:ascii="Times New Roman" w:hAnsi="Times New Roman" w:cs="Times New Roman"/>
          <w:sz w:val="24"/>
          <w:szCs w:val="24"/>
        </w:rPr>
        <w:t>Organization</w:t>
      </w:r>
      <w:r w:rsidRPr="004B18CE">
        <w:rPr>
          <w:rFonts w:ascii="Times New Roman" w:hAnsi="Times New Roman" w:cs="Times New Roman"/>
          <w:spacing w:val="1"/>
          <w:sz w:val="24"/>
          <w:szCs w:val="24"/>
        </w:rPr>
        <w:t xml:space="preserve"> </w:t>
      </w:r>
      <w:r w:rsidRPr="004B18CE">
        <w:rPr>
          <w:rFonts w:ascii="Times New Roman" w:hAnsi="Times New Roman" w:cs="Times New Roman"/>
          <w:sz w:val="24"/>
          <w:szCs w:val="24"/>
        </w:rPr>
        <w:t>for</w:t>
      </w:r>
      <w:r w:rsidRPr="004B18CE">
        <w:rPr>
          <w:rFonts w:ascii="Times New Roman" w:hAnsi="Times New Roman" w:cs="Times New Roman"/>
          <w:spacing w:val="1"/>
          <w:sz w:val="24"/>
          <w:szCs w:val="24"/>
        </w:rPr>
        <w:t xml:space="preserve"> </w:t>
      </w:r>
      <w:r w:rsidRPr="004B18CE">
        <w:rPr>
          <w:rFonts w:ascii="Times New Roman" w:hAnsi="Times New Roman" w:cs="Times New Roman"/>
          <w:sz w:val="24"/>
          <w:szCs w:val="24"/>
        </w:rPr>
        <w:t>Migration.</w:t>
      </w:r>
    </w:p>
    <w:p w14:paraId="0195E3BD"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hAnsi="Times New Roman" w:cs="Times New Roman"/>
          <w:sz w:val="24"/>
          <w:szCs w:val="24"/>
        </w:rPr>
        <w:t>International</w:t>
      </w:r>
      <w:r w:rsidRPr="004B18CE">
        <w:rPr>
          <w:rFonts w:ascii="Times New Roman" w:hAnsi="Times New Roman" w:cs="Times New Roman"/>
          <w:spacing w:val="8"/>
          <w:sz w:val="24"/>
          <w:szCs w:val="24"/>
        </w:rPr>
        <w:t xml:space="preserve"> </w:t>
      </w:r>
      <w:r w:rsidRPr="004B18CE">
        <w:rPr>
          <w:rFonts w:ascii="Times New Roman" w:hAnsi="Times New Roman" w:cs="Times New Roman"/>
          <w:sz w:val="24"/>
          <w:szCs w:val="24"/>
        </w:rPr>
        <w:t>Organization</w:t>
      </w:r>
      <w:r w:rsidRPr="004B18CE">
        <w:rPr>
          <w:rFonts w:ascii="Times New Roman" w:hAnsi="Times New Roman" w:cs="Times New Roman"/>
          <w:spacing w:val="17"/>
          <w:sz w:val="24"/>
          <w:szCs w:val="24"/>
        </w:rPr>
        <w:t xml:space="preserve"> </w:t>
      </w:r>
      <w:r w:rsidRPr="004B18CE">
        <w:rPr>
          <w:rFonts w:ascii="Times New Roman" w:hAnsi="Times New Roman" w:cs="Times New Roman"/>
          <w:sz w:val="24"/>
          <w:szCs w:val="24"/>
        </w:rPr>
        <w:t>for</w:t>
      </w:r>
      <w:r w:rsidRPr="004B18CE">
        <w:rPr>
          <w:rFonts w:ascii="Times New Roman" w:hAnsi="Times New Roman" w:cs="Times New Roman"/>
          <w:spacing w:val="18"/>
          <w:sz w:val="24"/>
          <w:szCs w:val="24"/>
        </w:rPr>
        <w:t xml:space="preserve"> </w:t>
      </w:r>
      <w:r w:rsidRPr="004B18CE">
        <w:rPr>
          <w:rFonts w:ascii="Times New Roman" w:hAnsi="Times New Roman" w:cs="Times New Roman"/>
          <w:sz w:val="24"/>
          <w:szCs w:val="24"/>
        </w:rPr>
        <w:t>Migration</w:t>
      </w:r>
      <w:r w:rsidRPr="004B18CE">
        <w:rPr>
          <w:rFonts w:ascii="Times New Roman" w:hAnsi="Times New Roman" w:cs="Times New Roman"/>
          <w:spacing w:val="13"/>
          <w:sz w:val="24"/>
          <w:szCs w:val="24"/>
        </w:rPr>
        <w:t xml:space="preserve"> </w:t>
      </w:r>
      <w:r w:rsidRPr="004B18CE">
        <w:rPr>
          <w:rFonts w:ascii="Times New Roman" w:hAnsi="Times New Roman" w:cs="Times New Roman"/>
          <w:sz w:val="24"/>
          <w:szCs w:val="24"/>
        </w:rPr>
        <w:t>IOM.</w:t>
      </w:r>
      <w:r w:rsidRPr="004B18CE">
        <w:rPr>
          <w:rFonts w:ascii="Times New Roman" w:hAnsi="Times New Roman" w:cs="Times New Roman"/>
          <w:spacing w:val="14"/>
          <w:sz w:val="24"/>
          <w:szCs w:val="24"/>
        </w:rPr>
        <w:t xml:space="preserve"> </w:t>
      </w:r>
      <w:r w:rsidRPr="004B18CE">
        <w:rPr>
          <w:rFonts w:ascii="Times New Roman" w:hAnsi="Times New Roman" w:cs="Times New Roman"/>
          <w:sz w:val="24"/>
          <w:szCs w:val="24"/>
        </w:rPr>
        <w:t>(2018).</w:t>
      </w:r>
      <w:r w:rsidRPr="004B18CE">
        <w:rPr>
          <w:rFonts w:ascii="Times New Roman" w:hAnsi="Times New Roman" w:cs="Times New Roman"/>
          <w:spacing w:val="14"/>
          <w:sz w:val="24"/>
          <w:szCs w:val="24"/>
        </w:rPr>
        <w:t xml:space="preserve"> </w:t>
      </w:r>
      <w:r w:rsidRPr="004B18CE">
        <w:rPr>
          <w:rFonts w:ascii="Times New Roman" w:hAnsi="Times New Roman" w:cs="Times New Roman"/>
          <w:sz w:val="24"/>
          <w:szCs w:val="24"/>
        </w:rPr>
        <w:t>UN</w:t>
      </w:r>
      <w:r w:rsidRPr="004B18CE">
        <w:rPr>
          <w:rFonts w:ascii="Times New Roman" w:hAnsi="Times New Roman" w:cs="Times New Roman"/>
          <w:spacing w:val="11"/>
          <w:sz w:val="24"/>
          <w:szCs w:val="24"/>
        </w:rPr>
        <w:t xml:space="preserve"> </w:t>
      </w:r>
      <w:r w:rsidRPr="004B18CE">
        <w:rPr>
          <w:rFonts w:ascii="Times New Roman" w:hAnsi="Times New Roman" w:cs="Times New Roman"/>
          <w:sz w:val="24"/>
          <w:szCs w:val="24"/>
        </w:rPr>
        <w:t>Migration</w:t>
      </w:r>
      <w:r w:rsidRPr="004B18CE">
        <w:rPr>
          <w:rFonts w:ascii="Times New Roman" w:hAnsi="Times New Roman" w:cs="Times New Roman"/>
          <w:spacing w:val="13"/>
          <w:sz w:val="24"/>
          <w:szCs w:val="24"/>
        </w:rPr>
        <w:t xml:space="preserve"> </w:t>
      </w:r>
      <w:r w:rsidRPr="004B18CE">
        <w:rPr>
          <w:rFonts w:ascii="Times New Roman" w:hAnsi="Times New Roman" w:cs="Times New Roman"/>
          <w:sz w:val="24"/>
          <w:szCs w:val="24"/>
        </w:rPr>
        <w:t>Agency</w:t>
      </w:r>
      <w:r w:rsidRPr="004B18CE">
        <w:rPr>
          <w:rFonts w:ascii="Times New Roman" w:hAnsi="Times New Roman" w:cs="Times New Roman"/>
          <w:spacing w:val="7"/>
          <w:sz w:val="24"/>
          <w:szCs w:val="24"/>
        </w:rPr>
        <w:t xml:space="preserve"> </w:t>
      </w:r>
      <w:r w:rsidRPr="004B18CE">
        <w:rPr>
          <w:rFonts w:ascii="Times New Roman" w:hAnsi="Times New Roman" w:cs="Times New Roman"/>
          <w:sz w:val="24"/>
          <w:szCs w:val="24"/>
        </w:rPr>
        <w:t>trains</w:t>
      </w:r>
      <w:r w:rsidRPr="004B18CE">
        <w:rPr>
          <w:rFonts w:ascii="Times New Roman" w:hAnsi="Times New Roman" w:cs="Times New Roman"/>
          <w:spacing w:val="16"/>
          <w:sz w:val="24"/>
          <w:szCs w:val="24"/>
        </w:rPr>
        <w:t xml:space="preserve"> </w:t>
      </w:r>
      <w:r w:rsidRPr="004B18CE">
        <w:rPr>
          <w:rFonts w:ascii="Times New Roman" w:hAnsi="Times New Roman" w:cs="Times New Roman"/>
          <w:sz w:val="24"/>
          <w:szCs w:val="24"/>
        </w:rPr>
        <w:t>returnee</w:t>
      </w:r>
      <w:r w:rsidRPr="004B18CE">
        <w:rPr>
          <w:rFonts w:ascii="Times New Roman" w:hAnsi="Times New Roman" w:cs="Times New Roman"/>
          <w:spacing w:val="-57"/>
          <w:sz w:val="24"/>
          <w:szCs w:val="24"/>
        </w:rPr>
        <w:t xml:space="preserve"> </w:t>
      </w:r>
      <w:r w:rsidRPr="004B18CE">
        <w:rPr>
          <w:rFonts w:ascii="Times New Roman" w:hAnsi="Times New Roman" w:cs="Times New Roman"/>
          <w:sz w:val="24"/>
          <w:szCs w:val="24"/>
        </w:rPr>
        <w:t>from</w:t>
      </w:r>
      <w:r w:rsidRPr="004B18CE">
        <w:rPr>
          <w:rFonts w:ascii="Times New Roman" w:hAnsi="Times New Roman" w:cs="Times New Roman"/>
          <w:sz w:val="24"/>
          <w:szCs w:val="24"/>
        </w:rPr>
        <w:tab/>
        <w:t>Libya</w:t>
      </w:r>
      <w:r w:rsidRPr="004B18CE">
        <w:rPr>
          <w:rFonts w:ascii="Times New Roman" w:hAnsi="Times New Roman" w:cs="Times New Roman"/>
          <w:sz w:val="24"/>
          <w:szCs w:val="24"/>
        </w:rPr>
        <w:tab/>
        <w:t>on</w:t>
      </w:r>
      <w:r w:rsidRPr="004B18CE">
        <w:rPr>
          <w:rFonts w:ascii="Times New Roman" w:hAnsi="Times New Roman" w:cs="Times New Roman"/>
          <w:sz w:val="24"/>
          <w:szCs w:val="24"/>
        </w:rPr>
        <w:tab/>
        <w:t>business</w:t>
      </w:r>
      <w:r w:rsidRPr="004B18CE">
        <w:rPr>
          <w:rFonts w:ascii="Times New Roman" w:hAnsi="Times New Roman" w:cs="Times New Roman"/>
          <w:sz w:val="24"/>
          <w:szCs w:val="24"/>
        </w:rPr>
        <w:tab/>
        <w:t>skills.</w:t>
      </w:r>
      <w:r w:rsidRPr="004B18CE">
        <w:rPr>
          <w:rFonts w:ascii="Times New Roman" w:hAnsi="Times New Roman" w:cs="Times New Roman"/>
          <w:sz w:val="24"/>
          <w:szCs w:val="24"/>
        </w:rPr>
        <w:tab/>
        <w:t>[Online]</w:t>
      </w:r>
      <w:r w:rsidRPr="004B18CE">
        <w:rPr>
          <w:rFonts w:ascii="Times New Roman" w:hAnsi="Times New Roman" w:cs="Times New Roman"/>
          <w:sz w:val="24"/>
          <w:szCs w:val="24"/>
        </w:rPr>
        <w:tab/>
        <w:t>Available</w:t>
      </w:r>
      <w:r w:rsidRPr="004B18CE">
        <w:rPr>
          <w:rFonts w:ascii="Times New Roman" w:hAnsi="Times New Roman" w:cs="Times New Roman"/>
          <w:sz w:val="24"/>
          <w:szCs w:val="24"/>
        </w:rPr>
        <w:tab/>
        <w:t>at:</w:t>
      </w:r>
      <w:r w:rsidRPr="004B18CE">
        <w:rPr>
          <w:rFonts w:ascii="Times New Roman" w:hAnsi="Times New Roman" w:cs="Times New Roman"/>
          <w:spacing w:val="-57"/>
          <w:sz w:val="24"/>
          <w:szCs w:val="24"/>
        </w:rPr>
        <w:t xml:space="preserve"> </w:t>
      </w:r>
      <w:hyperlink r:id="rId10" w:history="1">
        <w:r w:rsidRPr="004B18CE">
          <w:rPr>
            <w:rStyle w:val="Hyperlink"/>
            <w:rFonts w:ascii="Times New Roman" w:hAnsi="Times New Roman" w:cs="Times New Roman"/>
            <w:i/>
            <w:color w:val="auto"/>
            <w:sz w:val="24"/>
            <w:szCs w:val="24"/>
            <w:u w:val="none"/>
          </w:rPr>
          <w:t>https://nigeria.iom.int/media/news/un-migration-agency-trains-returnees-libya-</w:t>
        </w:r>
      </w:hyperlink>
      <w:r w:rsidRPr="004B18CE">
        <w:rPr>
          <w:rFonts w:ascii="Times New Roman" w:hAnsi="Times New Roman" w:cs="Times New Roman"/>
          <w:i/>
          <w:spacing w:val="1"/>
          <w:sz w:val="24"/>
          <w:szCs w:val="24"/>
        </w:rPr>
        <w:t xml:space="preserve"> </w:t>
      </w:r>
      <w:hyperlink r:id="rId11" w:history="1">
        <w:r w:rsidRPr="004B18CE">
          <w:rPr>
            <w:rStyle w:val="Hyperlink"/>
            <w:rFonts w:ascii="Times New Roman" w:hAnsi="Times New Roman" w:cs="Times New Roman"/>
            <w:i/>
            <w:color w:val="auto"/>
            <w:sz w:val="24"/>
            <w:szCs w:val="24"/>
            <w:u w:val="none"/>
          </w:rPr>
          <w:t>business-skills</w:t>
        </w:r>
      </w:hyperlink>
      <w:r w:rsidRPr="004B18CE">
        <w:rPr>
          <w:rFonts w:ascii="Times New Roman" w:hAnsi="Times New Roman" w:cs="Times New Roman"/>
          <w:i/>
          <w:sz w:val="24"/>
          <w:szCs w:val="24"/>
        </w:rPr>
        <w:t xml:space="preserve">. </w:t>
      </w:r>
      <w:r w:rsidRPr="00BB6A18">
        <w:rPr>
          <w:rFonts w:ascii="Times New Roman" w:hAnsi="Times New Roman" w:cs="Times New Roman"/>
          <w:iCs/>
          <w:sz w:val="24"/>
          <w:szCs w:val="24"/>
        </w:rPr>
        <w:t>[Accessed</w:t>
      </w:r>
      <w:r w:rsidRPr="004B18CE">
        <w:rPr>
          <w:rFonts w:ascii="Times New Roman" w:hAnsi="Times New Roman" w:cs="Times New Roman"/>
          <w:i/>
          <w:sz w:val="24"/>
          <w:szCs w:val="24"/>
        </w:rPr>
        <w:t xml:space="preserve"> </w:t>
      </w:r>
      <w:r w:rsidR="00BB6A18">
        <w:rPr>
          <w:rFonts w:ascii="Times New Roman" w:hAnsi="Times New Roman" w:cs="Times New Roman"/>
          <w:sz w:val="24"/>
          <w:szCs w:val="24"/>
        </w:rPr>
        <w:t>February 22,</w:t>
      </w:r>
      <w:r w:rsidR="00BB6A18">
        <w:rPr>
          <w:rFonts w:ascii="Times New Roman" w:hAnsi="Times New Roman" w:cs="Times New Roman"/>
          <w:spacing w:val="1"/>
          <w:sz w:val="24"/>
          <w:szCs w:val="24"/>
        </w:rPr>
        <w:t xml:space="preserve"> </w:t>
      </w:r>
      <w:r w:rsidR="00BB6A18">
        <w:rPr>
          <w:rFonts w:ascii="Times New Roman" w:hAnsi="Times New Roman" w:cs="Times New Roman"/>
          <w:sz w:val="24"/>
          <w:szCs w:val="24"/>
        </w:rPr>
        <w:t>2024].</w:t>
      </w:r>
    </w:p>
    <w:p w14:paraId="6E4E6861"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hAnsi="Times New Roman" w:cs="Times New Roman"/>
          <w:sz w:val="24"/>
          <w:szCs w:val="24"/>
        </w:rPr>
        <w:t>Isaac, N. (2011). Skills acquisition: Tonic for Economic cited in Ikegwu E. M, Ajiboye Y. O.,</w:t>
      </w:r>
      <w:r w:rsidRPr="004B18CE">
        <w:rPr>
          <w:rFonts w:ascii="Times New Roman" w:hAnsi="Times New Roman" w:cs="Times New Roman"/>
          <w:spacing w:val="-57"/>
          <w:sz w:val="24"/>
          <w:szCs w:val="24"/>
        </w:rPr>
        <w:t xml:space="preserve"> </w:t>
      </w:r>
      <w:r w:rsidRPr="004B18CE">
        <w:rPr>
          <w:rFonts w:ascii="Times New Roman" w:hAnsi="Times New Roman" w:cs="Times New Roman"/>
          <w:sz w:val="24"/>
          <w:szCs w:val="24"/>
        </w:rPr>
        <w:t>Aromolaran A. D., Ayodeji A. A.,</w:t>
      </w:r>
      <w:r w:rsidRPr="004B18CE">
        <w:rPr>
          <w:rFonts w:ascii="Times New Roman" w:hAnsi="Times New Roman" w:cs="Times New Roman"/>
          <w:spacing w:val="1"/>
          <w:sz w:val="24"/>
          <w:szCs w:val="24"/>
        </w:rPr>
        <w:t xml:space="preserve"> </w:t>
      </w:r>
      <w:r w:rsidRPr="004B18CE">
        <w:rPr>
          <w:rFonts w:ascii="Times New Roman" w:hAnsi="Times New Roman" w:cs="Times New Roman"/>
          <w:sz w:val="24"/>
          <w:szCs w:val="24"/>
        </w:rPr>
        <w:t>&amp; Okorafor U. (2014). Human Empowerment</w:t>
      </w:r>
      <w:r w:rsidRPr="004B18CE">
        <w:rPr>
          <w:rFonts w:ascii="Times New Roman" w:hAnsi="Times New Roman" w:cs="Times New Roman"/>
          <w:spacing w:val="1"/>
          <w:sz w:val="24"/>
          <w:szCs w:val="24"/>
        </w:rPr>
        <w:t xml:space="preserve"> </w:t>
      </w:r>
      <w:r w:rsidRPr="004B18CE">
        <w:rPr>
          <w:rFonts w:ascii="Times New Roman" w:hAnsi="Times New Roman" w:cs="Times New Roman"/>
          <w:sz w:val="24"/>
          <w:szCs w:val="24"/>
        </w:rPr>
        <w:t>through Skills Acquisition: Issues, Impacts and Consequences - A Non-Parametric</w:t>
      </w:r>
      <w:r w:rsidRPr="004B18CE">
        <w:rPr>
          <w:rFonts w:ascii="Times New Roman" w:hAnsi="Times New Roman" w:cs="Times New Roman"/>
          <w:spacing w:val="1"/>
          <w:sz w:val="24"/>
          <w:szCs w:val="24"/>
        </w:rPr>
        <w:t xml:space="preserve"> </w:t>
      </w:r>
      <w:r w:rsidRPr="004B18CE">
        <w:rPr>
          <w:rFonts w:ascii="Times New Roman" w:hAnsi="Times New Roman" w:cs="Times New Roman"/>
          <w:sz w:val="24"/>
          <w:szCs w:val="24"/>
        </w:rPr>
        <w:t>View.</w:t>
      </w:r>
      <w:r w:rsidRPr="004B18CE">
        <w:rPr>
          <w:rFonts w:ascii="Times New Roman" w:hAnsi="Times New Roman" w:cs="Times New Roman"/>
          <w:spacing w:val="2"/>
          <w:sz w:val="24"/>
          <w:szCs w:val="24"/>
        </w:rPr>
        <w:t xml:space="preserve"> </w:t>
      </w:r>
      <w:r w:rsidRPr="004B18CE">
        <w:rPr>
          <w:rFonts w:ascii="Times New Roman" w:hAnsi="Times New Roman" w:cs="Times New Roman"/>
          <w:i/>
          <w:sz w:val="24"/>
          <w:szCs w:val="24"/>
        </w:rPr>
        <w:t>Journal</w:t>
      </w:r>
      <w:r w:rsidRPr="004B18CE">
        <w:rPr>
          <w:rFonts w:ascii="Times New Roman" w:hAnsi="Times New Roman" w:cs="Times New Roman"/>
          <w:i/>
          <w:spacing w:val="2"/>
          <w:sz w:val="24"/>
          <w:szCs w:val="24"/>
        </w:rPr>
        <w:t xml:space="preserve"> </w:t>
      </w:r>
      <w:r w:rsidRPr="004B18CE">
        <w:rPr>
          <w:rFonts w:ascii="Times New Roman" w:hAnsi="Times New Roman" w:cs="Times New Roman"/>
          <w:i/>
          <w:sz w:val="24"/>
          <w:szCs w:val="24"/>
        </w:rPr>
        <w:t>of</w:t>
      </w:r>
      <w:r w:rsidRPr="004B18CE">
        <w:rPr>
          <w:rFonts w:ascii="Times New Roman" w:hAnsi="Times New Roman" w:cs="Times New Roman"/>
          <w:i/>
          <w:spacing w:val="5"/>
          <w:sz w:val="24"/>
          <w:szCs w:val="24"/>
        </w:rPr>
        <w:t xml:space="preserve"> </w:t>
      </w:r>
      <w:r w:rsidRPr="004B18CE">
        <w:rPr>
          <w:rFonts w:ascii="Times New Roman" w:hAnsi="Times New Roman" w:cs="Times New Roman"/>
          <w:i/>
          <w:sz w:val="24"/>
          <w:szCs w:val="24"/>
        </w:rPr>
        <w:t>Poverty,</w:t>
      </w:r>
      <w:r w:rsidRPr="004B18CE">
        <w:rPr>
          <w:rFonts w:ascii="Times New Roman" w:hAnsi="Times New Roman" w:cs="Times New Roman"/>
          <w:i/>
          <w:spacing w:val="2"/>
          <w:sz w:val="24"/>
          <w:szCs w:val="24"/>
        </w:rPr>
        <w:t xml:space="preserve"> </w:t>
      </w:r>
      <w:r w:rsidRPr="004B18CE">
        <w:rPr>
          <w:rFonts w:ascii="Times New Roman" w:hAnsi="Times New Roman" w:cs="Times New Roman"/>
          <w:i/>
          <w:sz w:val="24"/>
          <w:szCs w:val="24"/>
        </w:rPr>
        <w:t>Investment</w:t>
      </w:r>
      <w:r w:rsidRPr="004B18CE">
        <w:rPr>
          <w:rFonts w:ascii="Times New Roman" w:hAnsi="Times New Roman" w:cs="Times New Roman"/>
          <w:i/>
          <w:spacing w:val="1"/>
          <w:sz w:val="24"/>
          <w:szCs w:val="24"/>
        </w:rPr>
        <w:t xml:space="preserve"> </w:t>
      </w:r>
      <w:r w:rsidRPr="004B18CE">
        <w:rPr>
          <w:rFonts w:ascii="Times New Roman" w:hAnsi="Times New Roman" w:cs="Times New Roman"/>
          <w:i/>
          <w:sz w:val="24"/>
          <w:szCs w:val="24"/>
        </w:rPr>
        <w:t>and</w:t>
      </w:r>
      <w:r w:rsidRPr="004B18CE">
        <w:rPr>
          <w:rFonts w:ascii="Times New Roman" w:hAnsi="Times New Roman" w:cs="Times New Roman"/>
          <w:i/>
          <w:spacing w:val="1"/>
          <w:sz w:val="24"/>
          <w:szCs w:val="24"/>
        </w:rPr>
        <w:t xml:space="preserve"> </w:t>
      </w:r>
      <w:r w:rsidRPr="004B18CE">
        <w:rPr>
          <w:rFonts w:ascii="Times New Roman" w:hAnsi="Times New Roman" w:cs="Times New Roman"/>
          <w:i/>
          <w:sz w:val="24"/>
          <w:szCs w:val="24"/>
        </w:rPr>
        <w:t>Development,</w:t>
      </w:r>
      <w:r w:rsidRPr="004B18CE">
        <w:rPr>
          <w:rFonts w:ascii="Times New Roman" w:hAnsi="Times New Roman" w:cs="Times New Roman"/>
          <w:i/>
          <w:spacing w:val="5"/>
          <w:sz w:val="24"/>
          <w:szCs w:val="24"/>
        </w:rPr>
        <w:t xml:space="preserve"> </w:t>
      </w:r>
      <w:r w:rsidRPr="004B18CE">
        <w:rPr>
          <w:rFonts w:ascii="Times New Roman" w:hAnsi="Times New Roman" w:cs="Times New Roman"/>
          <w:i/>
          <w:sz w:val="24"/>
          <w:szCs w:val="24"/>
        </w:rPr>
        <w:t>5</w:t>
      </w:r>
      <w:r w:rsidRPr="004B18CE">
        <w:rPr>
          <w:rFonts w:ascii="Times New Roman" w:hAnsi="Times New Roman" w:cs="Times New Roman"/>
          <w:sz w:val="24"/>
          <w:szCs w:val="24"/>
        </w:rPr>
        <w:t>(1),</w:t>
      </w:r>
      <w:r w:rsidRPr="004B18CE">
        <w:rPr>
          <w:rFonts w:ascii="Times New Roman" w:hAnsi="Times New Roman" w:cs="Times New Roman"/>
          <w:spacing w:val="-2"/>
          <w:sz w:val="24"/>
          <w:szCs w:val="24"/>
        </w:rPr>
        <w:t xml:space="preserve"> </w:t>
      </w:r>
      <w:r w:rsidRPr="004B18CE">
        <w:rPr>
          <w:rFonts w:ascii="Times New Roman" w:hAnsi="Times New Roman" w:cs="Times New Roman"/>
          <w:sz w:val="24"/>
          <w:szCs w:val="24"/>
        </w:rPr>
        <w:t>94-101.</w:t>
      </w:r>
    </w:p>
    <w:p w14:paraId="51073D36"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hAnsi="Times New Roman" w:cs="Times New Roman"/>
          <w:sz w:val="24"/>
          <w:szCs w:val="24"/>
          <w:lang w:val="en-US"/>
        </w:rPr>
        <w:t xml:space="preserve">JPK Malaysia. (2022). TVET in Malaysia – 5 essential things you must know. [Online] Available at: </w:t>
      </w:r>
      <w:hyperlink r:id="rId12" w:history="1">
        <w:r w:rsidRPr="004B18CE">
          <w:rPr>
            <w:rStyle w:val="Hyperlink"/>
            <w:rFonts w:ascii="Times New Roman" w:hAnsi="Times New Roman" w:cs="Times New Roman"/>
            <w:color w:val="auto"/>
            <w:sz w:val="24"/>
            <w:szCs w:val="24"/>
            <w:u w:val="none"/>
            <w:lang w:val="en-US"/>
          </w:rPr>
          <w:t>https://jpkmalaysia.com/tvet-program/</w:t>
        </w:r>
      </w:hyperlink>
      <w:r w:rsidRPr="004B18CE">
        <w:rPr>
          <w:rFonts w:ascii="Times New Roman" w:hAnsi="Times New Roman" w:cs="Times New Roman"/>
          <w:sz w:val="24"/>
          <w:szCs w:val="24"/>
          <w:lang w:val="en-US"/>
        </w:rPr>
        <w:t xml:space="preserve">. [Accessed </w:t>
      </w:r>
      <w:r w:rsidR="002447DD">
        <w:rPr>
          <w:rFonts w:ascii="Times New Roman" w:hAnsi="Times New Roman" w:cs="Times New Roman"/>
          <w:sz w:val="24"/>
          <w:szCs w:val="24"/>
        </w:rPr>
        <w:t>February 22,</w:t>
      </w:r>
      <w:r w:rsidR="002447DD">
        <w:rPr>
          <w:rFonts w:ascii="Times New Roman" w:hAnsi="Times New Roman" w:cs="Times New Roman"/>
          <w:spacing w:val="1"/>
          <w:sz w:val="24"/>
          <w:szCs w:val="24"/>
        </w:rPr>
        <w:t xml:space="preserve"> </w:t>
      </w:r>
      <w:r w:rsidR="002447DD">
        <w:rPr>
          <w:rFonts w:ascii="Times New Roman" w:hAnsi="Times New Roman" w:cs="Times New Roman"/>
          <w:sz w:val="24"/>
          <w:szCs w:val="24"/>
        </w:rPr>
        <w:t>2024].</w:t>
      </w:r>
    </w:p>
    <w:p w14:paraId="1DC41C42"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eastAsia="Times New Roman" w:hAnsi="Times New Roman" w:cs="Times New Roman"/>
          <w:sz w:val="24"/>
          <w:szCs w:val="24"/>
        </w:rPr>
        <w:t xml:space="preserve">Keiffer, C. (1984). Citizen empowerment: A developmental perspective. </w:t>
      </w:r>
      <w:r w:rsidRPr="004B18CE">
        <w:rPr>
          <w:rFonts w:ascii="Times New Roman" w:eastAsia="Times New Roman" w:hAnsi="Times New Roman" w:cs="Times New Roman"/>
          <w:i/>
          <w:iCs/>
          <w:sz w:val="24"/>
          <w:szCs w:val="24"/>
        </w:rPr>
        <w:t>Prevention in Human Services, 3</w:t>
      </w:r>
      <w:r w:rsidRPr="004B18CE">
        <w:rPr>
          <w:rFonts w:ascii="Times New Roman" w:eastAsia="Times New Roman" w:hAnsi="Times New Roman" w:cs="Times New Roman"/>
          <w:sz w:val="24"/>
          <w:szCs w:val="24"/>
        </w:rPr>
        <w:t>(16), 9-35.</w:t>
      </w:r>
    </w:p>
    <w:p w14:paraId="077CC913"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eastAsia="Times New Roman" w:hAnsi="Times New Roman" w:cs="Times New Roman"/>
          <w:sz w:val="24"/>
          <w:szCs w:val="24"/>
        </w:rPr>
        <w:t xml:space="preserve">National Bureau of Statistics NBS. (2018, 2021). </w:t>
      </w:r>
      <w:r w:rsidRPr="004B18CE">
        <w:rPr>
          <w:rFonts w:ascii="Times New Roman" w:eastAsia="Times New Roman" w:hAnsi="Times New Roman" w:cs="Times New Roman"/>
          <w:iCs/>
          <w:sz w:val="24"/>
          <w:szCs w:val="24"/>
        </w:rPr>
        <w:t>NBS – E-Library</w:t>
      </w:r>
      <w:r w:rsidRPr="004B18CE">
        <w:rPr>
          <w:rFonts w:ascii="Times New Roman" w:eastAsia="Times New Roman" w:hAnsi="Times New Roman" w:cs="Times New Roman"/>
          <w:i/>
          <w:sz w:val="24"/>
          <w:szCs w:val="24"/>
        </w:rPr>
        <w:t>.</w:t>
      </w:r>
      <w:r w:rsidRPr="004B18CE">
        <w:rPr>
          <w:rFonts w:ascii="Times New Roman" w:eastAsia="Times New Roman" w:hAnsi="Times New Roman" w:cs="Times New Roman"/>
          <w:sz w:val="24"/>
          <w:szCs w:val="24"/>
        </w:rPr>
        <w:t xml:space="preserve">  [Online] Available at: </w:t>
      </w:r>
      <w:hyperlink r:id="rId13" w:history="1">
        <w:r w:rsidRPr="004B18CE">
          <w:rPr>
            <w:rStyle w:val="Hyperlink"/>
            <w:rFonts w:ascii="Times New Roman" w:eastAsia="Times New Roman" w:hAnsi="Times New Roman" w:cs="Times New Roman"/>
            <w:i/>
            <w:color w:val="auto"/>
            <w:sz w:val="24"/>
            <w:szCs w:val="24"/>
            <w:u w:val="none"/>
          </w:rPr>
          <w:t>https://nigerianstat.gov.ng/elibrary?queries[search]=unemployment</w:t>
        </w:r>
      </w:hyperlink>
      <w:r w:rsidRPr="004B18CE">
        <w:rPr>
          <w:rFonts w:ascii="Times New Roman" w:eastAsia="Times New Roman" w:hAnsi="Times New Roman" w:cs="Times New Roman"/>
          <w:i/>
          <w:sz w:val="24"/>
          <w:szCs w:val="24"/>
        </w:rPr>
        <w:t xml:space="preserve">. </w:t>
      </w:r>
      <w:r w:rsidRPr="004B18CE">
        <w:rPr>
          <w:rFonts w:ascii="Times New Roman" w:eastAsia="Times New Roman" w:hAnsi="Times New Roman" w:cs="Times New Roman"/>
          <w:iCs/>
          <w:sz w:val="24"/>
          <w:szCs w:val="24"/>
        </w:rPr>
        <w:t xml:space="preserve">[Accessed </w:t>
      </w:r>
      <w:r w:rsidR="002447DD">
        <w:rPr>
          <w:rFonts w:ascii="Times New Roman" w:hAnsi="Times New Roman" w:cs="Times New Roman"/>
          <w:sz w:val="24"/>
          <w:szCs w:val="24"/>
        </w:rPr>
        <w:t>February 22,</w:t>
      </w:r>
      <w:r w:rsidR="002447DD">
        <w:rPr>
          <w:rFonts w:ascii="Times New Roman" w:hAnsi="Times New Roman" w:cs="Times New Roman"/>
          <w:spacing w:val="1"/>
          <w:sz w:val="24"/>
          <w:szCs w:val="24"/>
        </w:rPr>
        <w:t xml:space="preserve"> </w:t>
      </w:r>
      <w:r w:rsidR="002447DD">
        <w:rPr>
          <w:rFonts w:ascii="Times New Roman" w:hAnsi="Times New Roman" w:cs="Times New Roman"/>
          <w:sz w:val="24"/>
          <w:szCs w:val="24"/>
        </w:rPr>
        <w:t>2024].</w:t>
      </w:r>
    </w:p>
    <w:p w14:paraId="593AA11D"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hAnsi="Times New Roman" w:cs="Times New Roman"/>
          <w:sz w:val="24"/>
          <w:szCs w:val="24"/>
        </w:rPr>
        <w:t>National Youth Policy (2009).</w:t>
      </w:r>
      <w:r w:rsidRPr="004B18CE">
        <w:rPr>
          <w:rFonts w:ascii="Times New Roman" w:hAnsi="Times New Roman" w:cs="Times New Roman"/>
          <w:spacing w:val="1"/>
          <w:sz w:val="24"/>
          <w:szCs w:val="24"/>
        </w:rPr>
        <w:t xml:space="preserve"> </w:t>
      </w:r>
      <w:r w:rsidRPr="004B18CE">
        <w:rPr>
          <w:rFonts w:ascii="Times New Roman" w:hAnsi="Times New Roman" w:cs="Times New Roman"/>
          <w:sz w:val="24"/>
          <w:szCs w:val="24"/>
        </w:rPr>
        <w:t>Second National Youth Policy: Document of the</w:t>
      </w:r>
      <w:r w:rsidRPr="004B18CE">
        <w:rPr>
          <w:rFonts w:ascii="Times New Roman" w:hAnsi="Times New Roman" w:cs="Times New Roman"/>
          <w:spacing w:val="1"/>
          <w:sz w:val="24"/>
          <w:szCs w:val="24"/>
        </w:rPr>
        <w:t xml:space="preserve"> </w:t>
      </w:r>
      <w:r w:rsidRPr="004B18CE">
        <w:rPr>
          <w:rFonts w:ascii="Times New Roman" w:hAnsi="Times New Roman" w:cs="Times New Roman"/>
          <w:sz w:val="24"/>
          <w:szCs w:val="24"/>
        </w:rPr>
        <w:t>Federal</w:t>
      </w:r>
      <w:r w:rsidRPr="004B18CE">
        <w:rPr>
          <w:rFonts w:ascii="Times New Roman" w:hAnsi="Times New Roman" w:cs="Times New Roman"/>
          <w:spacing w:val="1"/>
          <w:sz w:val="24"/>
          <w:szCs w:val="24"/>
        </w:rPr>
        <w:t xml:space="preserve"> </w:t>
      </w:r>
      <w:r w:rsidRPr="004B18CE">
        <w:rPr>
          <w:rFonts w:ascii="Times New Roman" w:hAnsi="Times New Roman" w:cs="Times New Roman"/>
          <w:sz w:val="24"/>
          <w:szCs w:val="24"/>
        </w:rPr>
        <w:t>Republic</w:t>
      </w:r>
      <w:r w:rsidRPr="004B18CE">
        <w:rPr>
          <w:rFonts w:ascii="Times New Roman" w:hAnsi="Times New Roman" w:cs="Times New Roman"/>
          <w:sz w:val="24"/>
          <w:szCs w:val="24"/>
        </w:rPr>
        <w:tab/>
        <w:t>of</w:t>
      </w:r>
      <w:r w:rsidRPr="004B18CE">
        <w:rPr>
          <w:rFonts w:ascii="Times New Roman" w:hAnsi="Times New Roman" w:cs="Times New Roman"/>
          <w:sz w:val="24"/>
          <w:szCs w:val="24"/>
        </w:rPr>
        <w:tab/>
        <w:t>Nigeria</w:t>
      </w:r>
      <w:r w:rsidRPr="004B18CE">
        <w:rPr>
          <w:rFonts w:ascii="Times New Roman" w:hAnsi="Times New Roman" w:cs="Times New Roman"/>
          <w:sz w:val="24"/>
          <w:szCs w:val="24"/>
        </w:rPr>
        <w:tab/>
        <w:t xml:space="preserve"> 2009.</w:t>
      </w:r>
      <w:r w:rsidRPr="004B18CE">
        <w:rPr>
          <w:rFonts w:ascii="Times New Roman" w:hAnsi="Times New Roman" w:cs="Times New Roman"/>
          <w:sz w:val="24"/>
          <w:szCs w:val="24"/>
        </w:rPr>
        <w:tab/>
        <w:t>[Online]</w:t>
      </w:r>
      <w:r w:rsidRPr="004B18CE">
        <w:rPr>
          <w:rFonts w:ascii="Times New Roman" w:hAnsi="Times New Roman" w:cs="Times New Roman"/>
          <w:sz w:val="24"/>
          <w:szCs w:val="24"/>
        </w:rPr>
        <w:tab/>
        <w:t>Available</w:t>
      </w:r>
      <w:r w:rsidRPr="004B18CE">
        <w:rPr>
          <w:rFonts w:ascii="Times New Roman" w:hAnsi="Times New Roman" w:cs="Times New Roman"/>
          <w:sz w:val="24"/>
          <w:szCs w:val="24"/>
        </w:rPr>
        <w:tab/>
        <w:t>at:</w:t>
      </w:r>
      <w:r w:rsidRPr="004B18CE">
        <w:rPr>
          <w:rFonts w:ascii="Times New Roman" w:hAnsi="Times New Roman" w:cs="Times New Roman"/>
          <w:spacing w:val="-58"/>
          <w:sz w:val="24"/>
          <w:szCs w:val="24"/>
        </w:rPr>
        <w:t xml:space="preserve"> </w:t>
      </w:r>
      <w:hyperlink r:id="rId14" w:history="1">
        <w:r w:rsidRPr="004B18CE">
          <w:rPr>
            <w:rStyle w:val="Hyperlink"/>
            <w:rFonts w:ascii="Times New Roman" w:hAnsi="Times New Roman" w:cs="Times New Roman"/>
            <w:i/>
            <w:color w:val="auto"/>
            <w:spacing w:val="-1"/>
            <w:sz w:val="24"/>
            <w:szCs w:val="24"/>
            <w:u w:val="none"/>
          </w:rPr>
          <w:t>http://www.youthpolicy.org/factsheets/country/nigeria/</w:t>
        </w:r>
        <w:r w:rsidRPr="004B18CE">
          <w:rPr>
            <w:rStyle w:val="Hyperlink"/>
            <w:rFonts w:ascii="Times New Roman" w:hAnsi="Times New Roman" w:cs="Times New Roman"/>
            <w:i/>
            <w:color w:val="auto"/>
            <w:spacing w:val="1"/>
            <w:sz w:val="24"/>
            <w:szCs w:val="24"/>
            <w:u w:val="none"/>
          </w:rPr>
          <w:t xml:space="preserve"> </w:t>
        </w:r>
      </w:hyperlink>
      <w:r w:rsidRPr="004B18CE">
        <w:rPr>
          <w:rFonts w:ascii="Times New Roman" w:hAnsi="Times New Roman" w:cs="Times New Roman"/>
          <w:sz w:val="24"/>
          <w:szCs w:val="24"/>
        </w:rPr>
        <w:t>[Accessed</w:t>
      </w:r>
      <w:r w:rsidRPr="004B18CE">
        <w:rPr>
          <w:rFonts w:ascii="Times New Roman" w:hAnsi="Times New Roman" w:cs="Times New Roman"/>
          <w:spacing w:val="-5"/>
          <w:sz w:val="24"/>
          <w:szCs w:val="24"/>
        </w:rPr>
        <w:t xml:space="preserve"> </w:t>
      </w:r>
      <w:r w:rsidR="00766BCD">
        <w:rPr>
          <w:rFonts w:ascii="Times New Roman" w:hAnsi="Times New Roman" w:cs="Times New Roman"/>
          <w:sz w:val="24"/>
          <w:szCs w:val="24"/>
        </w:rPr>
        <w:t>February 22,</w:t>
      </w:r>
      <w:r w:rsidR="00766BCD">
        <w:rPr>
          <w:rFonts w:ascii="Times New Roman" w:hAnsi="Times New Roman" w:cs="Times New Roman"/>
          <w:spacing w:val="1"/>
          <w:sz w:val="24"/>
          <w:szCs w:val="24"/>
        </w:rPr>
        <w:t xml:space="preserve"> </w:t>
      </w:r>
      <w:r w:rsidR="00766BCD">
        <w:rPr>
          <w:rFonts w:ascii="Times New Roman" w:hAnsi="Times New Roman" w:cs="Times New Roman"/>
          <w:sz w:val="24"/>
          <w:szCs w:val="24"/>
        </w:rPr>
        <w:t>2024].</w:t>
      </w:r>
    </w:p>
    <w:p w14:paraId="3943ACC1"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Nicholls, C. (2011). </w:t>
      </w:r>
      <w:r>
        <w:rPr>
          <w:rFonts w:ascii="Times New Roman" w:eastAsia="Times New Roman" w:hAnsi="Times New Roman" w:cs="Times New Roman"/>
          <w:i/>
          <w:sz w:val="24"/>
          <w:szCs w:val="24"/>
        </w:rPr>
        <w:t>The advantages of using qualitative research methods</w:t>
      </w:r>
      <w:r>
        <w:rPr>
          <w:rFonts w:ascii="Times New Roman" w:eastAsia="Times New Roman" w:hAnsi="Times New Roman" w:cs="Times New Roman"/>
          <w:sz w:val="24"/>
          <w:szCs w:val="24"/>
        </w:rPr>
        <w:t>. London: Alexander Technique College.</w:t>
      </w:r>
    </w:p>
    <w:p w14:paraId="74472C12"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Nijhawan, L. P., Janodia, M.D. Muddukrishna, B.S., Bhat, K.M., Bairy, K.L., Udupa, N., &amp; Musmade, P.B. (2013). Informed consent: Issues and challenges. </w:t>
      </w:r>
      <w:r>
        <w:rPr>
          <w:rFonts w:ascii="Times New Roman" w:eastAsia="Times New Roman" w:hAnsi="Times New Roman" w:cs="Times New Roman"/>
          <w:i/>
          <w:sz w:val="24"/>
          <w:szCs w:val="24"/>
        </w:rPr>
        <w:t>Journal of advanced pharmaceutical technology and research, 4</w:t>
      </w:r>
      <w:r w:rsidRPr="00766BCD">
        <w:rPr>
          <w:rFonts w:ascii="Times New Roman" w:eastAsia="Times New Roman" w:hAnsi="Times New Roman" w:cs="Times New Roman"/>
          <w:iCs/>
          <w:sz w:val="24"/>
          <w:szCs w:val="24"/>
        </w:rPr>
        <w:t>(3), 134–140.</w:t>
      </w:r>
    </w:p>
    <w:p w14:paraId="6972A513"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Odoh, E., &amp; Eme, O. I. (2014). Role of the youths in national development. </w:t>
      </w:r>
      <w:r>
        <w:rPr>
          <w:rFonts w:ascii="Times New Roman" w:eastAsia="Times New Roman" w:hAnsi="Times New Roman" w:cs="Times New Roman"/>
          <w:i/>
          <w:sz w:val="24"/>
          <w:szCs w:val="24"/>
        </w:rPr>
        <w:t>Singaporean Journal of Business Economics, and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Management Studies. Vol. 3</w:t>
      </w:r>
      <w:r w:rsidRPr="00766BCD">
        <w:rPr>
          <w:rFonts w:ascii="Times New Roman" w:eastAsia="Times New Roman" w:hAnsi="Times New Roman" w:cs="Times New Roman"/>
          <w:iCs/>
          <w:sz w:val="24"/>
          <w:szCs w:val="24"/>
        </w:rPr>
        <w:t>(2), 165-177.</w:t>
      </w:r>
    </w:p>
    <w:p w14:paraId="6E33B187"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Ogundowolo,</w:t>
      </w:r>
      <w:r>
        <w:rPr>
          <w:rFonts w:ascii="Times New Roman" w:hAnsi="Times New Roman" w:cs="Times New Roman"/>
          <w:spacing w:val="-3"/>
          <w:sz w:val="24"/>
          <w:szCs w:val="24"/>
        </w:rPr>
        <w:t xml:space="preserve"> </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z w:val="24"/>
          <w:szCs w:val="24"/>
        </w:rPr>
        <w:t>K.</w:t>
      </w:r>
      <w:r>
        <w:rPr>
          <w:rFonts w:ascii="Times New Roman" w:hAnsi="Times New Roman" w:cs="Times New Roman"/>
          <w:spacing w:val="-3"/>
          <w:sz w:val="24"/>
          <w:szCs w:val="24"/>
        </w:rPr>
        <w:t xml:space="preserve"> </w:t>
      </w:r>
      <w:r>
        <w:rPr>
          <w:rFonts w:ascii="Times New Roman" w:hAnsi="Times New Roman" w:cs="Times New Roman"/>
          <w:sz w:val="24"/>
          <w:szCs w:val="24"/>
        </w:rPr>
        <w:t>(1988).</w:t>
      </w:r>
      <w:r>
        <w:rPr>
          <w:rFonts w:ascii="Times New Roman" w:hAnsi="Times New Roman" w:cs="Times New Roman"/>
          <w:spacing w:val="-3"/>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Philosophy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12"/>
          <w:sz w:val="24"/>
          <w:szCs w:val="24"/>
        </w:rPr>
        <w:t xml:space="preserve"> </w:t>
      </w:r>
      <w:r>
        <w:rPr>
          <w:rFonts w:ascii="Times New Roman" w:hAnsi="Times New Roman" w:cs="Times New Roman"/>
          <w:sz w:val="24"/>
          <w:szCs w:val="24"/>
        </w:rPr>
        <w:t>education</w:t>
      </w:r>
      <w:r>
        <w:rPr>
          <w:rFonts w:ascii="Times New Roman" w:hAnsi="Times New Roman" w:cs="Times New Roman"/>
          <w:spacing w:val="-9"/>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education</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2"/>
          <w:sz w:val="24"/>
          <w:szCs w:val="24"/>
        </w:rPr>
        <w:t xml:space="preserve"> </w:t>
      </w:r>
      <w:r>
        <w:rPr>
          <w:rFonts w:ascii="Times New Roman" w:hAnsi="Times New Roman" w:cs="Times New Roman"/>
          <w:sz w:val="24"/>
          <w:szCs w:val="24"/>
        </w:rPr>
        <w:t>self-reliance.’</w:t>
      </w:r>
      <w:r>
        <w:rPr>
          <w:rFonts w:ascii="Times New Roman" w:hAnsi="Times New Roman" w:cs="Times New Roman"/>
          <w:spacing w:val="-5"/>
          <w:sz w:val="24"/>
          <w:szCs w:val="24"/>
        </w:rPr>
        <w:t xml:space="preserve"> </w:t>
      </w:r>
      <w:r>
        <w:rPr>
          <w:rFonts w:ascii="Times New Roman" w:hAnsi="Times New Roman" w:cs="Times New Roman"/>
          <w:i/>
          <w:sz w:val="24"/>
          <w:szCs w:val="24"/>
        </w:rPr>
        <w:t>A</w:t>
      </w:r>
      <w:r>
        <w:rPr>
          <w:rFonts w:ascii="Times New Roman" w:hAnsi="Times New Roman" w:cs="Times New Roman"/>
          <w:i/>
          <w:spacing w:val="-2"/>
          <w:sz w:val="24"/>
          <w:szCs w:val="24"/>
        </w:rPr>
        <w:t xml:space="preserve"> </w:t>
      </w:r>
      <w:r>
        <w:rPr>
          <w:rFonts w:ascii="Times New Roman" w:hAnsi="Times New Roman" w:cs="Times New Roman"/>
          <w:i/>
          <w:sz w:val="24"/>
          <w:szCs w:val="24"/>
        </w:rPr>
        <w:t>paper</w:t>
      </w:r>
      <w:r>
        <w:rPr>
          <w:rFonts w:ascii="Times New Roman" w:hAnsi="Times New Roman" w:cs="Times New Roman"/>
          <w:i/>
          <w:spacing w:val="-58"/>
          <w:sz w:val="24"/>
          <w:szCs w:val="24"/>
        </w:rPr>
        <w:t xml:space="preserve"> </w:t>
      </w:r>
      <w:r>
        <w:rPr>
          <w:rFonts w:ascii="Times New Roman" w:hAnsi="Times New Roman" w:cs="Times New Roman"/>
          <w:i/>
          <w:sz w:val="24"/>
          <w:szCs w:val="24"/>
        </w:rPr>
        <w:t>presented</w:t>
      </w:r>
      <w:r>
        <w:rPr>
          <w:rFonts w:ascii="Times New Roman" w:hAnsi="Times New Roman" w:cs="Times New Roman"/>
          <w:i/>
          <w:spacing w:val="1"/>
          <w:sz w:val="24"/>
          <w:szCs w:val="24"/>
        </w:rPr>
        <w:t xml:space="preserve"> </w:t>
      </w:r>
      <w:r>
        <w:rPr>
          <w:rFonts w:ascii="Times New Roman" w:hAnsi="Times New Roman" w:cs="Times New Roman"/>
          <w:i/>
          <w:sz w:val="24"/>
          <w:szCs w:val="24"/>
        </w:rPr>
        <w:t>at</w:t>
      </w:r>
      <w:r>
        <w:rPr>
          <w:rFonts w:ascii="Times New Roman" w:hAnsi="Times New Roman" w:cs="Times New Roman"/>
          <w:i/>
          <w:spacing w:val="1"/>
          <w:sz w:val="24"/>
          <w:szCs w:val="24"/>
        </w:rPr>
        <w:t xml:space="preserve"> </w:t>
      </w:r>
      <w:r>
        <w:rPr>
          <w:rFonts w:ascii="Times New Roman" w:hAnsi="Times New Roman" w:cs="Times New Roman"/>
          <w:i/>
          <w:sz w:val="24"/>
          <w:szCs w:val="24"/>
        </w:rPr>
        <w:t>the</w:t>
      </w:r>
      <w:r>
        <w:rPr>
          <w:rFonts w:ascii="Times New Roman" w:hAnsi="Times New Roman" w:cs="Times New Roman"/>
          <w:i/>
          <w:spacing w:val="1"/>
          <w:sz w:val="24"/>
          <w:szCs w:val="24"/>
        </w:rPr>
        <w:t xml:space="preserve"> </w:t>
      </w:r>
      <w:r>
        <w:rPr>
          <w:rFonts w:ascii="Times New Roman" w:hAnsi="Times New Roman" w:cs="Times New Roman"/>
          <w:i/>
          <w:sz w:val="24"/>
          <w:szCs w:val="24"/>
        </w:rPr>
        <w:t>second</w:t>
      </w:r>
      <w:r>
        <w:rPr>
          <w:rFonts w:ascii="Times New Roman" w:hAnsi="Times New Roman" w:cs="Times New Roman"/>
          <w:i/>
          <w:spacing w:val="1"/>
          <w:sz w:val="24"/>
          <w:szCs w:val="24"/>
        </w:rPr>
        <w:t xml:space="preserve"> </w:t>
      </w:r>
      <w:r>
        <w:rPr>
          <w:rFonts w:ascii="Times New Roman" w:hAnsi="Times New Roman" w:cs="Times New Roman"/>
          <w:i/>
          <w:sz w:val="24"/>
          <w:szCs w:val="24"/>
        </w:rPr>
        <w:t>departmental</w:t>
      </w:r>
      <w:r>
        <w:rPr>
          <w:rFonts w:ascii="Times New Roman" w:hAnsi="Times New Roman" w:cs="Times New Roman"/>
          <w:i/>
          <w:spacing w:val="1"/>
          <w:sz w:val="24"/>
          <w:szCs w:val="24"/>
        </w:rPr>
        <w:t xml:space="preserve"> </w:t>
      </w:r>
      <w:r>
        <w:rPr>
          <w:rFonts w:ascii="Times New Roman" w:hAnsi="Times New Roman" w:cs="Times New Roman"/>
          <w:i/>
          <w:sz w:val="24"/>
          <w:szCs w:val="24"/>
        </w:rPr>
        <w:t>Conference</w:t>
      </w:r>
      <w:r>
        <w:rPr>
          <w:rFonts w:ascii="Times New Roman" w:hAnsi="Times New Roman" w:cs="Times New Roman"/>
          <w:i/>
          <w:spacing w:val="1"/>
          <w:sz w:val="24"/>
          <w:szCs w:val="24"/>
        </w:rPr>
        <w:t xml:space="preserve"> </w:t>
      </w:r>
      <w:r>
        <w:rPr>
          <w:rFonts w:ascii="Times New Roman" w:hAnsi="Times New Roman" w:cs="Times New Roman"/>
          <w:i/>
          <w:sz w:val="24"/>
          <w:szCs w:val="24"/>
        </w:rPr>
        <w:t>on</w:t>
      </w:r>
      <w:r>
        <w:rPr>
          <w:rFonts w:ascii="Times New Roman" w:hAnsi="Times New Roman" w:cs="Times New Roman"/>
          <w:i/>
          <w:spacing w:val="1"/>
          <w:sz w:val="24"/>
          <w:szCs w:val="24"/>
        </w:rPr>
        <w:t xml:space="preserve"> </w:t>
      </w:r>
      <w:r>
        <w:rPr>
          <w:rFonts w:ascii="Times New Roman" w:hAnsi="Times New Roman" w:cs="Times New Roman"/>
          <w:i/>
          <w:sz w:val="24"/>
          <w:szCs w:val="24"/>
        </w:rPr>
        <w:t>Philosophy</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Education.</w:t>
      </w:r>
      <w:r>
        <w:rPr>
          <w:rFonts w:ascii="Times New Roman" w:hAnsi="Times New Roman" w:cs="Times New Roman"/>
          <w:i/>
          <w:spacing w:val="1"/>
          <w:sz w:val="24"/>
          <w:szCs w:val="24"/>
        </w:rPr>
        <w:t xml:space="preserve"> </w:t>
      </w:r>
      <w:r>
        <w:rPr>
          <w:rFonts w:ascii="Times New Roman" w:hAnsi="Times New Roman" w:cs="Times New Roman"/>
          <w:sz w:val="24"/>
          <w:szCs w:val="24"/>
        </w:rPr>
        <w:t>Obafemi</w:t>
      </w:r>
      <w:r>
        <w:rPr>
          <w:rFonts w:ascii="Times New Roman" w:hAnsi="Times New Roman" w:cs="Times New Roman"/>
          <w:spacing w:val="-3"/>
          <w:sz w:val="24"/>
          <w:szCs w:val="24"/>
        </w:rPr>
        <w:t xml:space="preserve"> </w:t>
      </w:r>
      <w:r>
        <w:rPr>
          <w:rFonts w:ascii="Times New Roman" w:hAnsi="Times New Roman" w:cs="Times New Roman"/>
          <w:sz w:val="24"/>
          <w:szCs w:val="24"/>
        </w:rPr>
        <w:t>Awolowo</w:t>
      </w:r>
      <w:r>
        <w:rPr>
          <w:rFonts w:ascii="Times New Roman" w:hAnsi="Times New Roman" w:cs="Times New Roman"/>
          <w:spacing w:val="6"/>
          <w:sz w:val="24"/>
          <w:szCs w:val="24"/>
        </w:rPr>
        <w:t xml:space="preserve"> </w:t>
      </w:r>
      <w:r>
        <w:rPr>
          <w:rFonts w:ascii="Times New Roman" w:hAnsi="Times New Roman" w:cs="Times New Roman"/>
          <w:sz w:val="24"/>
          <w:szCs w:val="24"/>
        </w:rPr>
        <w:t>University</w:t>
      </w:r>
      <w:r>
        <w:rPr>
          <w:rFonts w:ascii="Times New Roman" w:hAnsi="Times New Roman" w:cs="Times New Roman"/>
          <w:spacing w:val="-4"/>
          <w:sz w:val="24"/>
          <w:szCs w:val="24"/>
        </w:rPr>
        <w:t xml:space="preserve"> </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Ile-Ife.</w:t>
      </w:r>
    </w:p>
    <w:p w14:paraId="502E69E6"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Ogundele,</w:t>
      </w:r>
      <w:r>
        <w:rPr>
          <w:rFonts w:ascii="Times New Roman" w:hAnsi="Times New Roman" w:cs="Times New Roman"/>
          <w:spacing w:val="-11"/>
          <w:sz w:val="24"/>
          <w:szCs w:val="24"/>
        </w:rPr>
        <w:t xml:space="preserve"> </w:t>
      </w:r>
      <w:r>
        <w:rPr>
          <w:rFonts w:ascii="Times New Roman" w:hAnsi="Times New Roman" w:cs="Times New Roman"/>
          <w:sz w:val="24"/>
          <w:szCs w:val="24"/>
        </w:rPr>
        <w:t>O.</w:t>
      </w:r>
      <w:r>
        <w:rPr>
          <w:rFonts w:ascii="Times New Roman" w:hAnsi="Times New Roman" w:cs="Times New Roman"/>
          <w:spacing w:val="-11"/>
          <w:sz w:val="24"/>
          <w:szCs w:val="24"/>
        </w:rPr>
        <w:t xml:space="preserve"> </w:t>
      </w:r>
      <w:r>
        <w:rPr>
          <w:rFonts w:ascii="Times New Roman" w:hAnsi="Times New Roman" w:cs="Times New Roman"/>
          <w:sz w:val="24"/>
          <w:szCs w:val="24"/>
        </w:rPr>
        <w:t>J.</w:t>
      </w:r>
      <w:r>
        <w:rPr>
          <w:rFonts w:ascii="Times New Roman" w:hAnsi="Times New Roman" w:cs="Times New Roman"/>
          <w:spacing w:val="-11"/>
          <w:sz w:val="24"/>
          <w:szCs w:val="24"/>
        </w:rPr>
        <w:t xml:space="preserve"> </w:t>
      </w:r>
      <w:r>
        <w:rPr>
          <w:rFonts w:ascii="Times New Roman" w:hAnsi="Times New Roman" w:cs="Times New Roman"/>
          <w:sz w:val="24"/>
          <w:szCs w:val="24"/>
        </w:rPr>
        <w:t>K.,</w:t>
      </w:r>
      <w:r>
        <w:rPr>
          <w:rFonts w:ascii="Times New Roman" w:hAnsi="Times New Roman" w:cs="Times New Roman"/>
          <w:spacing w:val="-11"/>
          <w:sz w:val="24"/>
          <w:szCs w:val="24"/>
        </w:rPr>
        <w:t xml:space="preserve"> </w:t>
      </w:r>
      <w:r>
        <w:rPr>
          <w:rFonts w:ascii="Times New Roman" w:hAnsi="Times New Roman" w:cs="Times New Roman"/>
          <w:sz w:val="24"/>
          <w:szCs w:val="24"/>
        </w:rPr>
        <w:t>Akingbade,</w:t>
      </w:r>
      <w:r>
        <w:rPr>
          <w:rFonts w:ascii="Times New Roman" w:hAnsi="Times New Roman" w:cs="Times New Roman"/>
          <w:spacing w:val="-10"/>
          <w:sz w:val="24"/>
          <w:szCs w:val="24"/>
        </w:rPr>
        <w:t xml:space="preserve"> </w:t>
      </w:r>
      <w:r>
        <w:rPr>
          <w:rFonts w:ascii="Times New Roman" w:hAnsi="Times New Roman" w:cs="Times New Roman"/>
          <w:sz w:val="24"/>
          <w:szCs w:val="24"/>
        </w:rPr>
        <w:t>W.</w:t>
      </w:r>
      <w:r>
        <w:rPr>
          <w:rFonts w:ascii="Times New Roman" w:hAnsi="Times New Roman" w:cs="Times New Roman"/>
          <w:spacing w:val="-7"/>
          <w:sz w:val="24"/>
          <w:szCs w:val="24"/>
        </w:rPr>
        <w:t xml:space="preserve"> </w:t>
      </w:r>
      <w:r>
        <w:rPr>
          <w:rFonts w:ascii="Times New Roman" w:hAnsi="Times New Roman" w:cs="Times New Roman"/>
          <w:sz w:val="24"/>
          <w:szCs w:val="24"/>
        </w:rPr>
        <w:t>A.,</w:t>
      </w:r>
      <w:r>
        <w:rPr>
          <w:rFonts w:ascii="Times New Roman" w:hAnsi="Times New Roman" w:cs="Times New Roman"/>
          <w:spacing w:val="-11"/>
          <w:sz w:val="24"/>
          <w:szCs w:val="24"/>
        </w:rPr>
        <w:t xml:space="preserve"> </w:t>
      </w:r>
      <w:r>
        <w:rPr>
          <w:rFonts w:ascii="Times New Roman" w:hAnsi="Times New Roman" w:cs="Times New Roman"/>
          <w:sz w:val="24"/>
          <w:szCs w:val="24"/>
        </w:rPr>
        <w:t>&amp;</w:t>
      </w:r>
      <w:r>
        <w:rPr>
          <w:rFonts w:ascii="Times New Roman" w:hAnsi="Times New Roman" w:cs="Times New Roman"/>
          <w:spacing w:val="-8"/>
          <w:sz w:val="24"/>
          <w:szCs w:val="24"/>
        </w:rPr>
        <w:t xml:space="preserve"> </w:t>
      </w:r>
      <w:r>
        <w:rPr>
          <w:rFonts w:ascii="Times New Roman" w:hAnsi="Times New Roman" w:cs="Times New Roman"/>
          <w:sz w:val="24"/>
          <w:szCs w:val="24"/>
        </w:rPr>
        <w:t>Akinlabi,</w:t>
      </w:r>
      <w:r>
        <w:rPr>
          <w:rFonts w:ascii="Times New Roman" w:hAnsi="Times New Roman" w:cs="Times New Roman"/>
          <w:spacing w:val="-6"/>
          <w:sz w:val="24"/>
          <w:szCs w:val="24"/>
        </w:rPr>
        <w:t xml:space="preserve"> </w:t>
      </w:r>
      <w:r>
        <w:rPr>
          <w:rFonts w:ascii="Times New Roman" w:hAnsi="Times New Roman" w:cs="Times New Roman"/>
          <w:sz w:val="24"/>
          <w:szCs w:val="24"/>
        </w:rPr>
        <w:t>H.</w:t>
      </w:r>
      <w:r>
        <w:rPr>
          <w:rFonts w:ascii="Times New Roman" w:hAnsi="Times New Roman" w:cs="Times New Roman"/>
          <w:spacing w:val="-11"/>
          <w:sz w:val="24"/>
          <w:szCs w:val="24"/>
        </w:rPr>
        <w:t xml:space="preserve"> </w:t>
      </w:r>
      <w:r>
        <w:rPr>
          <w:rFonts w:ascii="Times New Roman" w:hAnsi="Times New Roman" w:cs="Times New Roman"/>
          <w:sz w:val="24"/>
          <w:szCs w:val="24"/>
        </w:rPr>
        <w:t>B.</w:t>
      </w:r>
      <w:r>
        <w:rPr>
          <w:rFonts w:ascii="Times New Roman" w:hAnsi="Times New Roman" w:cs="Times New Roman"/>
          <w:spacing w:val="-10"/>
          <w:sz w:val="24"/>
          <w:szCs w:val="24"/>
        </w:rPr>
        <w:t xml:space="preserve"> </w:t>
      </w:r>
      <w:r>
        <w:rPr>
          <w:rFonts w:ascii="Times New Roman" w:hAnsi="Times New Roman" w:cs="Times New Roman"/>
          <w:sz w:val="24"/>
          <w:szCs w:val="24"/>
        </w:rPr>
        <w:t>(2012).</w:t>
      </w:r>
      <w:r>
        <w:rPr>
          <w:rFonts w:ascii="Times New Roman" w:hAnsi="Times New Roman" w:cs="Times New Roman"/>
          <w:spacing w:val="-11"/>
          <w:sz w:val="24"/>
          <w:szCs w:val="24"/>
        </w:rPr>
        <w:t xml:space="preserve"> </w:t>
      </w:r>
      <w:r>
        <w:rPr>
          <w:rFonts w:ascii="Times New Roman" w:hAnsi="Times New Roman" w:cs="Times New Roman"/>
          <w:sz w:val="24"/>
          <w:szCs w:val="24"/>
        </w:rPr>
        <w:t>Entrepreneurship</w:t>
      </w:r>
      <w:r>
        <w:rPr>
          <w:rFonts w:ascii="Times New Roman" w:hAnsi="Times New Roman" w:cs="Times New Roman"/>
          <w:spacing w:val="-13"/>
          <w:sz w:val="24"/>
          <w:szCs w:val="24"/>
        </w:rPr>
        <w:t xml:space="preserve"> </w:t>
      </w:r>
      <w:r>
        <w:rPr>
          <w:rFonts w:ascii="Times New Roman" w:hAnsi="Times New Roman" w:cs="Times New Roman"/>
          <w:sz w:val="24"/>
          <w:szCs w:val="24"/>
        </w:rPr>
        <w:t>training</w:t>
      </w:r>
      <w:r>
        <w:rPr>
          <w:rFonts w:ascii="Times New Roman" w:hAnsi="Times New Roman" w:cs="Times New Roman"/>
          <w:spacing w:val="-12"/>
          <w:sz w:val="24"/>
          <w:szCs w:val="24"/>
        </w:rPr>
        <w:t xml:space="preserve"> </w:t>
      </w:r>
      <w:r>
        <w:rPr>
          <w:rFonts w:ascii="Times New Roman" w:hAnsi="Times New Roman" w:cs="Times New Roman"/>
          <w:sz w:val="24"/>
          <w:szCs w:val="24"/>
        </w:rPr>
        <w:t>and</w:t>
      </w:r>
      <w:r>
        <w:rPr>
          <w:rFonts w:ascii="Times New Roman" w:hAnsi="Times New Roman" w:cs="Times New Roman"/>
          <w:spacing w:val="-58"/>
          <w:sz w:val="24"/>
          <w:szCs w:val="24"/>
        </w:rPr>
        <w:t xml:space="preserve"> </w:t>
      </w:r>
      <w:r>
        <w:rPr>
          <w:rFonts w:ascii="Times New Roman" w:hAnsi="Times New Roman" w:cs="Times New Roman"/>
          <w:sz w:val="24"/>
          <w:szCs w:val="24"/>
        </w:rPr>
        <w:t xml:space="preserve">education as strategic tools for poverty alleviation in Nigeria. </w:t>
      </w:r>
      <w:r>
        <w:rPr>
          <w:rFonts w:ascii="Times New Roman" w:hAnsi="Times New Roman" w:cs="Times New Roman"/>
          <w:i/>
          <w:sz w:val="24"/>
          <w:szCs w:val="24"/>
        </w:rPr>
        <w:t>American International</w:t>
      </w:r>
      <w:r>
        <w:rPr>
          <w:rFonts w:ascii="Times New Roman" w:hAnsi="Times New Roman" w:cs="Times New Roman"/>
          <w:i/>
          <w:spacing w:val="1"/>
          <w:sz w:val="24"/>
          <w:szCs w:val="24"/>
        </w:rPr>
        <w:t xml:space="preserve"> </w:t>
      </w:r>
      <w:r>
        <w:rPr>
          <w:rFonts w:ascii="Times New Roman" w:hAnsi="Times New Roman" w:cs="Times New Roman"/>
          <w:i/>
          <w:sz w:val="24"/>
          <w:szCs w:val="24"/>
        </w:rPr>
        <w:t>Journal</w:t>
      </w:r>
      <w:r>
        <w:rPr>
          <w:rFonts w:ascii="Times New Roman" w:hAnsi="Times New Roman" w:cs="Times New Roman"/>
          <w:i/>
          <w:spacing w:val="1"/>
          <w:sz w:val="24"/>
          <w:szCs w:val="24"/>
        </w:rPr>
        <w:t xml:space="preserve"> </w:t>
      </w:r>
      <w:r>
        <w:rPr>
          <w:rFonts w:ascii="Times New Roman" w:hAnsi="Times New Roman" w:cs="Times New Roman"/>
          <w:i/>
          <w:sz w:val="24"/>
          <w:szCs w:val="24"/>
        </w:rPr>
        <w:t>of</w:t>
      </w:r>
      <w:r>
        <w:rPr>
          <w:rFonts w:ascii="Times New Roman" w:hAnsi="Times New Roman" w:cs="Times New Roman"/>
          <w:i/>
          <w:spacing w:val="2"/>
          <w:sz w:val="24"/>
          <w:szCs w:val="24"/>
        </w:rPr>
        <w:t xml:space="preserve"> </w:t>
      </w:r>
      <w:r>
        <w:rPr>
          <w:rFonts w:ascii="Times New Roman" w:hAnsi="Times New Roman" w:cs="Times New Roman"/>
          <w:i/>
          <w:sz w:val="24"/>
          <w:szCs w:val="24"/>
        </w:rPr>
        <w:t>Contemprary</w:t>
      </w:r>
      <w:r>
        <w:rPr>
          <w:rFonts w:ascii="Times New Roman" w:hAnsi="Times New Roman" w:cs="Times New Roman"/>
          <w:i/>
          <w:spacing w:val="1"/>
          <w:sz w:val="24"/>
          <w:szCs w:val="24"/>
        </w:rPr>
        <w:t xml:space="preserve"> </w:t>
      </w:r>
      <w:r>
        <w:rPr>
          <w:rFonts w:ascii="Times New Roman" w:hAnsi="Times New Roman" w:cs="Times New Roman"/>
          <w:i/>
          <w:sz w:val="24"/>
          <w:szCs w:val="24"/>
        </w:rPr>
        <w:t>Research,</w:t>
      </w:r>
      <w:r>
        <w:rPr>
          <w:rFonts w:ascii="Times New Roman" w:hAnsi="Times New Roman" w:cs="Times New Roman"/>
          <w:i/>
          <w:spacing w:val="3"/>
          <w:sz w:val="24"/>
          <w:szCs w:val="24"/>
        </w:rPr>
        <w:t xml:space="preserve"> </w:t>
      </w:r>
      <w:r>
        <w:rPr>
          <w:rFonts w:ascii="Times New Roman" w:hAnsi="Times New Roman" w:cs="Times New Roman"/>
          <w:i/>
          <w:sz w:val="24"/>
          <w:szCs w:val="24"/>
        </w:rPr>
        <w:t>2</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z w:val="24"/>
          <w:szCs w:val="24"/>
        </w:rPr>
        <w:t>148-156</w:t>
      </w:r>
      <w:r>
        <w:rPr>
          <w:rFonts w:ascii="Times New Roman" w:hAnsi="Times New Roman" w:cs="Times New Roman"/>
          <w:i/>
          <w:sz w:val="24"/>
          <w:szCs w:val="24"/>
        </w:rPr>
        <w:t>.</w:t>
      </w:r>
    </w:p>
    <w:p w14:paraId="1FA17F16"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lang w:val="en-US"/>
        </w:rPr>
        <w:t>Ogwo, B. &amp; Ezekoye, B. (2020). Potential for skills partnerships on migration in Nigeria. Geneva: International Labour Organization.</w:t>
      </w:r>
    </w:p>
    <w:p w14:paraId="1195435D" w14:textId="77777777" w:rsidR="00C7277E" w:rsidRPr="00A86CDA" w:rsidRDefault="00000000" w:rsidP="00C7277E">
      <w:pPr>
        <w:spacing w:after="0" w:line="480" w:lineRule="auto"/>
        <w:ind w:left="720" w:hanging="720"/>
        <w:jc w:val="both"/>
        <w:rPr>
          <w:rFonts w:ascii="Times New Roman" w:hAnsi="Times New Roman" w:cs="Times New Roman"/>
          <w:sz w:val="24"/>
          <w:szCs w:val="24"/>
        </w:rPr>
      </w:pPr>
      <w:r w:rsidRPr="00A86CDA">
        <w:rPr>
          <w:rFonts w:ascii="Times New Roman" w:hAnsi="Times New Roman" w:cs="Times New Roman"/>
          <w:sz w:val="24"/>
          <w:szCs w:val="24"/>
        </w:rPr>
        <w:t xml:space="preserve">Olubukola, I. A. (2020). Human Trafficking in Edo State, Nigeria: Experiences of Some Young Girls who have Survived Trafficking. </w:t>
      </w:r>
      <w:r w:rsidRPr="00A86CDA">
        <w:rPr>
          <w:rFonts w:ascii="Times New Roman" w:hAnsi="Times New Roman" w:cs="Times New Roman"/>
          <w:i/>
          <w:iCs/>
          <w:sz w:val="24"/>
          <w:szCs w:val="24"/>
        </w:rPr>
        <w:t>Journal of Contemporary Research,</w:t>
      </w:r>
      <w:r w:rsidRPr="00A86CDA">
        <w:rPr>
          <w:rFonts w:ascii="Times New Roman" w:hAnsi="Times New Roman" w:cs="Times New Roman"/>
          <w:sz w:val="24"/>
          <w:szCs w:val="24"/>
        </w:rPr>
        <w:t xml:space="preserve"> </w:t>
      </w:r>
      <w:r w:rsidRPr="00A86CDA">
        <w:rPr>
          <w:rFonts w:ascii="Times New Roman" w:hAnsi="Times New Roman" w:cs="Times New Roman"/>
          <w:i/>
          <w:iCs/>
          <w:sz w:val="24"/>
          <w:szCs w:val="24"/>
        </w:rPr>
        <w:t>17</w:t>
      </w:r>
      <w:r w:rsidRPr="00A86CDA">
        <w:rPr>
          <w:rFonts w:ascii="Times New Roman" w:hAnsi="Times New Roman" w:cs="Times New Roman"/>
          <w:sz w:val="24"/>
          <w:szCs w:val="24"/>
        </w:rPr>
        <w:t>(2), 204-224.</w:t>
      </w:r>
    </w:p>
    <w:p w14:paraId="26460E7E"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pacing w:val="-1"/>
          <w:sz w:val="24"/>
          <w:szCs w:val="24"/>
        </w:rPr>
        <w:t>Olughu,</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O.</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(2020).</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Youth</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empowerment</w:t>
      </w:r>
      <w:r>
        <w:rPr>
          <w:rFonts w:ascii="Times New Roman" w:hAnsi="Times New Roman" w:cs="Times New Roman"/>
          <w:spacing w:val="-9"/>
          <w:sz w:val="24"/>
          <w:szCs w:val="24"/>
        </w:rPr>
        <w:t xml:space="preserve"> </w:t>
      </w:r>
      <w:r>
        <w:rPr>
          <w:rFonts w:ascii="Times New Roman" w:hAnsi="Times New Roman" w:cs="Times New Roman"/>
          <w:sz w:val="24"/>
          <w:szCs w:val="24"/>
        </w:rPr>
        <w:t>through</w:t>
      </w:r>
      <w:r>
        <w:rPr>
          <w:rFonts w:ascii="Times New Roman" w:hAnsi="Times New Roman" w:cs="Times New Roman"/>
          <w:spacing w:val="-14"/>
          <w:sz w:val="24"/>
          <w:szCs w:val="24"/>
        </w:rPr>
        <w:t xml:space="preserve"> </w:t>
      </w:r>
      <w:r>
        <w:rPr>
          <w:rFonts w:ascii="Times New Roman" w:hAnsi="Times New Roman" w:cs="Times New Roman"/>
          <w:sz w:val="24"/>
          <w:szCs w:val="24"/>
        </w:rPr>
        <w:t>sustained</w:t>
      </w:r>
      <w:r>
        <w:rPr>
          <w:rFonts w:ascii="Times New Roman" w:hAnsi="Times New Roman" w:cs="Times New Roman"/>
          <w:spacing w:val="-10"/>
          <w:sz w:val="24"/>
          <w:szCs w:val="24"/>
        </w:rPr>
        <w:t xml:space="preserve"> </w:t>
      </w:r>
      <w:r>
        <w:rPr>
          <w:rFonts w:ascii="Times New Roman" w:hAnsi="Times New Roman" w:cs="Times New Roman"/>
          <w:sz w:val="24"/>
          <w:szCs w:val="24"/>
        </w:rPr>
        <w:t>skill/s</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acquisition. </w:t>
      </w:r>
      <w:r>
        <w:rPr>
          <w:rFonts w:ascii="Times New Roman" w:hAnsi="Times New Roman" w:cs="Times New Roman"/>
          <w:i/>
          <w:sz w:val="24"/>
          <w:szCs w:val="24"/>
        </w:rPr>
        <w:t>Paper</w:t>
      </w:r>
      <w:r>
        <w:rPr>
          <w:rFonts w:ascii="Times New Roman" w:hAnsi="Times New Roman" w:cs="Times New Roman"/>
          <w:i/>
          <w:spacing w:val="-12"/>
          <w:sz w:val="24"/>
          <w:szCs w:val="24"/>
        </w:rPr>
        <w:t xml:space="preserve"> </w:t>
      </w:r>
      <w:r>
        <w:rPr>
          <w:rFonts w:ascii="Times New Roman" w:hAnsi="Times New Roman" w:cs="Times New Roman"/>
          <w:i/>
          <w:sz w:val="24"/>
          <w:szCs w:val="24"/>
        </w:rPr>
        <w:t>presented</w:t>
      </w:r>
      <w:r>
        <w:rPr>
          <w:rFonts w:ascii="Times New Roman" w:hAnsi="Times New Roman" w:cs="Times New Roman"/>
          <w:i/>
          <w:spacing w:val="-57"/>
          <w:sz w:val="24"/>
          <w:szCs w:val="24"/>
        </w:rPr>
        <w:t xml:space="preserve"> </w:t>
      </w:r>
      <w:r>
        <w:rPr>
          <w:rFonts w:ascii="Times New Roman" w:hAnsi="Times New Roman" w:cs="Times New Roman"/>
          <w:i/>
          <w:sz w:val="24"/>
          <w:szCs w:val="24"/>
        </w:rPr>
        <w:t>at</w:t>
      </w:r>
      <w:r>
        <w:rPr>
          <w:rFonts w:ascii="Times New Roman" w:hAnsi="Times New Roman" w:cs="Times New Roman"/>
          <w:i/>
          <w:spacing w:val="-2"/>
          <w:sz w:val="24"/>
          <w:szCs w:val="24"/>
        </w:rPr>
        <w:t xml:space="preserve"> </w:t>
      </w:r>
      <w:r>
        <w:rPr>
          <w:rFonts w:ascii="Times New Roman" w:hAnsi="Times New Roman" w:cs="Times New Roman"/>
          <w:i/>
          <w:sz w:val="24"/>
          <w:szCs w:val="24"/>
        </w:rPr>
        <w:t>the</w:t>
      </w:r>
      <w:r>
        <w:rPr>
          <w:rFonts w:ascii="Times New Roman" w:hAnsi="Times New Roman" w:cs="Times New Roman"/>
          <w:i/>
          <w:spacing w:val="-2"/>
          <w:sz w:val="24"/>
          <w:szCs w:val="24"/>
        </w:rPr>
        <w:t xml:space="preserve"> </w:t>
      </w:r>
      <w:r>
        <w:rPr>
          <w:rFonts w:ascii="Times New Roman" w:hAnsi="Times New Roman" w:cs="Times New Roman"/>
          <w:i/>
          <w:sz w:val="24"/>
          <w:szCs w:val="24"/>
        </w:rPr>
        <w:t>NTUM-OHA</w:t>
      </w:r>
      <w:r>
        <w:rPr>
          <w:rFonts w:ascii="Times New Roman" w:hAnsi="Times New Roman" w:cs="Times New Roman"/>
          <w:i/>
          <w:spacing w:val="-4"/>
          <w:sz w:val="24"/>
          <w:szCs w:val="24"/>
        </w:rPr>
        <w:t xml:space="preserve"> </w:t>
      </w:r>
      <w:r>
        <w:rPr>
          <w:rFonts w:ascii="Times New Roman" w:hAnsi="Times New Roman" w:cs="Times New Roman"/>
          <w:i/>
          <w:sz w:val="24"/>
          <w:szCs w:val="24"/>
        </w:rPr>
        <w:t>Annual</w:t>
      </w:r>
      <w:r>
        <w:rPr>
          <w:rFonts w:ascii="Times New Roman" w:hAnsi="Times New Roman" w:cs="Times New Roman"/>
          <w:i/>
          <w:spacing w:val="-5"/>
          <w:sz w:val="24"/>
          <w:szCs w:val="24"/>
        </w:rPr>
        <w:t xml:space="preserve"> </w:t>
      </w:r>
      <w:r>
        <w:rPr>
          <w:rFonts w:ascii="Times New Roman" w:hAnsi="Times New Roman" w:cs="Times New Roman"/>
          <w:i/>
          <w:sz w:val="24"/>
          <w:szCs w:val="24"/>
        </w:rPr>
        <w:t>Lecture/Frank</w:t>
      </w:r>
      <w:r>
        <w:rPr>
          <w:rFonts w:ascii="Times New Roman" w:hAnsi="Times New Roman" w:cs="Times New Roman"/>
          <w:i/>
          <w:spacing w:val="-2"/>
          <w:sz w:val="24"/>
          <w:szCs w:val="24"/>
        </w:rPr>
        <w:t xml:space="preserve"> </w:t>
      </w:r>
      <w:r>
        <w:rPr>
          <w:rFonts w:ascii="Times New Roman" w:hAnsi="Times New Roman" w:cs="Times New Roman"/>
          <w:i/>
          <w:sz w:val="24"/>
          <w:szCs w:val="24"/>
        </w:rPr>
        <w:t>Talk.</w:t>
      </w:r>
      <w:r>
        <w:rPr>
          <w:rFonts w:ascii="Times New Roman" w:hAnsi="Times New Roman" w:cs="Times New Roman"/>
          <w:i/>
          <w:spacing w:val="3"/>
          <w:sz w:val="24"/>
          <w:szCs w:val="24"/>
        </w:rPr>
        <w:t xml:space="preserve"> </w:t>
      </w:r>
      <w:r>
        <w:rPr>
          <w:rFonts w:ascii="Times New Roman" w:hAnsi="Times New Roman" w:cs="Times New Roman"/>
          <w:sz w:val="24"/>
          <w:szCs w:val="24"/>
        </w:rPr>
        <w:t>Port</w:t>
      </w:r>
      <w:r>
        <w:rPr>
          <w:rFonts w:ascii="Times New Roman" w:hAnsi="Times New Roman" w:cs="Times New Roman"/>
          <w:spacing w:val="-1"/>
          <w:sz w:val="24"/>
          <w:szCs w:val="24"/>
        </w:rPr>
        <w:t xml:space="preserve"> </w:t>
      </w:r>
      <w:r>
        <w:rPr>
          <w:rFonts w:ascii="Times New Roman" w:hAnsi="Times New Roman" w:cs="Times New Roman"/>
          <w:sz w:val="24"/>
          <w:szCs w:val="24"/>
        </w:rPr>
        <w:t>Harcourt, Rivers</w:t>
      </w:r>
      <w:r>
        <w:rPr>
          <w:rFonts w:ascii="Times New Roman" w:hAnsi="Times New Roman" w:cs="Times New Roman"/>
          <w:spacing w:val="-3"/>
          <w:sz w:val="24"/>
          <w:szCs w:val="24"/>
        </w:rPr>
        <w:t xml:space="preserve"> </w:t>
      </w:r>
      <w:r>
        <w:rPr>
          <w:rFonts w:ascii="Times New Roman" w:hAnsi="Times New Roman" w:cs="Times New Roman"/>
          <w:sz w:val="24"/>
          <w:szCs w:val="24"/>
        </w:rPr>
        <w:t>State,</w:t>
      </w:r>
      <w:r>
        <w:rPr>
          <w:rFonts w:ascii="Times New Roman" w:hAnsi="Times New Roman" w:cs="Times New Roman"/>
          <w:spacing w:val="1"/>
          <w:sz w:val="24"/>
          <w:szCs w:val="24"/>
        </w:rPr>
        <w:t xml:space="preserve"> </w:t>
      </w:r>
      <w:r>
        <w:rPr>
          <w:rFonts w:ascii="Times New Roman" w:hAnsi="Times New Roman" w:cs="Times New Roman"/>
          <w:sz w:val="24"/>
          <w:szCs w:val="24"/>
        </w:rPr>
        <w:t>Nigeria.</w:t>
      </w:r>
    </w:p>
    <w:p w14:paraId="68A6CB17"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Paryono, P. (2017). </w:t>
      </w:r>
      <w:r>
        <w:rPr>
          <w:rFonts w:ascii="Times New Roman" w:hAnsi="Times New Roman" w:cs="Times New Roman"/>
          <w:sz w:val="24"/>
          <w:szCs w:val="24"/>
        </w:rPr>
        <w:t xml:space="preserve">The importance of TVET and its contribution to sustainable development. AIP Conference Proceeding </w:t>
      </w:r>
      <w:r>
        <w:rPr>
          <w:rStyle w:val="Emphasis"/>
          <w:bdr w:val="none" w:sz="0" w:space="0" w:color="auto" w:frame="1"/>
          <w:shd w:val="clear" w:color="auto" w:fill="FFFFFF"/>
        </w:rPr>
        <w:t>AIP Conference Proceedings</w:t>
      </w:r>
      <w:r>
        <w:rPr>
          <w:rFonts w:ascii="Times New Roman" w:hAnsi="Times New Roman" w:cs="Times New Roman"/>
          <w:sz w:val="24"/>
          <w:szCs w:val="24"/>
          <w:shd w:val="clear" w:color="auto" w:fill="FFFFFF"/>
        </w:rPr>
        <w:t> 1887, 020076 (2017).</w:t>
      </w:r>
    </w:p>
    <w:p w14:paraId="61CA30F5"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 xml:space="preserve">Pavlova, M. (2014). TVET as an important factor in country’s economic development. </w:t>
      </w:r>
      <w:r>
        <w:rPr>
          <w:rFonts w:ascii="Times New Roman" w:hAnsi="Times New Roman" w:cs="Times New Roman"/>
          <w:i/>
          <w:iCs/>
          <w:sz w:val="24"/>
          <w:szCs w:val="24"/>
        </w:rPr>
        <w:t>SpringerPlus</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(Suppl 1).</w:t>
      </w:r>
    </w:p>
    <w:p w14:paraId="24C50DA8"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Pennington, J. &amp; Balaram, B. (2013). Homecoming: Return and reintegration of irregular migrants in Nigeria. London: Institute for Public Policy Research (IPPR)</w:t>
      </w:r>
    </w:p>
    <w:p w14:paraId="36A9BA07"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pacing w:val="-5"/>
          <w:sz w:val="24"/>
          <w:szCs w:val="24"/>
        </w:rPr>
        <w:t xml:space="preserve">Pew Research Centre. (2018). At least a million Sub-Saharan Africans moved to Europe since 2010. [Online] Available at: https://www.pewresearch.org/global/2018/03/22/at-least-a-million-sub-saharan-africans-moved-to-europe-since-2010/. [Accessed </w:t>
      </w:r>
      <w:r w:rsidR="00766BCD">
        <w:rPr>
          <w:rFonts w:ascii="Times New Roman" w:hAnsi="Times New Roman" w:cs="Times New Roman"/>
          <w:sz w:val="24"/>
          <w:szCs w:val="24"/>
        </w:rPr>
        <w:t>February 22,</w:t>
      </w:r>
      <w:r w:rsidR="00766BCD">
        <w:rPr>
          <w:rFonts w:ascii="Times New Roman" w:hAnsi="Times New Roman" w:cs="Times New Roman"/>
          <w:spacing w:val="1"/>
          <w:sz w:val="24"/>
          <w:szCs w:val="24"/>
        </w:rPr>
        <w:t xml:space="preserve"> </w:t>
      </w:r>
      <w:r w:rsidR="00766BCD">
        <w:rPr>
          <w:rFonts w:ascii="Times New Roman" w:hAnsi="Times New Roman" w:cs="Times New Roman"/>
          <w:sz w:val="24"/>
          <w:szCs w:val="24"/>
        </w:rPr>
        <w:t>2024].</w:t>
      </w:r>
    </w:p>
    <w:p w14:paraId="2ADDDC63" w14:textId="77777777" w:rsidR="008154C5" w:rsidRPr="00A86CDA" w:rsidRDefault="008154C5" w:rsidP="008154C5">
      <w:pPr>
        <w:spacing w:after="0" w:line="480" w:lineRule="auto"/>
        <w:ind w:left="720" w:hanging="720"/>
        <w:jc w:val="both"/>
        <w:rPr>
          <w:rFonts w:ascii="Times New Roman" w:hAnsi="Times New Roman" w:cs="Times New Roman"/>
          <w:sz w:val="24"/>
          <w:szCs w:val="24"/>
        </w:rPr>
      </w:pPr>
      <w:r w:rsidRPr="00D50FA1">
        <w:rPr>
          <w:rFonts w:ascii="Times New Roman" w:hAnsi="Times New Roman" w:cs="Times New Roman"/>
          <w:sz w:val="24"/>
          <w:szCs w:val="24"/>
        </w:rPr>
        <w:t xml:space="preserve">Punch. (2023). From survivors to tormentors: How trafficked women transformed into ruthless madams. [Online] Available at </w:t>
      </w:r>
      <w:hyperlink r:id="rId15" w:anchor=":~:text=Edo%20State%2C%20according%20to%20NAPTIP,it%20was%20created%20in%202003" w:history="1">
        <w:r w:rsidRPr="00D50FA1">
          <w:rPr>
            <w:rStyle w:val="Hyperlink"/>
            <w:rFonts w:ascii="Times New Roman" w:hAnsi="Times New Roman" w:cs="Times New Roman"/>
            <w:color w:val="auto"/>
            <w:sz w:val="24"/>
            <w:szCs w:val="24"/>
            <w:u w:val="none"/>
          </w:rPr>
          <w:t>https://punchng.com/from-survivor-to-tormentor-how-trafficked-women-transform-into-ruthless-madams/#:~:text=Edo%20State%2C%20according%20to%20NAPTIP,it%20was%20created%20in%202003</w:t>
        </w:r>
      </w:hyperlink>
      <w:r w:rsidRPr="00D50FA1">
        <w:rPr>
          <w:rFonts w:ascii="Times New Roman" w:hAnsi="Times New Roman" w:cs="Times New Roman"/>
          <w:sz w:val="24"/>
          <w:szCs w:val="24"/>
        </w:rPr>
        <w:t>. [Accessed February 22, 2024].</w:t>
      </w:r>
    </w:p>
    <w:p w14:paraId="285269C6"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pacing w:val="-5"/>
          <w:sz w:val="24"/>
          <w:szCs w:val="24"/>
        </w:rPr>
        <w:t>Robert Press. (2017). Dangerous Crossings: Voices from the African Migration to Italy/Europe. </w:t>
      </w:r>
      <w:r>
        <w:rPr>
          <w:rFonts w:ascii="Times New Roman" w:hAnsi="Times New Roman" w:cs="Times New Roman"/>
          <w:i/>
          <w:iCs/>
          <w:spacing w:val="-5"/>
          <w:sz w:val="24"/>
          <w:szCs w:val="24"/>
        </w:rPr>
        <w:t>Africa Today</w:t>
      </w:r>
      <w:r>
        <w:rPr>
          <w:rFonts w:ascii="Times New Roman" w:hAnsi="Times New Roman" w:cs="Times New Roman"/>
          <w:spacing w:val="-5"/>
          <w:sz w:val="24"/>
          <w:szCs w:val="24"/>
        </w:rPr>
        <w:t>, </w:t>
      </w:r>
      <w:r>
        <w:rPr>
          <w:rFonts w:ascii="Times New Roman" w:hAnsi="Times New Roman" w:cs="Times New Roman"/>
          <w:i/>
          <w:iCs/>
          <w:spacing w:val="-5"/>
          <w:sz w:val="24"/>
          <w:szCs w:val="24"/>
        </w:rPr>
        <w:t>64</w:t>
      </w:r>
      <w:r>
        <w:rPr>
          <w:rFonts w:ascii="Times New Roman" w:hAnsi="Times New Roman" w:cs="Times New Roman"/>
          <w:spacing w:val="-5"/>
          <w:sz w:val="24"/>
          <w:szCs w:val="24"/>
        </w:rPr>
        <w:t xml:space="preserve">(1), 3–27. </w:t>
      </w:r>
    </w:p>
    <w:p w14:paraId="7CB0927D"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Speelman C. (2005) Skill Acquisition: History, Questions, and Theories. In: Speelman C,</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Kinser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K</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(eds.)</w:t>
      </w:r>
      <w:r>
        <w:rPr>
          <w:rFonts w:ascii="Times New Roman" w:hAnsi="Times New Roman" w:cs="Times New Roman"/>
          <w:spacing w:val="-9"/>
          <w:sz w:val="24"/>
          <w:szCs w:val="24"/>
        </w:rPr>
        <w:t xml:space="preserve"> </w:t>
      </w:r>
      <w:r>
        <w:rPr>
          <w:rFonts w:ascii="Times New Roman" w:hAnsi="Times New Roman" w:cs="Times New Roman"/>
          <w:i/>
          <w:spacing w:val="-1"/>
          <w:sz w:val="24"/>
          <w:szCs w:val="24"/>
        </w:rPr>
        <w:t>Beyond</w:t>
      </w:r>
      <w:r>
        <w:rPr>
          <w:rFonts w:ascii="Times New Roman" w:hAnsi="Times New Roman" w:cs="Times New Roman"/>
          <w:i/>
          <w:spacing w:val="-12"/>
          <w:sz w:val="24"/>
          <w:szCs w:val="24"/>
        </w:rPr>
        <w:t xml:space="preserve"> </w:t>
      </w:r>
      <w:r>
        <w:rPr>
          <w:rFonts w:ascii="Times New Roman" w:hAnsi="Times New Roman" w:cs="Times New Roman"/>
          <w:i/>
          <w:spacing w:val="-1"/>
          <w:sz w:val="24"/>
          <w:szCs w:val="24"/>
        </w:rPr>
        <w:t>the</w:t>
      </w:r>
      <w:r>
        <w:rPr>
          <w:rFonts w:ascii="Times New Roman" w:hAnsi="Times New Roman" w:cs="Times New Roman"/>
          <w:i/>
          <w:spacing w:val="-13"/>
          <w:sz w:val="24"/>
          <w:szCs w:val="24"/>
        </w:rPr>
        <w:t xml:space="preserve"> </w:t>
      </w:r>
      <w:r>
        <w:rPr>
          <w:rFonts w:ascii="Times New Roman" w:hAnsi="Times New Roman" w:cs="Times New Roman"/>
          <w:i/>
          <w:spacing w:val="-1"/>
          <w:sz w:val="24"/>
          <w:szCs w:val="24"/>
        </w:rPr>
        <w:t>Learning</w:t>
      </w:r>
      <w:r>
        <w:rPr>
          <w:rFonts w:ascii="Times New Roman" w:hAnsi="Times New Roman" w:cs="Times New Roman"/>
          <w:i/>
          <w:spacing w:val="-12"/>
          <w:sz w:val="24"/>
          <w:szCs w:val="24"/>
        </w:rPr>
        <w:t xml:space="preserve"> </w:t>
      </w:r>
      <w:r>
        <w:rPr>
          <w:rFonts w:ascii="Times New Roman" w:hAnsi="Times New Roman" w:cs="Times New Roman"/>
          <w:i/>
          <w:sz w:val="24"/>
          <w:szCs w:val="24"/>
        </w:rPr>
        <w:t>Curve:</w:t>
      </w:r>
      <w:r>
        <w:rPr>
          <w:rFonts w:ascii="Times New Roman" w:hAnsi="Times New Roman" w:cs="Times New Roman"/>
          <w:i/>
          <w:spacing w:val="-11"/>
          <w:sz w:val="24"/>
          <w:szCs w:val="24"/>
        </w:rPr>
        <w:t xml:space="preserve"> </w:t>
      </w:r>
      <w:r>
        <w:rPr>
          <w:rFonts w:ascii="Times New Roman" w:hAnsi="Times New Roman" w:cs="Times New Roman"/>
          <w:i/>
          <w:sz w:val="24"/>
          <w:szCs w:val="24"/>
        </w:rPr>
        <w:t>The</w:t>
      </w:r>
      <w:r>
        <w:rPr>
          <w:rFonts w:ascii="Times New Roman" w:hAnsi="Times New Roman" w:cs="Times New Roman"/>
          <w:i/>
          <w:spacing w:val="-13"/>
          <w:sz w:val="24"/>
          <w:szCs w:val="24"/>
        </w:rPr>
        <w:t xml:space="preserve"> </w:t>
      </w:r>
      <w:r>
        <w:rPr>
          <w:rFonts w:ascii="Times New Roman" w:hAnsi="Times New Roman" w:cs="Times New Roman"/>
          <w:i/>
          <w:sz w:val="24"/>
          <w:szCs w:val="24"/>
        </w:rPr>
        <w:t>Construction</w:t>
      </w:r>
      <w:r>
        <w:rPr>
          <w:rFonts w:ascii="Times New Roman" w:hAnsi="Times New Roman" w:cs="Times New Roman"/>
          <w:i/>
          <w:spacing w:val="-12"/>
          <w:sz w:val="24"/>
          <w:szCs w:val="24"/>
        </w:rPr>
        <w:t xml:space="preserve"> </w:t>
      </w:r>
      <w:r>
        <w:rPr>
          <w:rFonts w:ascii="Times New Roman" w:hAnsi="Times New Roman" w:cs="Times New Roman"/>
          <w:i/>
          <w:sz w:val="24"/>
          <w:szCs w:val="24"/>
        </w:rPr>
        <w:t>of</w:t>
      </w:r>
      <w:r>
        <w:rPr>
          <w:rFonts w:ascii="Times New Roman" w:hAnsi="Times New Roman" w:cs="Times New Roman"/>
          <w:i/>
          <w:spacing w:val="-7"/>
          <w:sz w:val="24"/>
          <w:szCs w:val="24"/>
        </w:rPr>
        <w:t xml:space="preserve"> </w:t>
      </w:r>
      <w:r>
        <w:rPr>
          <w:rFonts w:ascii="Times New Roman" w:hAnsi="Times New Roman" w:cs="Times New Roman"/>
          <w:i/>
          <w:sz w:val="24"/>
          <w:szCs w:val="24"/>
        </w:rPr>
        <w:t>Mind.</w:t>
      </w:r>
      <w:r>
        <w:rPr>
          <w:rFonts w:ascii="Times New Roman" w:hAnsi="Times New Roman" w:cs="Times New Roman"/>
          <w:i/>
          <w:spacing w:val="-5"/>
          <w:sz w:val="24"/>
          <w:szCs w:val="24"/>
        </w:rPr>
        <w:t xml:space="preserve"> </w:t>
      </w:r>
      <w:r>
        <w:rPr>
          <w:rFonts w:ascii="Times New Roman" w:hAnsi="Times New Roman" w:cs="Times New Roman"/>
          <w:sz w:val="24"/>
          <w:szCs w:val="24"/>
        </w:rPr>
        <w:t>Oxford:</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Oxford University Press. </w:t>
      </w:r>
    </w:p>
    <w:p w14:paraId="1CF0C324"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lang w:val="en-US"/>
        </w:rPr>
        <w:t>Sydney, C. &amp; Internal Displacement Monitoring Centre IDMC (2021). Nigeria: returning migrants at risk of new displacement or secondary migration. Geneva: Internal Displacement Monitoring Centre (IDMC).</w:t>
      </w:r>
    </w:p>
    <w:p w14:paraId="5B7B0E20"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The Cable. (2018). The new UN report, Nigerians narrate how they were raped, tortured in Libya. [Online] Available at</w:t>
      </w:r>
      <w:r w:rsidRPr="004B18CE">
        <w:rPr>
          <w:rFonts w:ascii="Times New Roman" w:hAnsi="Times New Roman" w:cs="Times New Roman"/>
          <w:sz w:val="24"/>
          <w:szCs w:val="24"/>
          <w:shd w:val="clear" w:color="auto" w:fill="FFFFFF"/>
        </w:rPr>
        <w:t xml:space="preserve">: </w:t>
      </w:r>
      <w:hyperlink r:id="rId16" w:history="1">
        <w:r w:rsidRPr="004B18CE">
          <w:rPr>
            <w:rStyle w:val="Hyperlink"/>
            <w:rFonts w:ascii="Times New Roman" w:hAnsi="Times New Roman" w:cs="Times New Roman"/>
            <w:color w:val="auto"/>
            <w:sz w:val="24"/>
            <w:szCs w:val="24"/>
            <w:u w:val="none"/>
            <w:shd w:val="clear" w:color="auto" w:fill="FFFFFF"/>
          </w:rPr>
          <w:t>https://www.thecable.ng/in-new-un-report-nigerians-narrate-how-they-were-raped-tortured-in-libya</w:t>
        </w:r>
      </w:hyperlink>
      <w:r w:rsidRPr="004B18CE">
        <w:rPr>
          <w:rFonts w:ascii="Times New Roman" w:hAnsi="Times New Roman" w:cs="Times New Roman"/>
          <w:sz w:val="24"/>
          <w:szCs w:val="24"/>
          <w:shd w:val="clear" w:color="auto" w:fill="FFFFFF"/>
        </w:rPr>
        <w:t xml:space="preserve">. [Accessed </w:t>
      </w:r>
      <w:r w:rsidR="00766BCD">
        <w:rPr>
          <w:rFonts w:ascii="Times New Roman" w:hAnsi="Times New Roman" w:cs="Times New Roman"/>
          <w:sz w:val="24"/>
          <w:szCs w:val="24"/>
        </w:rPr>
        <w:t>February 22,</w:t>
      </w:r>
      <w:r w:rsidR="00766BCD">
        <w:rPr>
          <w:rFonts w:ascii="Times New Roman" w:hAnsi="Times New Roman" w:cs="Times New Roman"/>
          <w:spacing w:val="1"/>
          <w:sz w:val="24"/>
          <w:szCs w:val="24"/>
        </w:rPr>
        <w:t xml:space="preserve"> </w:t>
      </w:r>
      <w:r w:rsidR="00766BCD">
        <w:rPr>
          <w:rFonts w:ascii="Times New Roman" w:hAnsi="Times New Roman" w:cs="Times New Roman"/>
          <w:sz w:val="24"/>
          <w:szCs w:val="24"/>
        </w:rPr>
        <w:t>2024].</w:t>
      </w:r>
    </w:p>
    <w:p w14:paraId="1AD9B77F" w14:textId="77777777" w:rsidR="00C95418" w:rsidRPr="004B18CE" w:rsidRDefault="00000000" w:rsidP="00C95418">
      <w:pPr>
        <w:spacing w:after="0" w:line="480" w:lineRule="auto"/>
        <w:ind w:left="720" w:right="232" w:hanging="720"/>
        <w:jc w:val="both"/>
        <w:rPr>
          <w:rFonts w:ascii="Times New Roman" w:hAnsi="Times New Roman" w:cs="Times New Roman"/>
          <w:sz w:val="24"/>
          <w:szCs w:val="24"/>
        </w:rPr>
      </w:pPr>
      <w:r w:rsidRPr="004B18CE">
        <w:rPr>
          <w:rFonts w:ascii="Times New Roman" w:hAnsi="Times New Roman" w:cs="Times New Roman"/>
          <w:sz w:val="24"/>
          <w:szCs w:val="24"/>
          <w:shd w:val="clear" w:color="auto" w:fill="FFFFFF"/>
        </w:rPr>
        <w:t xml:space="preserve">TVET Journal. (2016). 9 Challenges to TVET in developing countries. [Online] Available at: </w:t>
      </w:r>
      <w:hyperlink r:id="rId17" w:history="1">
        <w:r w:rsidRPr="004B18CE">
          <w:rPr>
            <w:rStyle w:val="Hyperlink"/>
            <w:rFonts w:ascii="Times New Roman" w:hAnsi="Times New Roman" w:cs="Times New Roman"/>
            <w:color w:val="auto"/>
            <w:sz w:val="24"/>
            <w:szCs w:val="24"/>
            <w:u w:val="none"/>
            <w:shd w:val="clear" w:color="auto" w:fill="FFFFFF"/>
          </w:rPr>
          <w:t>https://tvetjournal.com/tvet-systems/tvet-challenges-developing-countries/</w:t>
        </w:r>
      </w:hyperlink>
      <w:r w:rsidRPr="004B18CE">
        <w:rPr>
          <w:rFonts w:ascii="Times New Roman" w:hAnsi="Times New Roman" w:cs="Times New Roman"/>
          <w:sz w:val="24"/>
          <w:szCs w:val="24"/>
          <w:shd w:val="clear" w:color="auto" w:fill="FFFFFF"/>
        </w:rPr>
        <w:t xml:space="preserve">. [Accessed </w:t>
      </w:r>
      <w:r w:rsidR="00766BCD">
        <w:rPr>
          <w:rFonts w:ascii="Times New Roman" w:hAnsi="Times New Roman" w:cs="Times New Roman"/>
          <w:sz w:val="24"/>
          <w:szCs w:val="24"/>
        </w:rPr>
        <w:t>February 22,</w:t>
      </w:r>
      <w:r w:rsidR="00766BCD">
        <w:rPr>
          <w:rFonts w:ascii="Times New Roman" w:hAnsi="Times New Roman" w:cs="Times New Roman"/>
          <w:spacing w:val="1"/>
          <w:sz w:val="24"/>
          <w:szCs w:val="24"/>
        </w:rPr>
        <w:t xml:space="preserve"> </w:t>
      </w:r>
      <w:r w:rsidR="00766BCD">
        <w:rPr>
          <w:rFonts w:ascii="Times New Roman" w:hAnsi="Times New Roman" w:cs="Times New Roman"/>
          <w:sz w:val="24"/>
          <w:szCs w:val="24"/>
        </w:rPr>
        <w:t>2024].</w:t>
      </w:r>
    </w:p>
    <w:p w14:paraId="2D613CC2"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United</w:t>
      </w:r>
      <w:r>
        <w:rPr>
          <w:rFonts w:ascii="Times New Roman" w:hAnsi="Times New Roman" w:cs="Times New Roman"/>
          <w:spacing w:val="-2"/>
          <w:sz w:val="24"/>
          <w:szCs w:val="24"/>
        </w:rPr>
        <w:t xml:space="preserve"> </w:t>
      </w:r>
      <w:r>
        <w:rPr>
          <w:rFonts w:ascii="Times New Roman" w:hAnsi="Times New Roman" w:cs="Times New Roman"/>
          <w:sz w:val="24"/>
          <w:szCs w:val="24"/>
        </w:rPr>
        <w:t>Nations</w:t>
      </w:r>
      <w:r>
        <w:rPr>
          <w:rFonts w:ascii="Times New Roman" w:hAnsi="Times New Roman" w:cs="Times New Roman"/>
          <w:spacing w:val="-4"/>
          <w:sz w:val="24"/>
          <w:szCs w:val="24"/>
        </w:rPr>
        <w:t xml:space="preserve"> </w:t>
      </w:r>
      <w:r>
        <w:rPr>
          <w:rFonts w:ascii="Times New Roman" w:hAnsi="Times New Roman" w:cs="Times New Roman"/>
          <w:sz w:val="24"/>
          <w:szCs w:val="24"/>
        </w:rPr>
        <w:t>(2013).</w:t>
      </w:r>
      <w:r>
        <w:rPr>
          <w:rFonts w:ascii="Times New Roman" w:hAnsi="Times New Roman" w:cs="Times New Roman"/>
          <w:spacing w:val="3"/>
          <w:sz w:val="24"/>
          <w:szCs w:val="24"/>
        </w:rPr>
        <w:t xml:space="preserve"> </w:t>
      </w:r>
      <w:r>
        <w:rPr>
          <w:rFonts w:ascii="Times New Roman" w:hAnsi="Times New Roman" w:cs="Times New Roman"/>
          <w:i/>
          <w:sz w:val="24"/>
          <w:szCs w:val="24"/>
        </w:rPr>
        <w:t>United</w:t>
      </w:r>
      <w:r>
        <w:rPr>
          <w:rFonts w:ascii="Times New Roman" w:hAnsi="Times New Roman" w:cs="Times New Roman"/>
          <w:i/>
          <w:spacing w:val="-8"/>
          <w:sz w:val="24"/>
          <w:szCs w:val="24"/>
        </w:rPr>
        <w:t xml:space="preserve"> </w:t>
      </w:r>
      <w:r>
        <w:rPr>
          <w:rFonts w:ascii="Times New Roman" w:hAnsi="Times New Roman" w:cs="Times New Roman"/>
          <w:i/>
          <w:sz w:val="24"/>
          <w:szCs w:val="24"/>
        </w:rPr>
        <w:t>Nations</w:t>
      </w:r>
      <w:r>
        <w:rPr>
          <w:rFonts w:ascii="Times New Roman" w:hAnsi="Times New Roman" w:cs="Times New Roman"/>
          <w:i/>
          <w:spacing w:val="-3"/>
          <w:sz w:val="24"/>
          <w:szCs w:val="24"/>
        </w:rPr>
        <w:t xml:space="preserve"> </w:t>
      </w:r>
      <w:r>
        <w:rPr>
          <w:rFonts w:ascii="Times New Roman" w:hAnsi="Times New Roman" w:cs="Times New Roman"/>
          <w:i/>
          <w:sz w:val="24"/>
          <w:szCs w:val="24"/>
        </w:rPr>
        <w:t>World</w:t>
      </w:r>
      <w:r>
        <w:rPr>
          <w:rFonts w:ascii="Times New Roman" w:hAnsi="Times New Roman" w:cs="Times New Roman"/>
          <w:i/>
          <w:spacing w:val="-2"/>
          <w:sz w:val="24"/>
          <w:szCs w:val="24"/>
        </w:rPr>
        <w:t xml:space="preserve"> </w:t>
      </w:r>
      <w:r>
        <w:rPr>
          <w:rFonts w:ascii="Times New Roman" w:hAnsi="Times New Roman" w:cs="Times New Roman"/>
          <w:i/>
          <w:sz w:val="24"/>
          <w:szCs w:val="24"/>
        </w:rPr>
        <w:t>Report: Youth</w:t>
      </w:r>
      <w:r>
        <w:rPr>
          <w:rFonts w:ascii="Times New Roman" w:hAnsi="Times New Roman" w:cs="Times New Roman"/>
          <w:i/>
          <w:spacing w:val="-2"/>
          <w:sz w:val="24"/>
          <w:szCs w:val="24"/>
        </w:rPr>
        <w:t xml:space="preserve"> </w:t>
      </w:r>
      <w:r>
        <w:rPr>
          <w:rFonts w:ascii="Times New Roman" w:hAnsi="Times New Roman" w:cs="Times New Roman"/>
          <w:i/>
          <w:sz w:val="24"/>
          <w:szCs w:val="24"/>
        </w:rPr>
        <w:t>and</w:t>
      </w:r>
      <w:r>
        <w:rPr>
          <w:rFonts w:ascii="Times New Roman" w:hAnsi="Times New Roman" w:cs="Times New Roman"/>
          <w:i/>
          <w:spacing w:val="-2"/>
          <w:sz w:val="24"/>
          <w:szCs w:val="24"/>
        </w:rPr>
        <w:t xml:space="preserve"> </w:t>
      </w:r>
      <w:r>
        <w:rPr>
          <w:rFonts w:ascii="Times New Roman" w:hAnsi="Times New Roman" w:cs="Times New Roman"/>
          <w:i/>
          <w:sz w:val="24"/>
          <w:szCs w:val="24"/>
        </w:rPr>
        <w:t>Migration.</w:t>
      </w:r>
      <w:r>
        <w:rPr>
          <w:rFonts w:ascii="Times New Roman" w:hAnsi="Times New Roman" w:cs="Times New Roman"/>
          <w:i/>
          <w:spacing w:val="5"/>
          <w:sz w:val="24"/>
          <w:szCs w:val="24"/>
        </w:rPr>
        <w:t xml:space="preserve"> </w:t>
      </w:r>
      <w:r>
        <w:rPr>
          <w:rFonts w:ascii="Times New Roman" w:hAnsi="Times New Roman" w:cs="Times New Roman"/>
          <w:sz w:val="24"/>
          <w:szCs w:val="24"/>
        </w:rPr>
        <w:t>United</w:t>
      </w:r>
      <w:r>
        <w:rPr>
          <w:rFonts w:ascii="Times New Roman" w:hAnsi="Times New Roman" w:cs="Times New Roman"/>
          <w:spacing w:val="-2"/>
          <w:sz w:val="24"/>
          <w:szCs w:val="24"/>
        </w:rPr>
        <w:t xml:space="preserve"> </w:t>
      </w:r>
      <w:r>
        <w:rPr>
          <w:rFonts w:ascii="Times New Roman" w:hAnsi="Times New Roman" w:cs="Times New Roman"/>
          <w:sz w:val="24"/>
          <w:szCs w:val="24"/>
        </w:rPr>
        <w:t>Nations.</w:t>
      </w:r>
    </w:p>
    <w:p w14:paraId="0664AC1B"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rPr>
        <w:t>United</w:t>
      </w:r>
      <w:r>
        <w:rPr>
          <w:rFonts w:ascii="Times New Roman" w:hAnsi="Times New Roman" w:cs="Times New Roman"/>
          <w:spacing w:val="1"/>
          <w:sz w:val="24"/>
          <w:szCs w:val="24"/>
        </w:rPr>
        <w:t xml:space="preserve"> </w:t>
      </w:r>
      <w:r>
        <w:rPr>
          <w:rFonts w:ascii="Times New Roman" w:hAnsi="Times New Roman" w:cs="Times New Roman"/>
          <w:sz w:val="24"/>
          <w:szCs w:val="24"/>
        </w:rPr>
        <w:t>Nations</w:t>
      </w:r>
      <w:r>
        <w:rPr>
          <w:rFonts w:ascii="Times New Roman" w:hAnsi="Times New Roman" w:cs="Times New Roman"/>
          <w:spacing w:val="1"/>
          <w:sz w:val="24"/>
          <w:szCs w:val="24"/>
        </w:rPr>
        <w:t xml:space="preserve"> </w:t>
      </w:r>
      <w:r>
        <w:rPr>
          <w:rFonts w:ascii="Times New Roman" w:hAnsi="Times New Roman" w:cs="Times New Roman"/>
          <w:sz w:val="24"/>
          <w:szCs w:val="24"/>
        </w:rPr>
        <w:t>Educational Scientific</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Cultural Organisation (2017).</w:t>
      </w:r>
      <w:r>
        <w:rPr>
          <w:rFonts w:ascii="Times New Roman" w:hAnsi="Times New Roman" w:cs="Times New Roman"/>
          <w:spacing w:val="1"/>
          <w:sz w:val="24"/>
          <w:szCs w:val="24"/>
        </w:rPr>
        <w:t xml:space="preserve"> </w:t>
      </w:r>
      <w:r>
        <w:rPr>
          <w:rFonts w:ascii="Times New Roman" w:hAnsi="Times New Roman" w:cs="Times New Roman"/>
          <w:i/>
          <w:sz w:val="24"/>
          <w:szCs w:val="24"/>
        </w:rPr>
        <w:t>Migration</w:t>
      </w:r>
      <w:r>
        <w:rPr>
          <w:rFonts w:ascii="Times New Roman" w:hAnsi="Times New Roman" w:cs="Times New Roman"/>
          <w:i/>
          <w:spacing w:val="1"/>
          <w:sz w:val="24"/>
          <w:szCs w:val="24"/>
        </w:rPr>
        <w:t xml:space="preserve"> </w:t>
      </w:r>
      <w:r>
        <w:rPr>
          <w:rFonts w:ascii="Times New Roman" w:hAnsi="Times New Roman" w:cs="Times New Roman"/>
          <w:i/>
          <w:sz w:val="24"/>
          <w:szCs w:val="24"/>
        </w:rPr>
        <w:t>as</w:t>
      </w:r>
      <w:r>
        <w:rPr>
          <w:rFonts w:ascii="Times New Roman" w:hAnsi="Times New Roman" w:cs="Times New Roman"/>
          <w:i/>
          <w:spacing w:val="1"/>
          <w:sz w:val="24"/>
          <w:szCs w:val="24"/>
        </w:rPr>
        <w:t xml:space="preserve"> </w:t>
      </w:r>
      <w:r>
        <w:rPr>
          <w:rFonts w:ascii="Times New Roman" w:hAnsi="Times New Roman" w:cs="Times New Roman"/>
          <w:i/>
          <w:sz w:val="24"/>
          <w:szCs w:val="24"/>
        </w:rPr>
        <w:t>a</w:t>
      </w:r>
      <w:r>
        <w:rPr>
          <w:rFonts w:ascii="Times New Roman" w:hAnsi="Times New Roman" w:cs="Times New Roman"/>
          <w:i/>
          <w:spacing w:val="1"/>
          <w:sz w:val="24"/>
          <w:szCs w:val="24"/>
        </w:rPr>
        <w:t xml:space="preserve"> </w:t>
      </w:r>
      <w:r>
        <w:rPr>
          <w:rFonts w:ascii="Times New Roman" w:hAnsi="Times New Roman" w:cs="Times New Roman"/>
          <w:i/>
          <w:spacing w:val="-1"/>
          <w:sz w:val="24"/>
          <w:szCs w:val="24"/>
        </w:rPr>
        <w:t>development</w:t>
      </w:r>
      <w:r>
        <w:rPr>
          <w:rFonts w:ascii="Times New Roman" w:hAnsi="Times New Roman" w:cs="Times New Roman"/>
          <w:i/>
          <w:spacing w:val="-12"/>
          <w:sz w:val="24"/>
          <w:szCs w:val="24"/>
        </w:rPr>
        <w:t xml:space="preserve"> </w:t>
      </w:r>
      <w:r>
        <w:rPr>
          <w:rFonts w:ascii="Times New Roman" w:hAnsi="Times New Roman" w:cs="Times New Roman"/>
          <w:i/>
          <w:spacing w:val="-1"/>
          <w:sz w:val="24"/>
          <w:szCs w:val="24"/>
        </w:rPr>
        <w:t>challenge:</w:t>
      </w:r>
      <w:r>
        <w:rPr>
          <w:rFonts w:ascii="Times New Roman" w:hAnsi="Times New Roman" w:cs="Times New Roman"/>
          <w:i/>
          <w:spacing w:val="-11"/>
          <w:sz w:val="24"/>
          <w:szCs w:val="24"/>
        </w:rPr>
        <w:t xml:space="preserve"> </w:t>
      </w:r>
      <w:r>
        <w:rPr>
          <w:rFonts w:ascii="Times New Roman" w:hAnsi="Times New Roman" w:cs="Times New Roman"/>
          <w:i/>
          <w:spacing w:val="-1"/>
          <w:sz w:val="24"/>
          <w:szCs w:val="24"/>
        </w:rPr>
        <w:t>analysis</w:t>
      </w:r>
      <w:r>
        <w:rPr>
          <w:rFonts w:ascii="Times New Roman" w:hAnsi="Times New Roman" w:cs="Times New Roman"/>
          <w:i/>
          <w:spacing w:val="-14"/>
          <w:sz w:val="24"/>
          <w:szCs w:val="24"/>
        </w:rPr>
        <w:t xml:space="preserve"> </w:t>
      </w:r>
      <w:r>
        <w:rPr>
          <w:rFonts w:ascii="Times New Roman" w:hAnsi="Times New Roman" w:cs="Times New Roman"/>
          <w:i/>
          <w:spacing w:val="-1"/>
          <w:sz w:val="24"/>
          <w:szCs w:val="24"/>
        </w:rPr>
        <w:t>of</w:t>
      </w:r>
      <w:r>
        <w:rPr>
          <w:rFonts w:ascii="Times New Roman" w:hAnsi="Times New Roman" w:cs="Times New Roman"/>
          <w:i/>
          <w:spacing w:val="-6"/>
          <w:sz w:val="24"/>
          <w:szCs w:val="24"/>
        </w:rPr>
        <w:t xml:space="preserve"> </w:t>
      </w:r>
      <w:r>
        <w:rPr>
          <w:rFonts w:ascii="Times New Roman" w:hAnsi="Times New Roman" w:cs="Times New Roman"/>
          <w:i/>
          <w:spacing w:val="-1"/>
          <w:sz w:val="24"/>
          <w:szCs w:val="24"/>
        </w:rPr>
        <w:t>root</w:t>
      </w:r>
      <w:r>
        <w:rPr>
          <w:rFonts w:ascii="Times New Roman" w:hAnsi="Times New Roman" w:cs="Times New Roman"/>
          <w:i/>
          <w:spacing w:val="-12"/>
          <w:sz w:val="24"/>
          <w:szCs w:val="24"/>
        </w:rPr>
        <w:t xml:space="preserve"> </w:t>
      </w:r>
      <w:r>
        <w:rPr>
          <w:rFonts w:ascii="Times New Roman" w:hAnsi="Times New Roman" w:cs="Times New Roman"/>
          <w:i/>
          <w:sz w:val="24"/>
          <w:szCs w:val="24"/>
        </w:rPr>
        <w:t>causes</w:t>
      </w:r>
      <w:r>
        <w:rPr>
          <w:rFonts w:ascii="Times New Roman" w:hAnsi="Times New Roman" w:cs="Times New Roman"/>
          <w:i/>
          <w:spacing w:val="-15"/>
          <w:sz w:val="24"/>
          <w:szCs w:val="24"/>
        </w:rPr>
        <w:t xml:space="preserve"> </w:t>
      </w:r>
      <w:r>
        <w:rPr>
          <w:rFonts w:ascii="Times New Roman" w:hAnsi="Times New Roman" w:cs="Times New Roman"/>
          <w:i/>
          <w:sz w:val="24"/>
          <w:szCs w:val="24"/>
        </w:rPr>
        <w:t>and</w:t>
      </w:r>
      <w:r>
        <w:rPr>
          <w:rFonts w:ascii="Times New Roman" w:hAnsi="Times New Roman" w:cs="Times New Roman"/>
          <w:i/>
          <w:spacing w:val="-8"/>
          <w:sz w:val="24"/>
          <w:szCs w:val="24"/>
        </w:rPr>
        <w:t xml:space="preserve"> </w:t>
      </w:r>
      <w:r>
        <w:rPr>
          <w:rFonts w:ascii="Times New Roman" w:hAnsi="Times New Roman" w:cs="Times New Roman"/>
          <w:i/>
          <w:sz w:val="24"/>
          <w:szCs w:val="24"/>
        </w:rPr>
        <w:t>policy</w:t>
      </w:r>
      <w:r>
        <w:rPr>
          <w:rFonts w:ascii="Times New Roman" w:hAnsi="Times New Roman" w:cs="Times New Roman"/>
          <w:i/>
          <w:spacing w:val="-12"/>
          <w:sz w:val="24"/>
          <w:szCs w:val="24"/>
        </w:rPr>
        <w:t xml:space="preserve"> </w:t>
      </w:r>
      <w:r>
        <w:rPr>
          <w:rFonts w:ascii="Times New Roman" w:hAnsi="Times New Roman" w:cs="Times New Roman"/>
          <w:i/>
          <w:sz w:val="24"/>
          <w:szCs w:val="24"/>
        </w:rPr>
        <w:t>implications.</w:t>
      </w:r>
      <w:r>
        <w:rPr>
          <w:rFonts w:ascii="Times New Roman" w:hAnsi="Times New Roman" w:cs="Times New Roman"/>
          <w:i/>
          <w:spacing w:val="-5"/>
          <w:sz w:val="24"/>
          <w:szCs w:val="24"/>
        </w:rPr>
        <w:t xml:space="preserve"> </w:t>
      </w:r>
      <w:r>
        <w:rPr>
          <w:rFonts w:ascii="Times New Roman" w:hAnsi="Times New Roman" w:cs="Times New Roman"/>
          <w:sz w:val="24"/>
          <w:szCs w:val="24"/>
        </w:rPr>
        <w:t>United</w:t>
      </w:r>
      <w:r>
        <w:rPr>
          <w:rFonts w:ascii="Times New Roman" w:hAnsi="Times New Roman" w:cs="Times New Roman"/>
          <w:spacing w:val="-12"/>
          <w:sz w:val="24"/>
          <w:szCs w:val="24"/>
        </w:rPr>
        <w:t xml:space="preserve"> </w:t>
      </w:r>
      <w:r>
        <w:rPr>
          <w:rFonts w:ascii="Times New Roman" w:hAnsi="Times New Roman" w:cs="Times New Roman"/>
          <w:sz w:val="24"/>
          <w:szCs w:val="24"/>
        </w:rPr>
        <w:t>Nations</w:t>
      </w:r>
      <w:r>
        <w:rPr>
          <w:rFonts w:ascii="Times New Roman" w:hAnsi="Times New Roman" w:cs="Times New Roman"/>
          <w:spacing w:val="-58"/>
          <w:sz w:val="24"/>
          <w:szCs w:val="24"/>
        </w:rPr>
        <w:t xml:space="preserve"> </w:t>
      </w:r>
      <w:r>
        <w:rPr>
          <w:rFonts w:ascii="Times New Roman" w:hAnsi="Times New Roman" w:cs="Times New Roman"/>
          <w:sz w:val="24"/>
          <w:szCs w:val="24"/>
        </w:rPr>
        <w:t>Educational</w:t>
      </w:r>
      <w:r>
        <w:rPr>
          <w:rFonts w:ascii="Times New Roman" w:hAnsi="Times New Roman" w:cs="Times New Roman"/>
          <w:spacing w:val="-8"/>
          <w:sz w:val="24"/>
          <w:szCs w:val="24"/>
        </w:rPr>
        <w:t xml:space="preserve"> </w:t>
      </w:r>
      <w:r>
        <w:rPr>
          <w:rFonts w:ascii="Times New Roman" w:hAnsi="Times New Roman" w:cs="Times New Roman"/>
          <w:sz w:val="24"/>
          <w:szCs w:val="24"/>
        </w:rPr>
        <w:t>Scientific</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Cultural</w:t>
      </w:r>
      <w:r>
        <w:rPr>
          <w:rFonts w:ascii="Times New Roman" w:hAnsi="Times New Roman" w:cs="Times New Roman"/>
          <w:spacing w:val="-8"/>
          <w:sz w:val="24"/>
          <w:szCs w:val="24"/>
        </w:rPr>
        <w:t xml:space="preserve"> </w:t>
      </w:r>
      <w:r>
        <w:rPr>
          <w:rFonts w:ascii="Times New Roman" w:hAnsi="Times New Roman" w:cs="Times New Roman"/>
          <w:sz w:val="24"/>
          <w:szCs w:val="24"/>
        </w:rPr>
        <w:t>Organisation</w:t>
      </w:r>
      <w:r>
        <w:rPr>
          <w:rFonts w:ascii="Times New Roman" w:hAnsi="Times New Roman" w:cs="Times New Roman"/>
          <w:spacing w:val="-3"/>
          <w:sz w:val="24"/>
          <w:szCs w:val="24"/>
        </w:rPr>
        <w:t xml:space="preserve"> </w:t>
      </w:r>
      <w:r>
        <w:rPr>
          <w:rFonts w:ascii="Times New Roman" w:hAnsi="Times New Roman" w:cs="Times New Roman"/>
          <w:sz w:val="24"/>
          <w:szCs w:val="24"/>
        </w:rPr>
        <w:t>(UNESCO).</w:t>
      </w:r>
    </w:p>
    <w:p w14:paraId="5F2B422D"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lang w:val="en-US"/>
        </w:rPr>
        <w:t xml:space="preserve">United Nations Educational, Scientific and Cultural Organization UNESCO (2021). Sub-Education Policy Review Report: Technical and Vocational Education Training (TVET). Paris: UNESCO.  </w:t>
      </w:r>
    </w:p>
    <w:p w14:paraId="1996A54C"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Uzochukwu, M. P. (2015). </w:t>
      </w:r>
      <w:r>
        <w:rPr>
          <w:rFonts w:ascii="Times New Roman" w:eastAsia="Times New Roman" w:hAnsi="Times New Roman" w:cs="Times New Roman"/>
          <w:i/>
          <w:sz w:val="24"/>
          <w:szCs w:val="24"/>
        </w:rPr>
        <w:t>Importance of youth empowerment</w:t>
      </w:r>
      <w:r>
        <w:rPr>
          <w:rFonts w:ascii="Times New Roman" w:eastAsia="Times New Roman" w:hAnsi="Times New Roman" w:cs="Times New Roman"/>
          <w:sz w:val="24"/>
          <w:szCs w:val="24"/>
        </w:rPr>
        <w:t>. USA: CreatesSpace Independent Publishing Platform.</w:t>
      </w:r>
    </w:p>
    <w:p w14:paraId="43500C22"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Van der Heijden, I., Harries, J., &amp; Abrahams, N. (2019). Ethical considerations for disability-inclusive gender-based violence research: Reflections from a South African qualitative case study. </w:t>
      </w:r>
      <w:r>
        <w:rPr>
          <w:rFonts w:ascii="Times New Roman" w:eastAsia="Times New Roman" w:hAnsi="Times New Roman" w:cs="Times New Roman"/>
          <w:i/>
          <w:sz w:val="24"/>
          <w:szCs w:val="24"/>
        </w:rPr>
        <w:t>Global Public Health, 14</w:t>
      </w:r>
      <w:r w:rsidRPr="00625886">
        <w:rPr>
          <w:rFonts w:ascii="Times New Roman" w:eastAsia="Times New Roman" w:hAnsi="Times New Roman" w:cs="Times New Roman"/>
          <w:iCs/>
          <w:sz w:val="24"/>
          <w:szCs w:val="24"/>
        </w:rPr>
        <w:t>(5), 737-749.</w:t>
      </w:r>
    </w:p>
    <w:p w14:paraId="70EE3EAE" w14:textId="77777777" w:rsidR="00C95418" w:rsidRP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VOA. (2017). ‘Too many, too many’ migrants raped, shot in Libya, says Nigerian survivor. [Online] Available at</w:t>
      </w:r>
      <w:r w:rsidRPr="00C95418">
        <w:rPr>
          <w:rFonts w:ascii="Times New Roman" w:hAnsi="Times New Roman" w:cs="Times New Roman"/>
          <w:sz w:val="24"/>
          <w:szCs w:val="24"/>
          <w:shd w:val="clear" w:color="auto" w:fill="FFFFFF"/>
        </w:rPr>
        <w:t xml:space="preserve">:  </w:t>
      </w:r>
      <w:hyperlink r:id="rId18" w:history="1">
        <w:r w:rsidRPr="00C95418">
          <w:rPr>
            <w:rStyle w:val="Hyperlink"/>
            <w:rFonts w:ascii="Times New Roman" w:hAnsi="Times New Roman" w:cs="Times New Roman"/>
            <w:i/>
            <w:iCs/>
            <w:color w:val="auto"/>
            <w:sz w:val="24"/>
            <w:szCs w:val="24"/>
            <w:u w:val="none"/>
            <w:shd w:val="clear" w:color="auto" w:fill="FFFFFF"/>
          </w:rPr>
          <w:t>https://www.voanews.com/a/migrant-girls-italy-rape/3976720.html</w:t>
        </w:r>
      </w:hyperlink>
      <w:r w:rsidRPr="00C95418">
        <w:rPr>
          <w:rFonts w:ascii="Times New Roman" w:hAnsi="Times New Roman" w:cs="Times New Roman"/>
          <w:i/>
          <w:iCs/>
          <w:sz w:val="24"/>
          <w:szCs w:val="24"/>
          <w:shd w:val="clear" w:color="auto" w:fill="FFFFFF"/>
        </w:rPr>
        <w:t xml:space="preserve"> </w:t>
      </w:r>
      <w:r w:rsidRPr="00C95418">
        <w:rPr>
          <w:rFonts w:ascii="Times New Roman" w:hAnsi="Times New Roman" w:cs="Times New Roman"/>
          <w:sz w:val="24"/>
          <w:szCs w:val="24"/>
          <w:shd w:val="clear" w:color="auto" w:fill="FFFFFF"/>
        </w:rPr>
        <w:t xml:space="preserve">[Accessed </w:t>
      </w:r>
      <w:r w:rsidR="00766BCD">
        <w:rPr>
          <w:rFonts w:ascii="Times New Roman" w:hAnsi="Times New Roman" w:cs="Times New Roman"/>
          <w:sz w:val="24"/>
          <w:szCs w:val="24"/>
        </w:rPr>
        <w:t>February 22,</w:t>
      </w:r>
      <w:r w:rsidR="00766BCD">
        <w:rPr>
          <w:rFonts w:ascii="Times New Roman" w:hAnsi="Times New Roman" w:cs="Times New Roman"/>
          <w:spacing w:val="1"/>
          <w:sz w:val="24"/>
          <w:szCs w:val="24"/>
        </w:rPr>
        <w:t xml:space="preserve"> </w:t>
      </w:r>
      <w:r w:rsidR="00766BCD">
        <w:rPr>
          <w:rFonts w:ascii="Times New Roman" w:hAnsi="Times New Roman" w:cs="Times New Roman"/>
          <w:sz w:val="24"/>
          <w:szCs w:val="24"/>
        </w:rPr>
        <w:t>2024].</w:t>
      </w:r>
    </w:p>
    <w:p w14:paraId="7EE77A3D"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sidRPr="00C95418">
        <w:rPr>
          <w:rFonts w:ascii="Times New Roman" w:hAnsi="Times New Roman" w:cs="Times New Roman"/>
          <w:sz w:val="24"/>
          <w:szCs w:val="24"/>
        </w:rPr>
        <w:t>World Bank (2017). Poverty and equity data: Nigeria. The World Bank. [Online] Available</w:t>
      </w:r>
      <w:r w:rsidRPr="00C95418">
        <w:rPr>
          <w:rFonts w:ascii="Times New Roman" w:hAnsi="Times New Roman" w:cs="Times New Roman"/>
          <w:spacing w:val="1"/>
          <w:sz w:val="24"/>
          <w:szCs w:val="24"/>
        </w:rPr>
        <w:t xml:space="preserve"> </w:t>
      </w:r>
      <w:r w:rsidRPr="00C95418">
        <w:rPr>
          <w:rFonts w:ascii="Times New Roman" w:hAnsi="Times New Roman" w:cs="Times New Roman"/>
          <w:sz w:val="24"/>
          <w:szCs w:val="24"/>
        </w:rPr>
        <w:t xml:space="preserve">at: </w:t>
      </w:r>
      <w:hyperlink r:id="rId19" w:history="1">
        <w:r w:rsidRPr="00C95418">
          <w:rPr>
            <w:rStyle w:val="Hyperlink"/>
            <w:rFonts w:ascii="Times New Roman" w:hAnsi="Times New Roman" w:cs="Times New Roman"/>
            <w:i/>
            <w:color w:val="auto"/>
            <w:sz w:val="24"/>
            <w:szCs w:val="24"/>
            <w:u w:val="none"/>
          </w:rPr>
          <w:t>http://povertydata.worldbank.org/poverty/country/NGA</w:t>
        </w:r>
      </w:hyperlink>
      <w:r w:rsidRPr="00C95418">
        <w:rPr>
          <w:rFonts w:ascii="Times New Roman" w:hAnsi="Times New Roman" w:cs="Times New Roman"/>
          <w:i/>
          <w:sz w:val="24"/>
          <w:szCs w:val="24"/>
        </w:rPr>
        <w:t xml:space="preserve"> </w:t>
      </w:r>
      <w:r w:rsidRPr="00C95418">
        <w:rPr>
          <w:rFonts w:ascii="Times New Roman" w:hAnsi="Times New Roman" w:cs="Times New Roman"/>
          <w:sz w:val="24"/>
          <w:szCs w:val="24"/>
        </w:rPr>
        <w:t>[</w:t>
      </w:r>
      <w:r>
        <w:rPr>
          <w:rFonts w:ascii="Times New Roman" w:hAnsi="Times New Roman" w:cs="Times New Roman"/>
          <w:sz w:val="24"/>
          <w:szCs w:val="24"/>
        </w:rPr>
        <w:t xml:space="preserve">Accessed </w:t>
      </w:r>
      <w:r w:rsidR="00766BCD">
        <w:rPr>
          <w:rFonts w:ascii="Times New Roman" w:hAnsi="Times New Roman" w:cs="Times New Roman"/>
          <w:sz w:val="24"/>
          <w:szCs w:val="24"/>
        </w:rPr>
        <w:t>February</w:t>
      </w:r>
      <w:r>
        <w:rPr>
          <w:rFonts w:ascii="Times New Roman" w:hAnsi="Times New Roman" w:cs="Times New Roman"/>
          <w:sz w:val="24"/>
          <w:szCs w:val="24"/>
        </w:rPr>
        <w:t xml:space="preserve"> </w:t>
      </w:r>
      <w:r w:rsidR="00766BCD">
        <w:rPr>
          <w:rFonts w:ascii="Times New Roman" w:hAnsi="Times New Roman" w:cs="Times New Roman"/>
          <w:sz w:val="24"/>
          <w:szCs w:val="24"/>
        </w:rPr>
        <w:t>22</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202</w:t>
      </w:r>
      <w:r w:rsidR="00766BCD">
        <w:rPr>
          <w:rFonts w:ascii="Times New Roman" w:hAnsi="Times New Roman" w:cs="Times New Roman"/>
          <w:sz w:val="24"/>
          <w:szCs w:val="24"/>
        </w:rPr>
        <w:t>4</w:t>
      </w:r>
      <w:r>
        <w:rPr>
          <w:rFonts w:ascii="Times New Roman" w:hAnsi="Times New Roman" w:cs="Times New Roman"/>
          <w:sz w:val="24"/>
          <w:szCs w:val="24"/>
        </w:rPr>
        <w:t>].</w:t>
      </w:r>
    </w:p>
    <w:p w14:paraId="11497F0F"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Yusoff, Md. R., Anas, H. &amp; Ahmad, M. Z. (2020). TVET in Malaysia: Capabilities and Challenges as Viable Pathway and Educational Attainment. </w:t>
      </w:r>
      <w:r>
        <w:rPr>
          <w:rFonts w:ascii="Times New Roman" w:hAnsi="Times New Roman" w:cs="Times New Roman"/>
          <w:i/>
          <w:iCs/>
          <w:sz w:val="24"/>
          <w:szCs w:val="24"/>
          <w:shd w:val="clear" w:color="auto" w:fill="FFFFFF"/>
        </w:rPr>
        <w:t>Journal on Technical and Vocational Education, 5</w:t>
      </w:r>
      <w:r>
        <w:rPr>
          <w:rFonts w:ascii="Times New Roman" w:hAnsi="Times New Roman" w:cs="Times New Roman"/>
          <w:sz w:val="24"/>
          <w:szCs w:val="24"/>
          <w:shd w:val="clear" w:color="auto" w:fill="FFFFFF"/>
        </w:rPr>
        <w:t>(1), 52-58.</w:t>
      </w:r>
    </w:p>
    <w:p w14:paraId="4B9C1088" w14:textId="77777777" w:rsidR="00C95418" w:rsidRDefault="00000000" w:rsidP="00C95418">
      <w:pPr>
        <w:spacing w:after="0" w:line="480" w:lineRule="auto"/>
        <w:ind w:left="720" w:right="232"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Zukauskas, P., J. Vveinhardt, &amp; R. Andriukaitien˙e. 2018. Research ethics. </w:t>
      </w:r>
      <w:r>
        <w:rPr>
          <w:rFonts w:ascii="Times New Roman" w:eastAsia="Times New Roman" w:hAnsi="Times New Roman" w:cs="Times New Roman"/>
          <w:i/>
          <w:sz w:val="24"/>
          <w:szCs w:val="24"/>
        </w:rPr>
        <w:t>Management Culture and Corporate Social Responsibility (1st Edition; Pgs. 141-154).</w:t>
      </w:r>
      <w:r>
        <w:rPr>
          <w:rFonts w:ascii="Times New Roman" w:eastAsia="Times New Roman" w:hAnsi="Times New Roman" w:cs="Times New Roman"/>
          <w:sz w:val="24"/>
          <w:szCs w:val="24"/>
        </w:rPr>
        <w:t xml:space="preserve"> IntechOpen.</w:t>
      </w:r>
    </w:p>
    <w:p w14:paraId="3D330015" w14:textId="77777777" w:rsidR="00C95418" w:rsidRPr="003E796C" w:rsidRDefault="00C95418" w:rsidP="00C95418">
      <w:pPr>
        <w:pStyle w:val="BodyText"/>
        <w:spacing w:line="480" w:lineRule="auto"/>
        <w:ind w:right="238"/>
        <w:jc w:val="both"/>
      </w:pPr>
    </w:p>
    <w:sectPr w:rsidR="00C95418" w:rsidRPr="003E7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4070"/>
    <w:multiLevelType w:val="hybridMultilevel"/>
    <w:tmpl w:val="72882748"/>
    <w:lvl w:ilvl="0" w:tplc="FEDE5450">
      <w:start w:val="1"/>
      <w:numFmt w:val="bullet"/>
      <w:lvlText w:val=""/>
      <w:lvlJc w:val="left"/>
      <w:pPr>
        <w:ind w:left="720" w:hanging="360"/>
      </w:pPr>
      <w:rPr>
        <w:rFonts w:ascii="Symbol" w:hAnsi="Symbol" w:hint="default"/>
      </w:rPr>
    </w:lvl>
    <w:lvl w:ilvl="1" w:tplc="DE7CC7C2">
      <w:start w:val="1"/>
      <w:numFmt w:val="bullet"/>
      <w:lvlText w:val="o"/>
      <w:lvlJc w:val="left"/>
      <w:pPr>
        <w:ind w:left="1440" w:hanging="360"/>
      </w:pPr>
      <w:rPr>
        <w:rFonts w:ascii="Courier New" w:hAnsi="Courier New" w:cs="Courier New" w:hint="default"/>
      </w:rPr>
    </w:lvl>
    <w:lvl w:ilvl="2" w:tplc="F1F018C6">
      <w:start w:val="1"/>
      <w:numFmt w:val="bullet"/>
      <w:lvlText w:val=""/>
      <w:lvlJc w:val="left"/>
      <w:pPr>
        <w:ind w:left="2160" w:hanging="360"/>
      </w:pPr>
      <w:rPr>
        <w:rFonts w:ascii="Wingdings" w:hAnsi="Wingdings" w:hint="default"/>
      </w:rPr>
    </w:lvl>
    <w:lvl w:ilvl="3" w:tplc="E04A1DCC">
      <w:start w:val="1"/>
      <w:numFmt w:val="bullet"/>
      <w:lvlText w:val=""/>
      <w:lvlJc w:val="left"/>
      <w:pPr>
        <w:ind w:left="2880" w:hanging="360"/>
      </w:pPr>
      <w:rPr>
        <w:rFonts w:ascii="Symbol" w:hAnsi="Symbol" w:hint="default"/>
      </w:rPr>
    </w:lvl>
    <w:lvl w:ilvl="4" w:tplc="86D89B86">
      <w:start w:val="1"/>
      <w:numFmt w:val="bullet"/>
      <w:lvlText w:val="o"/>
      <w:lvlJc w:val="left"/>
      <w:pPr>
        <w:ind w:left="3600" w:hanging="360"/>
      </w:pPr>
      <w:rPr>
        <w:rFonts w:ascii="Courier New" w:hAnsi="Courier New" w:cs="Courier New" w:hint="default"/>
      </w:rPr>
    </w:lvl>
    <w:lvl w:ilvl="5" w:tplc="CBF2801A">
      <w:start w:val="1"/>
      <w:numFmt w:val="bullet"/>
      <w:lvlText w:val=""/>
      <w:lvlJc w:val="left"/>
      <w:pPr>
        <w:ind w:left="4320" w:hanging="360"/>
      </w:pPr>
      <w:rPr>
        <w:rFonts w:ascii="Wingdings" w:hAnsi="Wingdings" w:hint="default"/>
      </w:rPr>
    </w:lvl>
    <w:lvl w:ilvl="6" w:tplc="F3989E84">
      <w:start w:val="1"/>
      <w:numFmt w:val="bullet"/>
      <w:lvlText w:val=""/>
      <w:lvlJc w:val="left"/>
      <w:pPr>
        <w:ind w:left="5040" w:hanging="360"/>
      </w:pPr>
      <w:rPr>
        <w:rFonts w:ascii="Symbol" w:hAnsi="Symbol" w:hint="default"/>
      </w:rPr>
    </w:lvl>
    <w:lvl w:ilvl="7" w:tplc="B9B60CF0">
      <w:start w:val="1"/>
      <w:numFmt w:val="bullet"/>
      <w:lvlText w:val="o"/>
      <w:lvlJc w:val="left"/>
      <w:pPr>
        <w:ind w:left="5760" w:hanging="360"/>
      </w:pPr>
      <w:rPr>
        <w:rFonts w:ascii="Courier New" w:hAnsi="Courier New" w:cs="Courier New" w:hint="default"/>
      </w:rPr>
    </w:lvl>
    <w:lvl w:ilvl="8" w:tplc="C1D20750">
      <w:start w:val="1"/>
      <w:numFmt w:val="bullet"/>
      <w:lvlText w:val=""/>
      <w:lvlJc w:val="left"/>
      <w:pPr>
        <w:ind w:left="6480" w:hanging="360"/>
      </w:pPr>
      <w:rPr>
        <w:rFonts w:ascii="Wingdings" w:hAnsi="Wingdings" w:hint="default"/>
      </w:rPr>
    </w:lvl>
  </w:abstractNum>
  <w:abstractNum w:abstractNumId="1" w15:restartNumberingAfterBreak="0">
    <w:nsid w:val="38D86D52"/>
    <w:multiLevelType w:val="hybridMultilevel"/>
    <w:tmpl w:val="5238C4E6"/>
    <w:lvl w:ilvl="0" w:tplc="88525C9A">
      <w:start w:val="1"/>
      <w:numFmt w:val="decimal"/>
      <w:lvlText w:val="%1."/>
      <w:lvlJc w:val="left"/>
      <w:pPr>
        <w:ind w:left="720" w:hanging="360"/>
      </w:pPr>
    </w:lvl>
    <w:lvl w:ilvl="1" w:tplc="08AABD16">
      <w:start w:val="1"/>
      <w:numFmt w:val="lowerLetter"/>
      <w:lvlText w:val="%2."/>
      <w:lvlJc w:val="left"/>
      <w:pPr>
        <w:ind w:left="1440" w:hanging="360"/>
      </w:pPr>
    </w:lvl>
    <w:lvl w:ilvl="2" w:tplc="6E3685B6">
      <w:start w:val="1"/>
      <w:numFmt w:val="lowerRoman"/>
      <w:lvlText w:val="%3."/>
      <w:lvlJc w:val="right"/>
      <w:pPr>
        <w:ind w:left="2160" w:hanging="180"/>
      </w:pPr>
    </w:lvl>
    <w:lvl w:ilvl="3" w:tplc="34FAC46A">
      <w:start w:val="1"/>
      <w:numFmt w:val="decimal"/>
      <w:lvlText w:val="%4."/>
      <w:lvlJc w:val="left"/>
      <w:pPr>
        <w:ind w:left="2880" w:hanging="360"/>
      </w:pPr>
    </w:lvl>
    <w:lvl w:ilvl="4" w:tplc="C07E524C">
      <w:start w:val="1"/>
      <w:numFmt w:val="lowerLetter"/>
      <w:lvlText w:val="%5."/>
      <w:lvlJc w:val="left"/>
      <w:pPr>
        <w:ind w:left="3600" w:hanging="360"/>
      </w:pPr>
    </w:lvl>
    <w:lvl w:ilvl="5" w:tplc="AA5045F2">
      <w:start w:val="1"/>
      <w:numFmt w:val="lowerRoman"/>
      <w:lvlText w:val="%6."/>
      <w:lvlJc w:val="right"/>
      <w:pPr>
        <w:ind w:left="4320" w:hanging="180"/>
      </w:pPr>
    </w:lvl>
    <w:lvl w:ilvl="6" w:tplc="AF863416">
      <w:start w:val="1"/>
      <w:numFmt w:val="decimal"/>
      <w:lvlText w:val="%7."/>
      <w:lvlJc w:val="left"/>
      <w:pPr>
        <w:ind w:left="5040" w:hanging="360"/>
      </w:pPr>
    </w:lvl>
    <w:lvl w:ilvl="7" w:tplc="809422E8">
      <w:start w:val="1"/>
      <w:numFmt w:val="lowerLetter"/>
      <w:lvlText w:val="%8."/>
      <w:lvlJc w:val="left"/>
      <w:pPr>
        <w:ind w:left="5760" w:hanging="360"/>
      </w:pPr>
    </w:lvl>
    <w:lvl w:ilvl="8" w:tplc="A68265AE">
      <w:start w:val="1"/>
      <w:numFmt w:val="lowerRoman"/>
      <w:lvlText w:val="%9."/>
      <w:lvlJc w:val="right"/>
      <w:pPr>
        <w:ind w:left="6480" w:hanging="180"/>
      </w:pPr>
    </w:lvl>
  </w:abstractNum>
  <w:abstractNum w:abstractNumId="2" w15:restartNumberingAfterBreak="0">
    <w:nsid w:val="416D3CFE"/>
    <w:multiLevelType w:val="hybridMultilevel"/>
    <w:tmpl w:val="30965F36"/>
    <w:lvl w:ilvl="0" w:tplc="629EC876">
      <w:start w:val="1"/>
      <w:numFmt w:val="bullet"/>
      <w:lvlText w:val=""/>
      <w:lvlJc w:val="left"/>
      <w:pPr>
        <w:ind w:left="720" w:hanging="360"/>
      </w:pPr>
      <w:rPr>
        <w:rFonts w:ascii="Symbol" w:hAnsi="Symbol" w:hint="default"/>
      </w:rPr>
    </w:lvl>
    <w:lvl w:ilvl="1" w:tplc="ED8EEE22">
      <w:start w:val="1"/>
      <w:numFmt w:val="bullet"/>
      <w:lvlText w:val="o"/>
      <w:lvlJc w:val="left"/>
      <w:pPr>
        <w:ind w:left="1440" w:hanging="360"/>
      </w:pPr>
      <w:rPr>
        <w:rFonts w:ascii="Courier New" w:hAnsi="Courier New" w:cs="Courier New" w:hint="default"/>
      </w:rPr>
    </w:lvl>
    <w:lvl w:ilvl="2" w:tplc="5768962C">
      <w:start w:val="1"/>
      <w:numFmt w:val="bullet"/>
      <w:lvlText w:val=""/>
      <w:lvlJc w:val="left"/>
      <w:pPr>
        <w:ind w:left="2160" w:hanging="360"/>
      </w:pPr>
      <w:rPr>
        <w:rFonts w:ascii="Wingdings" w:hAnsi="Wingdings" w:hint="default"/>
      </w:rPr>
    </w:lvl>
    <w:lvl w:ilvl="3" w:tplc="9EBC2C6E">
      <w:start w:val="1"/>
      <w:numFmt w:val="bullet"/>
      <w:lvlText w:val=""/>
      <w:lvlJc w:val="left"/>
      <w:pPr>
        <w:ind w:left="2880" w:hanging="360"/>
      </w:pPr>
      <w:rPr>
        <w:rFonts w:ascii="Symbol" w:hAnsi="Symbol" w:hint="default"/>
      </w:rPr>
    </w:lvl>
    <w:lvl w:ilvl="4" w:tplc="E276751C">
      <w:start w:val="1"/>
      <w:numFmt w:val="bullet"/>
      <w:lvlText w:val="o"/>
      <w:lvlJc w:val="left"/>
      <w:pPr>
        <w:ind w:left="3600" w:hanging="360"/>
      </w:pPr>
      <w:rPr>
        <w:rFonts w:ascii="Courier New" w:hAnsi="Courier New" w:cs="Courier New" w:hint="default"/>
      </w:rPr>
    </w:lvl>
    <w:lvl w:ilvl="5" w:tplc="3C18D444">
      <w:start w:val="1"/>
      <w:numFmt w:val="bullet"/>
      <w:lvlText w:val=""/>
      <w:lvlJc w:val="left"/>
      <w:pPr>
        <w:ind w:left="4320" w:hanging="360"/>
      </w:pPr>
      <w:rPr>
        <w:rFonts w:ascii="Wingdings" w:hAnsi="Wingdings" w:hint="default"/>
      </w:rPr>
    </w:lvl>
    <w:lvl w:ilvl="6" w:tplc="BAE8E7D8">
      <w:start w:val="1"/>
      <w:numFmt w:val="bullet"/>
      <w:lvlText w:val=""/>
      <w:lvlJc w:val="left"/>
      <w:pPr>
        <w:ind w:left="5040" w:hanging="360"/>
      </w:pPr>
      <w:rPr>
        <w:rFonts w:ascii="Symbol" w:hAnsi="Symbol" w:hint="default"/>
      </w:rPr>
    </w:lvl>
    <w:lvl w:ilvl="7" w:tplc="00181186">
      <w:start w:val="1"/>
      <w:numFmt w:val="bullet"/>
      <w:lvlText w:val="o"/>
      <w:lvlJc w:val="left"/>
      <w:pPr>
        <w:ind w:left="5760" w:hanging="360"/>
      </w:pPr>
      <w:rPr>
        <w:rFonts w:ascii="Courier New" w:hAnsi="Courier New" w:cs="Courier New" w:hint="default"/>
      </w:rPr>
    </w:lvl>
    <w:lvl w:ilvl="8" w:tplc="8C028D9C">
      <w:start w:val="1"/>
      <w:numFmt w:val="bullet"/>
      <w:lvlText w:val=""/>
      <w:lvlJc w:val="left"/>
      <w:pPr>
        <w:ind w:left="6480" w:hanging="360"/>
      </w:pPr>
      <w:rPr>
        <w:rFonts w:ascii="Wingdings" w:hAnsi="Wingdings" w:hint="default"/>
      </w:rPr>
    </w:lvl>
  </w:abstractNum>
  <w:abstractNum w:abstractNumId="3" w15:restartNumberingAfterBreak="0">
    <w:nsid w:val="50A10188"/>
    <w:multiLevelType w:val="hybridMultilevel"/>
    <w:tmpl w:val="E3A02878"/>
    <w:lvl w:ilvl="0" w:tplc="E34ED7C4">
      <w:start w:val="1"/>
      <w:numFmt w:val="bullet"/>
      <w:lvlText w:val=""/>
      <w:lvlJc w:val="left"/>
      <w:pPr>
        <w:ind w:left="720" w:hanging="360"/>
      </w:pPr>
      <w:rPr>
        <w:rFonts w:ascii="Symbol" w:hAnsi="Symbol" w:hint="default"/>
      </w:rPr>
    </w:lvl>
    <w:lvl w:ilvl="1" w:tplc="01A0C8A2">
      <w:start w:val="1"/>
      <w:numFmt w:val="bullet"/>
      <w:lvlText w:val="o"/>
      <w:lvlJc w:val="left"/>
      <w:pPr>
        <w:ind w:left="1440" w:hanging="360"/>
      </w:pPr>
      <w:rPr>
        <w:rFonts w:ascii="Courier New" w:hAnsi="Courier New" w:cs="Courier New" w:hint="default"/>
      </w:rPr>
    </w:lvl>
    <w:lvl w:ilvl="2" w:tplc="6958B98E">
      <w:start w:val="1"/>
      <w:numFmt w:val="bullet"/>
      <w:lvlText w:val=""/>
      <w:lvlJc w:val="left"/>
      <w:pPr>
        <w:ind w:left="2160" w:hanging="360"/>
      </w:pPr>
      <w:rPr>
        <w:rFonts w:ascii="Wingdings" w:hAnsi="Wingdings" w:hint="default"/>
      </w:rPr>
    </w:lvl>
    <w:lvl w:ilvl="3" w:tplc="F5BA67CE">
      <w:start w:val="1"/>
      <w:numFmt w:val="bullet"/>
      <w:lvlText w:val=""/>
      <w:lvlJc w:val="left"/>
      <w:pPr>
        <w:ind w:left="2880" w:hanging="360"/>
      </w:pPr>
      <w:rPr>
        <w:rFonts w:ascii="Symbol" w:hAnsi="Symbol" w:hint="default"/>
      </w:rPr>
    </w:lvl>
    <w:lvl w:ilvl="4" w:tplc="BB26328A">
      <w:start w:val="1"/>
      <w:numFmt w:val="bullet"/>
      <w:lvlText w:val="o"/>
      <w:lvlJc w:val="left"/>
      <w:pPr>
        <w:ind w:left="3600" w:hanging="360"/>
      </w:pPr>
      <w:rPr>
        <w:rFonts w:ascii="Courier New" w:hAnsi="Courier New" w:cs="Courier New" w:hint="default"/>
      </w:rPr>
    </w:lvl>
    <w:lvl w:ilvl="5" w:tplc="4676B4B0">
      <w:start w:val="1"/>
      <w:numFmt w:val="bullet"/>
      <w:lvlText w:val=""/>
      <w:lvlJc w:val="left"/>
      <w:pPr>
        <w:ind w:left="4320" w:hanging="360"/>
      </w:pPr>
      <w:rPr>
        <w:rFonts w:ascii="Wingdings" w:hAnsi="Wingdings" w:hint="default"/>
      </w:rPr>
    </w:lvl>
    <w:lvl w:ilvl="6" w:tplc="7AA20FD4">
      <w:start w:val="1"/>
      <w:numFmt w:val="bullet"/>
      <w:lvlText w:val=""/>
      <w:lvlJc w:val="left"/>
      <w:pPr>
        <w:ind w:left="5040" w:hanging="360"/>
      </w:pPr>
      <w:rPr>
        <w:rFonts w:ascii="Symbol" w:hAnsi="Symbol" w:hint="default"/>
      </w:rPr>
    </w:lvl>
    <w:lvl w:ilvl="7" w:tplc="82DE0998">
      <w:start w:val="1"/>
      <w:numFmt w:val="bullet"/>
      <w:lvlText w:val="o"/>
      <w:lvlJc w:val="left"/>
      <w:pPr>
        <w:ind w:left="5760" w:hanging="360"/>
      </w:pPr>
      <w:rPr>
        <w:rFonts w:ascii="Courier New" w:hAnsi="Courier New" w:cs="Courier New" w:hint="default"/>
      </w:rPr>
    </w:lvl>
    <w:lvl w:ilvl="8" w:tplc="527AAD50">
      <w:start w:val="1"/>
      <w:numFmt w:val="bullet"/>
      <w:lvlText w:val=""/>
      <w:lvlJc w:val="left"/>
      <w:pPr>
        <w:ind w:left="6480" w:hanging="360"/>
      </w:pPr>
      <w:rPr>
        <w:rFonts w:ascii="Wingdings" w:hAnsi="Wingdings" w:hint="default"/>
      </w:rPr>
    </w:lvl>
  </w:abstractNum>
  <w:abstractNum w:abstractNumId="4" w15:restartNumberingAfterBreak="0">
    <w:nsid w:val="5AAD61FA"/>
    <w:multiLevelType w:val="hybridMultilevel"/>
    <w:tmpl w:val="1A7C9120"/>
    <w:lvl w:ilvl="0" w:tplc="05DC4A90">
      <w:start w:val="1"/>
      <w:numFmt w:val="bullet"/>
      <w:lvlText w:val=""/>
      <w:lvlJc w:val="left"/>
      <w:pPr>
        <w:ind w:left="720" w:hanging="360"/>
      </w:pPr>
      <w:rPr>
        <w:rFonts w:ascii="Symbol" w:hAnsi="Symbol" w:hint="default"/>
      </w:rPr>
    </w:lvl>
    <w:lvl w:ilvl="1" w:tplc="D42C40EA">
      <w:start w:val="1"/>
      <w:numFmt w:val="bullet"/>
      <w:lvlText w:val="o"/>
      <w:lvlJc w:val="left"/>
      <w:pPr>
        <w:ind w:left="1440" w:hanging="360"/>
      </w:pPr>
      <w:rPr>
        <w:rFonts w:ascii="Courier New" w:hAnsi="Courier New" w:cs="Courier New" w:hint="default"/>
      </w:rPr>
    </w:lvl>
    <w:lvl w:ilvl="2" w:tplc="DCFA090E">
      <w:start w:val="1"/>
      <w:numFmt w:val="bullet"/>
      <w:lvlText w:val=""/>
      <w:lvlJc w:val="left"/>
      <w:pPr>
        <w:ind w:left="2160" w:hanging="360"/>
      </w:pPr>
      <w:rPr>
        <w:rFonts w:ascii="Wingdings" w:hAnsi="Wingdings" w:hint="default"/>
      </w:rPr>
    </w:lvl>
    <w:lvl w:ilvl="3" w:tplc="9816F894">
      <w:start w:val="1"/>
      <w:numFmt w:val="bullet"/>
      <w:lvlText w:val=""/>
      <w:lvlJc w:val="left"/>
      <w:pPr>
        <w:ind w:left="2880" w:hanging="360"/>
      </w:pPr>
      <w:rPr>
        <w:rFonts w:ascii="Symbol" w:hAnsi="Symbol" w:hint="default"/>
      </w:rPr>
    </w:lvl>
    <w:lvl w:ilvl="4" w:tplc="105AA07C">
      <w:start w:val="1"/>
      <w:numFmt w:val="bullet"/>
      <w:lvlText w:val="o"/>
      <w:lvlJc w:val="left"/>
      <w:pPr>
        <w:ind w:left="3600" w:hanging="360"/>
      </w:pPr>
      <w:rPr>
        <w:rFonts w:ascii="Courier New" w:hAnsi="Courier New" w:cs="Courier New" w:hint="default"/>
      </w:rPr>
    </w:lvl>
    <w:lvl w:ilvl="5" w:tplc="58B8F02E">
      <w:start w:val="1"/>
      <w:numFmt w:val="bullet"/>
      <w:lvlText w:val=""/>
      <w:lvlJc w:val="left"/>
      <w:pPr>
        <w:ind w:left="4320" w:hanging="360"/>
      </w:pPr>
      <w:rPr>
        <w:rFonts w:ascii="Wingdings" w:hAnsi="Wingdings" w:hint="default"/>
      </w:rPr>
    </w:lvl>
    <w:lvl w:ilvl="6" w:tplc="B1AEDDBC">
      <w:start w:val="1"/>
      <w:numFmt w:val="bullet"/>
      <w:lvlText w:val=""/>
      <w:lvlJc w:val="left"/>
      <w:pPr>
        <w:ind w:left="5040" w:hanging="360"/>
      </w:pPr>
      <w:rPr>
        <w:rFonts w:ascii="Symbol" w:hAnsi="Symbol" w:hint="default"/>
      </w:rPr>
    </w:lvl>
    <w:lvl w:ilvl="7" w:tplc="1ABE4C00">
      <w:start w:val="1"/>
      <w:numFmt w:val="bullet"/>
      <w:lvlText w:val="o"/>
      <w:lvlJc w:val="left"/>
      <w:pPr>
        <w:ind w:left="5760" w:hanging="360"/>
      </w:pPr>
      <w:rPr>
        <w:rFonts w:ascii="Courier New" w:hAnsi="Courier New" w:cs="Courier New" w:hint="default"/>
      </w:rPr>
    </w:lvl>
    <w:lvl w:ilvl="8" w:tplc="1646F032">
      <w:start w:val="1"/>
      <w:numFmt w:val="bullet"/>
      <w:lvlText w:val=""/>
      <w:lvlJc w:val="left"/>
      <w:pPr>
        <w:ind w:left="6480" w:hanging="360"/>
      </w:pPr>
      <w:rPr>
        <w:rFonts w:ascii="Wingdings" w:hAnsi="Wingdings" w:hint="default"/>
      </w:rPr>
    </w:lvl>
  </w:abstractNum>
  <w:abstractNum w:abstractNumId="5" w15:restartNumberingAfterBreak="0">
    <w:nsid w:val="6F2C4AB6"/>
    <w:multiLevelType w:val="multilevel"/>
    <w:tmpl w:val="1E120B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647F4D"/>
    <w:multiLevelType w:val="hybridMultilevel"/>
    <w:tmpl w:val="EA26782A"/>
    <w:lvl w:ilvl="0" w:tplc="C2DC1842">
      <w:start w:val="1"/>
      <w:numFmt w:val="decimal"/>
      <w:lvlText w:val="%1."/>
      <w:lvlJc w:val="left"/>
      <w:pPr>
        <w:ind w:left="720" w:hanging="360"/>
      </w:pPr>
    </w:lvl>
    <w:lvl w:ilvl="1" w:tplc="DD86F058" w:tentative="1">
      <w:start w:val="1"/>
      <w:numFmt w:val="lowerLetter"/>
      <w:lvlText w:val="%2."/>
      <w:lvlJc w:val="left"/>
      <w:pPr>
        <w:ind w:left="1440" w:hanging="360"/>
      </w:pPr>
    </w:lvl>
    <w:lvl w:ilvl="2" w:tplc="E856CE46" w:tentative="1">
      <w:start w:val="1"/>
      <w:numFmt w:val="lowerRoman"/>
      <w:lvlText w:val="%3."/>
      <w:lvlJc w:val="right"/>
      <w:pPr>
        <w:ind w:left="2160" w:hanging="180"/>
      </w:pPr>
    </w:lvl>
    <w:lvl w:ilvl="3" w:tplc="E434367A" w:tentative="1">
      <w:start w:val="1"/>
      <w:numFmt w:val="decimal"/>
      <w:lvlText w:val="%4."/>
      <w:lvlJc w:val="left"/>
      <w:pPr>
        <w:ind w:left="2880" w:hanging="360"/>
      </w:pPr>
    </w:lvl>
    <w:lvl w:ilvl="4" w:tplc="31002DB4" w:tentative="1">
      <w:start w:val="1"/>
      <w:numFmt w:val="lowerLetter"/>
      <w:lvlText w:val="%5."/>
      <w:lvlJc w:val="left"/>
      <w:pPr>
        <w:ind w:left="3600" w:hanging="360"/>
      </w:pPr>
    </w:lvl>
    <w:lvl w:ilvl="5" w:tplc="CC36D232" w:tentative="1">
      <w:start w:val="1"/>
      <w:numFmt w:val="lowerRoman"/>
      <w:lvlText w:val="%6."/>
      <w:lvlJc w:val="right"/>
      <w:pPr>
        <w:ind w:left="4320" w:hanging="180"/>
      </w:pPr>
    </w:lvl>
    <w:lvl w:ilvl="6" w:tplc="77DE03C4" w:tentative="1">
      <w:start w:val="1"/>
      <w:numFmt w:val="decimal"/>
      <w:lvlText w:val="%7."/>
      <w:lvlJc w:val="left"/>
      <w:pPr>
        <w:ind w:left="5040" w:hanging="360"/>
      </w:pPr>
    </w:lvl>
    <w:lvl w:ilvl="7" w:tplc="E5208C82" w:tentative="1">
      <w:start w:val="1"/>
      <w:numFmt w:val="lowerLetter"/>
      <w:lvlText w:val="%8."/>
      <w:lvlJc w:val="left"/>
      <w:pPr>
        <w:ind w:left="5760" w:hanging="360"/>
      </w:pPr>
    </w:lvl>
    <w:lvl w:ilvl="8" w:tplc="E7C8ABE6" w:tentative="1">
      <w:start w:val="1"/>
      <w:numFmt w:val="lowerRoman"/>
      <w:lvlText w:val="%9."/>
      <w:lvlJc w:val="right"/>
      <w:pPr>
        <w:ind w:left="6480" w:hanging="180"/>
      </w:pPr>
    </w:lvl>
  </w:abstractNum>
  <w:num w:numId="1" w16cid:durableId="2047829755">
    <w:abstractNumId w:val="5"/>
  </w:num>
  <w:num w:numId="2" w16cid:durableId="328026622">
    <w:abstractNumId w:val="0"/>
  </w:num>
  <w:num w:numId="3" w16cid:durableId="914437558">
    <w:abstractNumId w:val="2"/>
  </w:num>
  <w:num w:numId="4" w16cid:durableId="1128164392">
    <w:abstractNumId w:val="3"/>
  </w:num>
  <w:num w:numId="5" w16cid:durableId="969701106">
    <w:abstractNumId w:val="4"/>
  </w:num>
  <w:num w:numId="6" w16cid:durableId="2048025634">
    <w:abstractNumId w:val="1"/>
  </w:num>
  <w:num w:numId="7" w16cid:durableId="1090203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4280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6C"/>
    <w:rsid w:val="000A6FFE"/>
    <w:rsid w:val="0011652C"/>
    <w:rsid w:val="00131E18"/>
    <w:rsid w:val="00181255"/>
    <w:rsid w:val="001B69A6"/>
    <w:rsid w:val="00233BC6"/>
    <w:rsid w:val="00235EC5"/>
    <w:rsid w:val="002447DD"/>
    <w:rsid w:val="0027468F"/>
    <w:rsid w:val="00287611"/>
    <w:rsid w:val="002A4C37"/>
    <w:rsid w:val="00355335"/>
    <w:rsid w:val="003918AD"/>
    <w:rsid w:val="003C0D45"/>
    <w:rsid w:val="003E796C"/>
    <w:rsid w:val="0040592F"/>
    <w:rsid w:val="004B18CE"/>
    <w:rsid w:val="004E3388"/>
    <w:rsid w:val="00522758"/>
    <w:rsid w:val="00605AC8"/>
    <w:rsid w:val="0062479B"/>
    <w:rsid w:val="00625886"/>
    <w:rsid w:val="006409D9"/>
    <w:rsid w:val="00686DD3"/>
    <w:rsid w:val="0072427C"/>
    <w:rsid w:val="00741A44"/>
    <w:rsid w:val="00766BCD"/>
    <w:rsid w:val="007D721C"/>
    <w:rsid w:val="008154C5"/>
    <w:rsid w:val="008410CE"/>
    <w:rsid w:val="0086193E"/>
    <w:rsid w:val="0087397F"/>
    <w:rsid w:val="00881CA5"/>
    <w:rsid w:val="008B39FB"/>
    <w:rsid w:val="008E5169"/>
    <w:rsid w:val="0099013F"/>
    <w:rsid w:val="009A2161"/>
    <w:rsid w:val="009B0CAC"/>
    <w:rsid w:val="00A748FD"/>
    <w:rsid w:val="00A86CDA"/>
    <w:rsid w:val="00AB0B8E"/>
    <w:rsid w:val="00AD717C"/>
    <w:rsid w:val="00AF616B"/>
    <w:rsid w:val="00B21822"/>
    <w:rsid w:val="00B865E1"/>
    <w:rsid w:val="00BA5691"/>
    <w:rsid w:val="00BA5859"/>
    <w:rsid w:val="00BB6A18"/>
    <w:rsid w:val="00C21E90"/>
    <w:rsid w:val="00C515F0"/>
    <w:rsid w:val="00C54722"/>
    <w:rsid w:val="00C7277E"/>
    <w:rsid w:val="00C95418"/>
    <w:rsid w:val="00CA4EDF"/>
    <w:rsid w:val="00CD57E9"/>
    <w:rsid w:val="00CD7592"/>
    <w:rsid w:val="00D02900"/>
    <w:rsid w:val="00D772A3"/>
    <w:rsid w:val="00DC4F6F"/>
    <w:rsid w:val="00DF6181"/>
    <w:rsid w:val="00E06404"/>
    <w:rsid w:val="00E33603"/>
    <w:rsid w:val="00EA0BA0"/>
    <w:rsid w:val="00EB7F43"/>
    <w:rsid w:val="00F0338F"/>
    <w:rsid w:val="00F22B72"/>
    <w:rsid w:val="00FF7D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9018"/>
  <w15:chartTrackingRefBased/>
  <w15:docId w15:val="{ADC01291-5B52-4473-BC0E-5CEAC13B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686DD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MY" w:eastAsia="en-MY"/>
    </w:rPr>
  </w:style>
  <w:style w:type="paragraph" w:styleId="Heading2">
    <w:name w:val="heading 2"/>
    <w:basedOn w:val="Normal"/>
    <w:next w:val="Normal"/>
    <w:link w:val="Heading2Char"/>
    <w:uiPriority w:val="1"/>
    <w:semiHidden/>
    <w:unhideWhenUsed/>
    <w:qFormat/>
    <w:rsid w:val="00DF6181"/>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semiHidden/>
    <w:unhideWhenUsed/>
    <w:qFormat/>
    <w:rsid w:val="00DF6181"/>
    <w:pPr>
      <w:widowControl w:val="0"/>
      <w:autoSpaceDE w:val="0"/>
      <w:autoSpaceDN w:val="0"/>
      <w:spacing w:before="126" w:after="0" w:line="240" w:lineRule="auto"/>
      <w:ind w:left="643" w:hanging="544"/>
      <w:jc w:val="both"/>
      <w:outlineLvl w:val="2"/>
    </w:pPr>
    <w:rPr>
      <w:rFonts w:ascii="Times New Roman" w:eastAsia="Times New Roman" w:hAnsi="Times New Roman" w:cs="Times New Roman"/>
      <w:b/>
      <w:bCs/>
      <w:i/>
      <w:i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717C"/>
    <w:pPr>
      <w:ind w:left="720"/>
      <w:contextualSpacing/>
    </w:pPr>
  </w:style>
  <w:style w:type="character" w:styleId="Hyperlink">
    <w:name w:val="Hyperlink"/>
    <w:basedOn w:val="DefaultParagraphFont"/>
    <w:uiPriority w:val="99"/>
    <w:unhideWhenUsed/>
    <w:rsid w:val="00CA4EDF"/>
    <w:rPr>
      <w:color w:val="0563C1" w:themeColor="hyperlink"/>
      <w:u w:val="single"/>
    </w:rPr>
  </w:style>
  <w:style w:type="paragraph" w:styleId="BodyText">
    <w:name w:val="Body Text"/>
    <w:basedOn w:val="Normal"/>
    <w:link w:val="BodyTextChar"/>
    <w:uiPriority w:val="1"/>
    <w:unhideWhenUsed/>
    <w:qFormat/>
    <w:rsid w:val="00CA4ED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CA4EDF"/>
    <w:rPr>
      <w:rFonts w:ascii="Times New Roman" w:eastAsia="Times New Roman" w:hAnsi="Times New Roman" w:cs="Times New Roman"/>
      <w:kern w:val="0"/>
      <w:sz w:val="24"/>
      <w:szCs w:val="24"/>
      <w:lang w:val="en-US"/>
    </w:rPr>
  </w:style>
  <w:style w:type="character" w:customStyle="1" w:styleId="Heading1Char">
    <w:name w:val="Heading 1 Char"/>
    <w:basedOn w:val="DefaultParagraphFont"/>
    <w:link w:val="Heading1"/>
    <w:uiPriority w:val="1"/>
    <w:rsid w:val="00686DD3"/>
    <w:rPr>
      <w:rFonts w:ascii="Times New Roman" w:eastAsia="Times New Roman" w:hAnsi="Times New Roman" w:cs="Times New Roman"/>
      <w:b/>
      <w:bCs/>
      <w:kern w:val="36"/>
      <w:sz w:val="48"/>
      <w:szCs w:val="48"/>
      <w:lang w:eastAsia="en-MY"/>
    </w:rPr>
  </w:style>
  <w:style w:type="character" w:customStyle="1" w:styleId="Heading2Char">
    <w:name w:val="Heading 2 Char"/>
    <w:basedOn w:val="DefaultParagraphFont"/>
    <w:link w:val="Heading2"/>
    <w:uiPriority w:val="1"/>
    <w:semiHidden/>
    <w:rsid w:val="00DF6181"/>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1"/>
    <w:semiHidden/>
    <w:rsid w:val="00DF6181"/>
    <w:rPr>
      <w:rFonts w:ascii="Times New Roman" w:eastAsia="Times New Roman" w:hAnsi="Times New Roman" w:cs="Times New Roman"/>
      <w:b/>
      <w:bCs/>
      <w:i/>
      <w:iCs/>
      <w:kern w:val="0"/>
      <w:sz w:val="24"/>
      <w:szCs w:val="24"/>
      <w:lang w:val="en-US"/>
    </w:rPr>
  </w:style>
  <w:style w:type="character" w:styleId="FollowedHyperlink">
    <w:name w:val="FollowedHyperlink"/>
    <w:basedOn w:val="DefaultParagraphFont"/>
    <w:uiPriority w:val="99"/>
    <w:semiHidden/>
    <w:unhideWhenUsed/>
    <w:rsid w:val="00DF6181"/>
    <w:rPr>
      <w:color w:val="954F72" w:themeColor="followedHyperlink"/>
      <w:u w:val="single"/>
    </w:rPr>
  </w:style>
  <w:style w:type="paragraph" w:customStyle="1" w:styleId="msonormal0">
    <w:name w:val="msonormal"/>
    <w:basedOn w:val="Normal"/>
    <w:uiPriority w:val="99"/>
    <w:semiHidden/>
    <w:rsid w:val="00DF6181"/>
    <w:pPr>
      <w:spacing w:before="100" w:beforeAutospacing="1" w:after="100" w:afterAutospacing="1" w:line="240" w:lineRule="auto"/>
    </w:pPr>
    <w:rPr>
      <w:rFonts w:ascii="Times New Roman" w:eastAsia="Times New Roman" w:hAnsi="Times New Roman" w:cs="Times New Roman"/>
      <w:kern w:val="0"/>
      <w:sz w:val="24"/>
      <w:szCs w:val="24"/>
      <w:lang w:val="en-MY" w:eastAsia="en-MY"/>
    </w:rPr>
  </w:style>
  <w:style w:type="paragraph" w:styleId="NormalWeb">
    <w:name w:val="Normal (Web)"/>
    <w:basedOn w:val="Normal"/>
    <w:uiPriority w:val="99"/>
    <w:semiHidden/>
    <w:unhideWhenUsed/>
    <w:rsid w:val="00DF6181"/>
    <w:pPr>
      <w:spacing w:before="100" w:beforeAutospacing="1" w:after="100" w:afterAutospacing="1" w:line="240" w:lineRule="auto"/>
    </w:pPr>
    <w:rPr>
      <w:rFonts w:ascii="Times New Roman" w:eastAsia="Times New Roman" w:hAnsi="Times New Roman" w:cs="Times New Roman"/>
      <w:kern w:val="0"/>
      <w:sz w:val="24"/>
      <w:szCs w:val="24"/>
      <w:lang w:val="en-MY" w:eastAsia="en-MY"/>
    </w:rPr>
  </w:style>
  <w:style w:type="paragraph" w:styleId="TOC1">
    <w:name w:val="toc 1"/>
    <w:basedOn w:val="Normal"/>
    <w:autoRedefine/>
    <w:uiPriority w:val="39"/>
    <w:semiHidden/>
    <w:unhideWhenUsed/>
    <w:qFormat/>
    <w:rsid w:val="00DF6181"/>
    <w:pPr>
      <w:widowControl w:val="0"/>
      <w:autoSpaceDE w:val="0"/>
      <w:autoSpaceDN w:val="0"/>
      <w:spacing w:before="396" w:after="0" w:line="240" w:lineRule="auto"/>
      <w:ind w:left="160"/>
    </w:pPr>
    <w:rPr>
      <w:rFonts w:ascii="Times New Roman" w:eastAsia="Times New Roman" w:hAnsi="Times New Roman" w:cs="Times New Roman"/>
      <w:b/>
      <w:bCs/>
      <w:kern w:val="0"/>
      <w:sz w:val="24"/>
      <w:szCs w:val="24"/>
      <w:lang w:val="en-US"/>
    </w:rPr>
  </w:style>
  <w:style w:type="paragraph" w:styleId="TOC2">
    <w:name w:val="toc 2"/>
    <w:basedOn w:val="Normal"/>
    <w:autoRedefine/>
    <w:uiPriority w:val="39"/>
    <w:semiHidden/>
    <w:unhideWhenUsed/>
    <w:qFormat/>
    <w:rsid w:val="00DF6181"/>
    <w:pPr>
      <w:widowControl w:val="0"/>
      <w:autoSpaceDE w:val="0"/>
      <w:autoSpaceDN w:val="0"/>
      <w:spacing w:before="396" w:after="0" w:line="240" w:lineRule="auto"/>
      <w:ind w:left="160"/>
    </w:pPr>
    <w:rPr>
      <w:rFonts w:ascii="Times New Roman" w:eastAsia="Times New Roman" w:hAnsi="Times New Roman" w:cs="Times New Roman"/>
      <w:b/>
      <w:bCs/>
      <w:i/>
      <w:iCs/>
      <w:kern w:val="0"/>
      <w:sz w:val="24"/>
      <w:szCs w:val="24"/>
      <w:lang w:val="en-US"/>
    </w:rPr>
  </w:style>
  <w:style w:type="paragraph" w:styleId="TOC3">
    <w:name w:val="toc 3"/>
    <w:basedOn w:val="Normal"/>
    <w:autoRedefine/>
    <w:uiPriority w:val="39"/>
    <w:semiHidden/>
    <w:unhideWhenUsed/>
    <w:qFormat/>
    <w:rsid w:val="00DF6181"/>
    <w:pPr>
      <w:widowControl w:val="0"/>
      <w:autoSpaceDE w:val="0"/>
      <w:autoSpaceDN w:val="0"/>
      <w:spacing w:before="396" w:after="0" w:line="240" w:lineRule="auto"/>
      <w:ind w:left="525" w:hanging="366"/>
    </w:pPr>
    <w:rPr>
      <w:rFonts w:ascii="Times New Roman" w:eastAsia="Times New Roman" w:hAnsi="Times New Roman" w:cs="Times New Roman"/>
      <w:kern w:val="0"/>
      <w:sz w:val="24"/>
      <w:szCs w:val="24"/>
      <w:lang w:val="en-US"/>
    </w:rPr>
  </w:style>
  <w:style w:type="paragraph" w:styleId="TOC4">
    <w:name w:val="toc 4"/>
    <w:basedOn w:val="Normal"/>
    <w:autoRedefine/>
    <w:uiPriority w:val="39"/>
    <w:semiHidden/>
    <w:unhideWhenUsed/>
    <w:qFormat/>
    <w:rsid w:val="00DF6181"/>
    <w:pPr>
      <w:widowControl w:val="0"/>
      <w:autoSpaceDE w:val="0"/>
      <w:autoSpaceDN w:val="0"/>
      <w:spacing w:before="396" w:after="0" w:line="240" w:lineRule="auto"/>
      <w:ind w:left="160"/>
    </w:pPr>
    <w:rPr>
      <w:rFonts w:ascii="Times New Roman" w:eastAsia="Times New Roman" w:hAnsi="Times New Roman" w:cs="Times New Roman"/>
      <w:b/>
      <w:bCs/>
      <w:i/>
      <w:iCs/>
      <w:kern w:val="0"/>
      <w:lang w:val="en-US"/>
    </w:rPr>
  </w:style>
  <w:style w:type="paragraph" w:styleId="TOC5">
    <w:name w:val="toc 5"/>
    <w:basedOn w:val="Normal"/>
    <w:autoRedefine/>
    <w:uiPriority w:val="39"/>
    <w:semiHidden/>
    <w:unhideWhenUsed/>
    <w:qFormat/>
    <w:rsid w:val="00DF6181"/>
    <w:pPr>
      <w:widowControl w:val="0"/>
      <w:autoSpaceDE w:val="0"/>
      <w:autoSpaceDN w:val="0"/>
      <w:spacing w:before="397" w:after="0" w:line="240" w:lineRule="auto"/>
      <w:ind w:left="582" w:hanging="361"/>
    </w:pPr>
    <w:rPr>
      <w:rFonts w:ascii="Times New Roman" w:eastAsia="Times New Roman" w:hAnsi="Times New Roman" w:cs="Times New Roman"/>
      <w:kern w:val="0"/>
      <w:sz w:val="24"/>
      <w:szCs w:val="24"/>
      <w:lang w:val="en-US"/>
    </w:rPr>
  </w:style>
  <w:style w:type="paragraph" w:styleId="TOC6">
    <w:name w:val="toc 6"/>
    <w:basedOn w:val="Normal"/>
    <w:autoRedefine/>
    <w:uiPriority w:val="39"/>
    <w:semiHidden/>
    <w:unhideWhenUsed/>
    <w:qFormat/>
    <w:rsid w:val="00DF6181"/>
    <w:pPr>
      <w:widowControl w:val="0"/>
      <w:autoSpaceDE w:val="0"/>
      <w:autoSpaceDN w:val="0"/>
      <w:spacing w:before="396" w:after="0" w:line="240" w:lineRule="auto"/>
      <w:ind w:left="640"/>
    </w:pPr>
    <w:rPr>
      <w:rFonts w:ascii="Times New Roman" w:eastAsia="Times New Roman" w:hAnsi="Times New Roman" w:cs="Times New Roman"/>
      <w:kern w:val="0"/>
      <w:sz w:val="24"/>
      <w:szCs w:val="24"/>
      <w:lang w:val="en-US"/>
    </w:rPr>
  </w:style>
  <w:style w:type="paragraph" w:styleId="TOC7">
    <w:name w:val="toc 7"/>
    <w:basedOn w:val="Normal"/>
    <w:autoRedefine/>
    <w:uiPriority w:val="39"/>
    <w:semiHidden/>
    <w:unhideWhenUsed/>
    <w:qFormat/>
    <w:rsid w:val="00DF6181"/>
    <w:pPr>
      <w:widowControl w:val="0"/>
      <w:autoSpaceDE w:val="0"/>
      <w:autoSpaceDN w:val="0"/>
      <w:spacing w:before="396" w:after="0" w:line="240" w:lineRule="auto"/>
      <w:ind w:left="1413" w:hanging="538"/>
    </w:pPr>
    <w:rPr>
      <w:rFonts w:ascii="Times New Roman" w:eastAsia="Times New Roman" w:hAnsi="Times New Roman" w:cs="Times New Roman"/>
      <w:kern w:val="0"/>
      <w:sz w:val="24"/>
      <w:szCs w:val="24"/>
      <w:lang w:val="en-US"/>
    </w:rPr>
  </w:style>
  <w:style w:type="paragraph" w:styleId="TOC8">
    <w:name w:val="toc 8"/>
    <w:basedOn w:val="Normal"/>
    <w:autoRedefine/>
    <w:uiPriority w:val="39"/>
    <w:semiHidden/>
    <w:unhideWhenUsed/>
    <w:qFormat/>
    <w:rsid w:val="00DF6181"/>
    <w:pPr>
      <w:widowControl w:val="0"/>
      <w:autoSpaceDE w:val="0"/>
      <w:autoSpaceDN w:val="0"/>
      <w:spacing w:before="62" w:after="0" w:line="240" w:lineRule="auto"/>
      <w:ind w:left="160" w:right="167" w:firstLine="3385"/>
    </w:pPr>
    <w:rPr>
      <w:rFonts w:ascii="Times New Roman" w:eastAsia="Times New Roman" w:hAnsi="Times New Roman" w:cs="Times New Roman"/>
      <w:b/>
      <w:bCs/>
      <w:kern w:val="0"/>
      <w:sz w:val="24"/>
      <w:szCs w:val="24"/>
      <w:lang w:val="en-US"/>
    </w:rPr>
  </w:style>
  <w:style w:type="paragraph" w:styleId="TOC9">
    <w:name w:val="toc 9"/>
    <w:basedOn w:val="Normal"/>
    <w:next w:val="Normal"/>
    <w:autoRedefine/>
    <w:uiPriority w:val="39"/>
    <w:semiHidden/>
    <w:unhideWhenUsed/>
    <w:rsid w:val="00DF6181"/>
    <w:pPr>
      <w:spacing w:after="100" w:line="256" w:lineRule="auto"/>
      <w:ind w:left="1760"/>
    </w:pPr>
    <w:rPr>
      <w:rFonts w:eastAsiaTheme="minorEastAsia"/>
      <w:kern w:val="0"/>
      <w:lang w:val="en-MY" w:eastAsia="en-MY"/>
    </w:rPr>
  </w:style>
  <w:style w:type="paragraph" w:styleId="FootnoteText">
    <w:name w:val="footnote text"/>
    <w:basedOn w:val="Normal"/>
    <w:link w:val="FootnoteTextChar"/>
    <w:uiPriority w:val="99"/>
    <w:semiHidden/>
    <w:unhideWhenUsed/>
    <w:rsid w:val="00DF6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181"/>
    <w:rPr>
      <w:sz w:val="20"/>
      <w:szCs w:val="20"/>
      <w:lang w:val="en-GB"/>
    </w:rPr>
  </w:style>
  <w:style w:type="paragraph" w:styleId="CommentText">
    <w:name w:val="annotation text"/>
    <w:basedOn w:val="Normal"/>
    <w:link w:val="CommentTextChar"/>
    <w:uiPriority w:val="99"/>
    <w:semiHidden/>
    <w:unhideWhenUsed/>
    <w:rsid w:val="00DF6181"/>
    <w:pPr>
      <w:widowControl w:val="0"/>
      <w:autoSpaceDE w:val="0"/>
      <w:autoSpaceDN w:val="0"/>
      <w:spacing w:after="0" w:line="240" w:lineRule="auto"/>
    </w:pPr>
    <w:rPr>
      <w:rFonts w:ascii="Times New Roman" w:eastAsia="Times New Roman" w:hAnsi="Times New Roman" w:cs="Times New Roman"/>
      <w:kern w:val="0"/>
      <w:sz w:val="20"/>
      <w:szCs w:val="20"/>
      <w:lang w:val="en-US"/>
    </w:rPr>
  </w:style>
  <w:style w:type="character" w:customStyle="1" w:styleId="CommentTextChar">
    <w:name w:val="Comment Text Char"/>
    <w:basedOn w:val="DefaultParagraphFont"/>
    <w:link w:val="CommentText"/>
    <w:uiPriority w:val="99"/>
    <w:semiHidden/>
    <w:rsid w:val="00DF6181"/>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semiHidden/>
    <w:unhideWhenUsed/>
    <w:rsid w:val="00DF61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6181"/>
    <w:rPr>
      <w:lang w:val="en-GB"/>
    </w:rPr>
  </w:style>
  <w:style w:type="paragraph" w:styleId="Footer">
    <w:name w:val="footer"/>
    <w:basedOn w:val="Normal"/>
    <w:link w:val="FooterChar"/>
    <w:uiPriority w:val="99"/>
    <w:semiHidden/>
    <w:unhideWhenUsed/>
    <w:rsid w:val="00DF61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6181"/>
    <w:rPr>
      <w:lang w:val="en-GB"/>
    </w:rPr>
  </w:style>
  <w:style w:type="paragraph" w:styleId="CommentSubject">
    <w:name w:val="annotation subject"/>
    <w:basedOn w:val="CommentText"/>
    <w:next w:val="CommentText"/>
    <w:link w:val="CommentSubjectChar"/>
    <w:uiPriority w:val="99"/>
    <w:semiHidden/>
    <w:unhideWhenUsed/>
    <w:rsid w:val="00DF6181"/>
    <w:rPr>
      <w:b/>
      <w:bCs/>
    </w:rPr>
  </w:style>
  <w:style w:type="character" w:customStyle="1" w:styleId="CommentSubjectChar">
    <w:name w:val="Comment Subject Char"/>
    <w:basedOn w:val="CommentTextChar"/>
    <w:link w:val="CommentSubject"/>
    <w:uiPriority w:val="99"/>
    <w:semiHidden/>
    <w:rsid w:val="00DF6181"/>
    <w:rPr>
      <w:rFonts w:ascii="Times New Roman" w:eastAsia="Times New Roman"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DF6181"/>
    <w:pPr>
      <w:widowControl w:val="0"/>
      <w:autoSpaceDE w:val="0"/>
      <w:autoSpaceDN w:val="0"/>
      <w:spacing w:after="0" w:line="240" w:lineRule="auto"/>
    </w:pPr>
    <w:rPr>
      <w:rFonts w:ascii="Segoe UI" w:eastAsia="Times New Roman" w:hAnsi="Segoe UI" w:cs="Segoe UI"/>
      <w:kern w:val="0"/>
      <w:sz w:val="18"/>
      <w:szCs w:val="18"/>
      <w:lang w:val="en-US"/>
    </w:rPr>
  </w:style>
  <w:style w:type="character" w:customStyle="1" w:styleId="BalloonTextChar">
    <w:name w:val="Balloon Text Char"/>
    <w:basedOn w:val="DefaultParagraphFont"/>
    <w:link w:val="BalloonText"/>
    <w:uiPriority w:val="99"/>
    <w:semiHidden/>
    <w:rsid w:val="00DF6181"/>
    <w:rPr>
      <w:rFonts w:ascii="Segoe UI" w:eastAsia="Times New Roman" w:hAnsi="Segoe UI" w:cs="Segoe UI"/>
      <w:kern w:val="0"/>
      <w:sz w:val="18"/>
      <w:szCs w:val="18"/>
      <w:lang w:val="en-US"/>
    </w:rPr>
  </w:style>
  <w:style w:type="paragraph" w:styleId="TOCHeading">
    <w:name w:val="TOC Heading"/>
    <w:basedOn w:val="Heading1"/>
    <w:next w:val="Normal"/>
    <w:uiPriority w:val="39"/>
    <w:semiHidden/>
    <w:unhideWhenUsed/>
    <w:qFormat/>
    <w:rsid w:val="00DF6181"/>
    <w:pPr>
      <w:keepNext/>
      <w:keepLines/>
      <w:spacing w:before="240" w:beforeAutospacing="0" w:after="0" w:afterAutospacing="0" w:line="256"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customStyle="1" w:styleId="TableParagraph">
    <w:name w:val="Table Paragraph"/>
    <w:basedOn w:val="Normal"/>
    <w:uiPriority w:val="1"/>
    <w:semiHidden/>
    <w:qFormat/>
    <w:rsid w:val="00DF6181"/>
    <w:pPr>
      <w:widowControl w:val="0"/>
      <w:autoSpaceDE w:val="0"/>
      <w:autoSpaceDN w:val="0"/>
      <w:spacing w:after="0" w:line="268" w:lineRule="exact"/>
      <w:jc w:val="center"/>
    </w:pPr>
    <w:rPr>
      <w:rFonts w:ascii="Times New Roman" w:eastAsia="Times New Roman" w:hAnsi="Times New Roman" w:cs="Times New Roman"/>
      <w:kern w:val="0"/>
      <w:lang w:val="en-US"/>
    </w:rPr>
  </w:style>
  <w:style w:type="paragraph" w:customStyle="1" w:styleId="gmail-msobodytext">
    <w:name w:val="gmail-msobodytext"/>
    <w:basedOn w:val="Normal"/>
    <w:uiPriority w:val="99"/>
    <w:semiHidden/>
    <w:rsid w:val="00DF6181"/>
    <w:pPr>
      <w:spacing w:before="100" w:beforeAutospacing="1" w:after="100" w:afterAutospacing="1" w:line="240" w:lineRule="auto"/>
    </w:pPr>
    <w:rPr>
      <w:rFonts w:ascii="Times New Roman" w:eastAsia="Times New Roman" w:hAnsi="Times New Roman" w:cs="Times New Roman"/>
      <w:kern w:val="0"/>
      <w:sz w:val="24"/>
      <w:szCs w:val="24"/>
      <w:lang w:val="en-MY" w:eastAsia="en-MY"/>
    </w:rPr>
  </w:style>
  <w:style w:type="character" w:styleId="FootnoteReference">
    <w:name w:val="footnote reference"/>
    <w:basedOn w:val="DefaultParagraphFont"/>
    <w:uiPriority w:val="99"/>
    <w:semiHidden/>
    <w:unhideWhenUsed/>
    <w:rsid w:val="00DF6181"/>
    <w:rPr>
      <w:vertAlign w:val="superscript"/>
    </w:rPr>
  </w:style>
  <w:style w:type="character" w:styleId="CommentReference">
    <w:name w:val="annotation reference"/>
    <w:basedOn w:val="DefaultParagraphFont"/>
    <w:uiPriority w:val="99"/>
    <w:semiHidden/>
    <w:unhideWhenUsed/>
    <w:rsid w:val="00DF6181"/>
    <w:rPr>
      <w:sz w:val="16"/>
      <w:szCs w:val="16"/>
    </w:rPr>
  </w:style>
  <w:style w:type="character" w:customStyle="1" w:styleId="css-x5hiaf">
    <w:name w:val="css-x5hiaf"/>
    <w:basedOn w:val="DefaultParagraphFont"/>
    <w:rsid w:val="00DF6181"/>
  </w:style>
  <w:style w:type="character" w:customStyle="1" w:styleId="css-0">
    <w:name w:val="css-0"/>
    <w:basedOn w:val="DefaultParagraphFont"/>
    <w:rsid w:val="00DF6181"/>
  </w:style>
  <w:style w:type="character" w:customStyle="1" w:styleId="css-rh820s">
    <w:name w:val="css-rh820s"/>
    <w:basedOn w:val="DefaultParagraphFont"/>
    <w:rsid w:val="00DF6181"/>
  </w:style>
  <w:style w:type="character" w:customStyle="1" w:styleId="css-1eh0vfs">
    <w:name w:val="css-1eh0vfs"/>
    <w:basedOn w:val="DefaultParagraphFont"/>
    <w:rsid w:val="00DF6181"/>
  </w:style>
  <w:style w:type="character" w:customStyle="1" w:styleId="authors">
    <w:name w:val="authors"/>
    <w:basedOn w:val="DefaultParagraphFont"/>
    <w:rsid w:val="00DF6181"/>
  </w:style>
  <w:style w:type="character" w:customStyle="1" w:styleId="Date1">
    <w:name w:val="Date1"/>
    <w:basedOn w:val="DefaultParagraphFont"/>
    <w:rsid w:val="00DF6181"/>
  </w:style>
  <w:style w:type="character" w:customStyle="1" w:styleId="arttitle">
    <w:name w:val="art_title"/>
    <w:basedOn w:val="DefaultParagraphFont"/>
    <w:rsid w:val="00DF6181"/>
  </w:style>
  <w:style w:type="character" w:customStyle="1" w:styleId="serialtitle">
    <w:name w:val="serial_title"/>
    <w:basedOn w:val="DefaultParagraphFont"/>
    <w:rsid w:val="00DF6181"/>
  </w:style>
  <w:style w:type="character" w:customStyle="1" w:styleId="volumeissue">
    <w:name w:val="volume_issue"/>
    <w:basedOn w:val="DefaultParagraphFont"/>
    <w:rsid w:val="00DF6181"/>
  </w:style>
  <w:style w:type="character" w:customStyle="1" w:styleId="pagerange">
    <w:name w:val="page_range"/>
    <w:basedOn w:val="DefaultParagraphFont"/>
    <w:rsid w:val="00DF6181"/>
  </w:style>
  <w:style w:type="character" w:styleId="Emphasis">
    <w:name w:val="Emphasis"/>
    <w:basedOn w:val="DefaultParagraphFont"/>
    <w:uiPriority w:val="20"/>
    <w:qFormat/>
    <w:rsid w:val="00C95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igrants.net/en/post/35803/italy-sentences-11-for-prostitution-trafficking-from-africa" TargetMode="External"/><Relationship Id="rId13" Type="http://schemas.openxmlformats.org/officeDocument/2006/relationships/hyperlink" Target="https://nigerianstat.gov.ng/elibrary?queries%5Bsearch%5D=unemployment" TargetMode="External"/><Relationship Id="rId18" Type="http://schemas.openxmlformats.org/officeDocument/2006/relationships/hyperlink" Target="https://www.voanews.com/a/migrant-girls-italy-rape/3976720.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fomigrants.net/en/post/19561/returnees-struggle-to-adjust-to-life-in-nigeria" TargetMode="External"/><Relationship Id="rId12" Type="http://schemas.openxmlformats.org/officeDocument/2006/relationships/hyperlink" Target="https://jpkmalaysia.com/tvet-program/" TargetMode="External"/><Relationship Id="rId17" Type="http://schemas.openxmlformats.org/officeDocument/2006/relationships/hyperlink" Target="https://tvetjournal.com/tvet-systems/tvet-challenges-developing-countries/" TargetMode="External"/><Relationship Id="rId2" Type="http://schemas.openxmlformats.org/officeDocument/2006/relationships/styles" Target="styles.xml"/><Relationship Id="rId16" Type="http://schemas.openxmlformats.org/officeDocument/2006/relationships/hyperlink" Target="https://www.thecable.ng/in-new-un-report-nigerians-narrate-how-they-were-raped-tortured-in-liby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igeria.iom.int/media/news/un-migration-agency-trains-returnees-libya-business-skills" TargetMode="External"/><Relationship Id="rId5" Type="http://schemas.openxmlformats.org/officeDocument/2006/relationships/hyperlink" Target="https://jpkmalaysia.com/tvet-graduates-employability-on-the-rise/" TargetMode="External"/><Relationship Id="rId15" Type="http://schemas.openxmlformats.org/officeDocument/2006/relationships/hyperlink" Target="https://punchng.com/from-survivor-to-tormentor-how-trafficked-women-transform-into-ruthless-madams/" TargetMode="External"/><Relationship Id="rId10" Type="http://schemas.openxmlformats.org/officeDocument/2006/relationships/hyperlink" Target="https://nigeria.iom.int/media/news/un-migration-agency-trains-returnees-libya-business-skills" TargetMode="External"/><Relationship Id="rId19" Type="http://schemas.openxmlformats.org/officeDocument/2006/relationships/hyperlink" Target="http://povertydata.worldbank.org/poverty/country/NGA" TargetMode="External"/><Relationship Id="rId4" Type="http://schemas.openxmlformats.org/officeDocument/2006/relationships/webSettings" Target="webSettings.xml"/><Relationship Id="rId9" Type="http://schemas.openxmlformats.org/officeDocument/2006/relationships/hyperlink" Target="https://www.infomigrants.net/en/post/43122/poor-prospects-prompt-nigerians-to-leave-for-europe" TargetMode="External"/><Relationship Id="rId14" Type="http://schemas.openxmlformats.org/officeDocument/2006/relationships/hyperlink" Target="http://www.youthpolicy.org/factsheets/country/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8616</Words>
  <Characters>49114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2024-02-22T21:03:00Z</dcterms:created>
  <dcterms:modified xsi:type="dcterms:W3CDTF">2024-02-29T12:04:00Z</dcterms:modified>
</cp:coreProperties>
</file>