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141C" w14:textId="77777777" w:rsidR="00BE1565" w:rsidRPr="00BE1565" w:rsidRDefault="00BE1565" w:rsidP="00BE1565">
      <w:pPr>
        <w:jc w:val="center"/>
        <w:rPr>
          <w:b/>
          <w:bCs/>
          <w:sz w:val="28"/>
          <w:szCs w:val="28"/>
          <w:lang w:val="en-IE"/>
        </w:rPr>
      </w:pPr>
      <w:r w:rsidRPr="00BE1565">
        <w:rPr>
          <w:b/>
          <w:bCs/>
          <w:sz w:val="28"/>
          <w:szCs w:val="28"/>
          <w:lang w:val="en-IE"/>
        </w:rPr>
        <w:t>Accompanying and supporting the development of professional competencies in future support teachers: The role of the trainee’s tutor and mentor</w:t>
      </w:r>
    </w:p>
    <w:p w14:paraId="261D5EB3" w14:textId="77777777" w:rsidR="00BE1565" w:rsidRPr="00BE1565" w:rsidRDefault="00BE1565" w:rsidP="00BE1565">
      <w:pPr>
        <w:jc w:val="center"/>
        <w:rPr>
          <w:b/>
          <w:bCs/>
          <w:sz w:val="28"/>
          <w:szCs w:val="28"/>
          <w:lang w:val="en-IE"/>
        </w:rPr>
      </w:pPr>
    </w:p>
    <w:p w14:paraId="4FC6BB7D" w14:textId="77777777" w:rsidR="00BE1565" w:rsidRPr="00BE1565" w:rsidRDefault="00BE1565" w:rsidP="00BE1565">
      <w:pPr>
        <w:jc w:val="center"/>
        <w:rPr>
          <w:i/>
          <w:iCs/>
          <w:sz w:val="28"/>
          <w:szCs w:val="28"/>
          <w:lang w:val="en-IE"/>
        </w:rPr>
      </w:pPr>
      <w:r w:rsidRPr="00BE1565">
        <w:rPr>
          <w:i/>
          <w:iCs/>
          <w:sz w:val="28"/>
          <w:szCs w:val="28"/>
          <w:lang w:val="en-IE"/>
        </w:rPr>
        <w:t>Sofia Cramerotti</w:t>
      </w:r>
    </w:p>
    <w:p w14:paraId="161388AC" w14:textId="77777777" w:rsidR="00BE1565" w:rsidRPr="00BE1565" w:rsidRDefault="00BE1565" w:rsidP="00BE1565">
      <w:pPr>
        <w:jc w:val="center"/>
        <w:rPr>
          <w:sz w:val="28"/>
          <w:szCs w:val="28"/>
          <w:lang w:val="en-IE"/>
        </w:rPr>
      </w:pPr>
      <w:r w:rsidRPr="00BE1565">
        <w:rPr>
          <w:sz w:val="28"/>
          <w:szCs w:val="28"/>
          <w:lang w:val="en-IE"/>
        </w:rPr>
        <w:t>Department of Human Sciences – University of Verona (Italy)</w:t>
      </w:r>
    </w:p>
    <w:p w14:paraId="066EF54C" w14:textId="77777777" w:rsidR="00BE1565" w:rsidRPr="00BE1565" w:rsidRDefault="00BE1565" w:rsidP="00BE1565">
      <w:pPr>
        <w:jc w:val="center"/>
        <w:rPr>
          <w:sz w:val="28"/>
          <w:szCs w:val="28"/>
          <w:lang w:val="en-IE"/>
        </w:rPr>
      </w:pPr>
    </w:p>
    <w:p w14:paraId="47374CD0" w14:textId="77777777" w:rsidR="00BE1565" w:rsidRPr="00BE1565" w:rsidRDefault="00BE1565" w:rsidP="00BE1565">
      <w:pPr>
        <w:jc w:val="center"/>
        <w:rPr>
          <w:sz w:val="28"/>
          <w:szCs w:val="28"/>
          <w:lang w:val="en-IE"/>
        </w:rPr>
      </w:pPr>
    </w:p>
    <w:p w14:paraId="2F8AA9B8" w14:textId="28C05E31" w:rsidR="00BE1565" w:rsidRDefault="00BE1565" w:rsidP="00BE1565">
      <w:pPr>
        <w:jc w:val="center"/>
        <w:rPr>
          <w:sz w:val="28"/>
          <w:szCs w:val="28"/>
          <w:lang w:val="en-IE"/>
        </w:rPr>
      </w:pPr>
      <w:r w:rsidRPr="00BE1565">
        <w:rPr>
          <w:sz w:val="28"/>
          <w:szCs w:val="28"/>
          <w:lang w:val="en-IE"/>
        </w:rPr>
        <w:t>ABSTRACT</w:t>
      </w:r>
    </w:p>
    <w:p w14:paraId="76EA57C9" w14:textId="77777777" w:rsidR="00BE1565" w:rsidRPr="00BE1565" w:rsidRDefault="00BE1565" w:rsidP="00BE1565">
      <w:pPr>
        <w:jc w:val="center"/>
        <w:rPr>
          <w:sz w:val="28"/>
          <w:szCs w:val="28"/>
          <w:lang w:val="en-IE"/>
        </w:rPr>
      </w:pPr>
    </w:p>
    <w:p w14:paraId="495C77E6" w14:textId="0D8421E2" w:rsidR="00B31E56" w:rsidRDefault="00BE1565" w:rsidP="00BE1565">
      <w:pPr>
        <w:jc w:val="both"/>
        <w:rPr>
          <w:sz w:val="28"/>
          <w:szCs w:val="28"/>
          <w:lang w:val="en-IE"/>
        </w:rPr>
      </w:pPr>
      <w:r w:rsidRPr="00BE1565">
        <w:rPr>
          <w:sz w:val="28"/>
          <w:szCs w:val="28"/>
          <w:lang w:val="en-IE"/>
        </w:rPr>
        <w:t>The purpose of this article is to identify the role played by tutors and mentors in accompanying novice teachers within a specialization course aimed at support teachers for the classroom inclusion of students with disabilities. The specific aim of this qualitative research was to investigate the expert teachers’ own features and how they (in the role of tutors and mentors) perceive the distinct role they play in the development of novice teachers’ professional competencies through peer review. In particular, the focus was on two different but interconnected activities: a) a direct internship supervised by a tutor; and b) an indirect internship supported by a mentor. Qualitative data were collected through semi-structured interviews with ten expert teachers and were anal</w:t>
      </w:r>
      <w:r>
        <w:rPr>
          <w:sz w:val="28"/>
          <w:szCs w:val="28"/>
          <w:lang w:val="en-IE"/>
        </w:rPr>
        <w:t>ys</w:t>
      </w:r>
      <w:r w:rsidRPr="00BE1565">
        <w:rPr>
          <w:sz w:val="28"/>
          <w:szCs w:val="28"/>
          <w:lang w:val="en-IE"/>
        </w:rPr>
        <w:t>ed using a grounded theory approach. Results show a wide proposal of features that characterize a good tutor and mentor in accompanying novice teachers’ growth. Secondly, the collected data provided an important contribution in that they helped identify the most important and useful activities (referring to the direct and indirect internships) for the development of competencies in future support teachers.</w:t>
      </w:r>
    </w:p>
    <w:p w14:paraId="4E0E5E62" w14:textId="1847AFBE" w:rsidR="00BE1565" w:rsidRDefault="00BE1565" w:rsidP="00BE1565">
      <w:pPr>
        <w:jc w:val="both"/>
        <w:rPr>
          <w:sz w:val="28"/>
          <w:szCs w:val="28"/>
          <w:lang w:val="en-IE"/>
        </w:rPr>
      </w:pPr>
    </w:p>
    <w:p w14:paraId="7DA4DBD8" w14:textId="77777777" w:rsidR="00BE1565" w:rsidRPr="00BE1565" w:rsidRDefault="00BE1565" w:rsidP="00BE1565">
      <w:pPr>
        <w:jc w:val="both"/>
        <w:rPr>
          <w:i/>
          <w:iCs/>
          <w:sz w:val="24"/>
          <w:szCs w:val="24"/>
          <w:lang w:val="en-IE"/>
        </w:rPr>
      </w:pPr>
      <w:r w:rsidRPr="00BE1565">
        <w:rPr>
          <w:sz w:val="24"/>
          <w:szCs w:val="24"/>
          <w:lang w:val="en-IE"/>
        </w:rPr>
        <w:t xml:space="preserve">Keywords: </w:t>
      </w:r>
      <w:r w:rsidRPr="00BE1565">
        <w:rPr>
          <w:i/>
          <w:iCs/>
          <w:sz w:val="24"/>
          <w:szCs w:val="24"/>
          <w:lang w:val="en-IE"/>
        </w:rPr>
        <w:t>teacher competencies; support teacher; mentor; tutor; peer-to-peer</w:t>
      </w:r>
      <w:r w:rsidRPr="00BE1565">
        <w:rPr>
          <w:i/>
          <w:iCs/>
          <w:sz w:val="24"/>
          <w:szCs w:val="24"/>
          <w:lang w:val="en-IE"/>
        </w:rPr>
        <w:t xml:space="preserve"> </w:t>
      </w:r>
      <w:r w:rsidRPr="00BE1565">
        <w:rPr>
          <w:i/>
          <w:iCs/>
          <w:sz w:val="24"/>
          <w:szCs w:val="24"/>
          <w:lang w:val="en-IE"/>
        </w:rPr>
        <w:t>review</w:t>
      </w:r>
    </w:p>
    <w:p w14:paraId="112DD335" w14:textId="3892E175" w:rsidR="00BE1565" w:rsidRPr="00BE1565" w:rsidRDefault="00BE1565" w:rsidP="00BE1565">
      <w:pPr>
        <w:jc w:val="both"/>
        <w:rPr>
          <w:i/>
          <w:iCs/>
          <w:sz w:val="24"/>
          <w:szCs w:val="24"/>
          <w:lang w:val="en-IE"/>
        </w:rPr>
      </w:pPr>
    </w:p>
    <w:sectPr w:rsidR="00BE1565" w:rsidRPr="00BE1565" w:rsidSect="00BE1565">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417" w:header="720"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EEBA3" w14:textId="77777777" w:rsidR="007307A7" w:rsidRDefault="007307A7">
      <w:r>
        <w:separator/>
      </w:r>
    </w:p>
  </w:endnote>
  <w:endnote w:type="continuationSeparator" w:id="0">
    <w:p w14:paraId="02046D87" w14:textId="77777777" w:rsidR="007307A7" w:rsidRDefault="0073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2B95" w14:textId="77777777" w:rsidR="00415F21" w:rsidRDefault="00415F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6BFB" w14:textId="77777777" w:rsidR="00301868" w:rsidRDefault="00301868">
    <w:pPr>
      <w:pBdr>
        <w:top w:val="single" w:sz="6" w:space="1" w:color="auto"/>
      </w:pBdr>
      <w:tabs>
        <w:tab w:val="left" w:pos="0"/>
        <w:tab w:val="center" w:pos="4678"/>
        <w:tab w:val="right" w:pos="9356"/>
      </w:tabs>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6AB6" w14:textId="77777777" w:rsidR="00301868" w:rsidRDefault="00301868">
    <w:pPr>
      <w:pBdr>
        <w:top w:val="single" w:sz="6" w:space="1" w:color="auto"/>
      </w:pBdr>
      <w:tabs>
        <w:tab w:val="left" w:pos="0"/>
        <w:tab w:val="center" w:pos="4678"/>
        <w:tab w:val="right" w:pos="9356"/>
      </w:tabs>
      <w:rPr>
        <w:rFonts w:ascii="Arial" w:hAnsi="Arial"/>
      </w:rPr>
    </w:pP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866B" w14:textId="77777777" w:rsidR="007307A7" w:rsidRDefault="007307A7">
      <w:r>
        <w:separator/>
      </w:r>
    </w:p>
  </w:footnote>
  <w:footnote w:type="continuationSeparator" w:id="0">
    <w:p w14:paraId="153A32DC" w14:textId="77777777" w:rsidR="007307A7" w:rsidRDefault="0073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BA40" w14:textId="77777777" w:rsidR="00415F21" w:rsidRDefault="00415F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2B61" w14:textId="77777777" w:rsidR="00301868" w:rsidRDefault="0030186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03F6D" w14:textId="77777777" w:rsidR="00301868" w:rsidRDefault="00301868">
    <w:pPr>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Titolo1"/>
      <w:lvlText w:val="%1"/>
      <w:legacy w:legacy="1" w:legacySpace="144" w:legacyIndent="0"/>
      <w:lvlJc w:val="left"/>
    </w:lvl>
    <w:lvl w:ilvl="1">
      <w:start w:val="1"/>
      <w:numFmt w:val="decimal"/>
      <w:pStyle w:val="Titolo2"/>
      <w:lvlText w:val="%1.%2"/>
      <w:legacy w:legacy="1" w:legacySpace="144" w:legacyIndent="0"/>
      <w:lvlJc w:val="left"/>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6572F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7946B73"/>
    <w:multiLevelType w:val="singleLevel"/>
    <w:tmpl w:val="FC248034"/>
    <w:lvl w:ilvl="0">
      <w:start w:val="2"/>
      <w:numFmt w:val="decimal"/>
      <w:lvlText w:val="%1.)"/>
      <w:lvlJc w:val="left"/>
      <w:pPr>
        <w:tabs>
          <w:tab w:val="num" w:pos="705"/>
        </w:tabs>
        <w:ind w:left="705" w:hanging="705"/>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850" w:hanging="283"/>
        </w:pPr>
        <w:rPr>
          <w:rFonts w:ascii="Symbol" w:hAnsi="Symbol" w:hint="default"/>
          <w:sz w:val="28"/>
        </w:rPr>
      </w:lvl>
    </w:lvlOverride>
  </w:num>
  <w:num w:numId="3">
    <w:abstractNumId w:val="3"/>
  </w:num>
  <w:num w:numId="4">
    <w:abstractNumId w:val="1"/>
    <w:lvlOverride w:ilvl="0">
      <w:lvl w:ilvl="0">
        <w:start w:val="1"/>
        <w:numFmt w:val="bullet"/>
        <w:lvlText w:val=""/>
        <w:legacy w:legacy="1" w:legacySpace="0" w:legacyIndent="283"/>
        <w:lvlJc w:val="left"/>
        <w:pPr>
          <w:ind w:left="850" w:hanging="283"/>
        </w:pPr>
        <w:rPr>
          <w:rFonts w:ascii="Times" w:hAnsi="Times" w:hint="default"/>
        </w:rPr>
      </w:lvl>
    </w:lvlOverride>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3AD7"/>
    <w:rsid w:val="00001D5B"/>
    <w:rsid w:val="000B4F63"/>
    <w:rsid w:val="00165373"/>
    <w:rsid w:val="00176805"/>
    <w:rsid w:val="001F3AE1"/>
    <w:rsid w:val="00205CF8"/>
    <w:rsid w:val="002754A8"/>
    <w:rsid w:val="00301868"/>
    <w:rsid w:val="00321118"/>
    <w:rsid w:val="003E5A72"/>
    <w:rsid w:val="00415F21"/>
    <w:rsid w:val="00475CFA"/>
    <w:rsid w:val="004F7973"/>
    <w:rsid w:val="007307A7"/>
    <w:rsid w:val="00766F71"/>
    <w:rsid w:val="00A24FD3"/>
    <w:rsid w:val="00B31E56"/>
    <w:rsid w:val="00B56DA5"/>
    <w:rsid w:val="00BA4A7F"/>
    <w:rsid w:val="00BE1565"/>
    <w:rsid w:val="00C515D1"/>
    <w:rsid w:val="00D531CE"/>
    <w:rsid w:val="00D90413"/>
    <w:rsid w:val="00FC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5837B"/>
  <w15:chartTrackingRefBased/>
  <w15:docId w15:val="{98DBAD8F-C7A4-4D4E-8E31-4A3DE933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2"/>
      <w:lang w:val="de-DE" w:eastAsia="en-US"/>
    </w:rPr>
  </w:style>
  <w:style w:type="paragraph" w:styleId="Titolo1">
    <w:name w:val="heading 1"/>
    <w:basedOn w:val="Normale"/>
    <w:next w:val="text"/>
    <w:qFormat/>
    <w:pPr>
      <w:keepNext/>
      <w:keepLines/>
      <w:numPr>
        <w:numId w:val="19"/>
      </w:numPr>
      <w:tabs>
        <w:tab w:val="left" w:pos="851"/>
      </w:tabs>
      <w:spacing w:before="200"/>
      <w:outlineLvl w:val="0"/>
    </w:pPr>
    <w:rPr>
      <w:b/>
      <w:color w:val="0000FF"/>
      <w:sz w:val="24"/>
    </w:rPr>
  </w:style>
  <w:style w:type="paragraph" w:styleId="Titolo2">
    <w:name w:val="heading 2"/>
    <w:basedOn w:val="Titolo1"/>
    <w:next w:val="text"/>
    <w:qFormat/>
    <w:pPr>
      <w:numPr>
        <w:ilvl w:val="1"/>
      </w:numPr>
      <w:outlineLvl w:val="1"/>
    </w:pPr>
    <w:rPr>
      <w:b w:val="0"/>
      <w:color w:val="800000"/>
    </w:rPr>
  </w:style>
  <w:style w:type="paragraph" w:styleId="Titolo3">
    <w:name w:val="heading 3"/>
    <w:basedOn w:val="Titolo2"/>
    <w:next w:val="text"/>
    <w:qFormat/>
    <w:pPr>
      <w:numPr>
        <w:ilvl w:val="2"/>
      </w:numPr>
      <w:outlineLvl w:val="2"/>
    </w:pPr>
    <w:rPr>
      <w:color w:val="000080"/>
    </w:rPr>
  </w:style>
  <w:style w:type="paragraph" w:styleId="Titolo4">
    <w:name w:val="heading 4"/>
    <w:basedOn w:val="Titolo2"/>
    <w:next w:val="text"/>
    <w:qFormat/>
    <w:pPr>
      <w:numPr>
        <w:ilvl w:val="3"/>
      </w:numPr>
      <w:outlineLvl w:val="3"/>
    </w:pPr>
    <w:rPr>
      <w:color w:val="808000"/>
    </w:rPr>
  </w:style>
  <w:style w:type="paragraph" w:styleId="Titolo5">
    <w:name w:val="heading 5"/>
    <w:basedOn w:val="Titolo2"/>
    <w:next w:val="text"/>
    <w:qFormat/>
    <w:pPr>
      <w:numPr>
        <w:ilvl w:val="4"/>
      </w:numPr>
      <w:outlineLvl w:val="4"/>
    </w:pPr>
    <w:rPr>
      <w:color w:val="000000"/>
    </w:rPr>
  </w:style>
  <w:style w:type="paragraph" w:styleId="Titolo6">
    <w:name w:val="heading 6"/>
    <w:basedOn w:val="Titolo5"/>
    <w:next w:val="text"/>
    <w:qFormat/>
    <w:pPr>
      <w:numPr>
        <w:ilvl w:val="5"/>
      </w:numPr>
      <w:outlineLvl w:val="5"/>
    </w:pPr>
  </w:style>
  <w:style w:type="paragraph" w:styleId="Titolo7">
    <w:name w:val="heading 7"/>
    <w:basedOn w:val="Titolo5"/>
    <w:next w:val="text"/>
    <w:qFormat/>
    <w:pPr>
      <w:keepLines w:val="0"/>
      <w:numPr>
        <w:ilvl w:val="6"/>
      </w:numPr>
      <w:tabs>
        <w:tab w:val="clear" w:pos="851"/>
      </w:tabs>
      <w:spacing w:before="480"/>
      <w:outlineLvl w:val="6"/>
    </w:pPr>
  </w:style>
  <w:style w:type="paragraph" w:styleId="Titolo8">
    <w:name w:val="heading 8"/>
    <w:basedOn w:val="Titolo5"/>
    <w:next w:val="text"/>
    <w:qFormat/>
    <w:pPr>
      <w:keepLines w:val="0"/>
      <w:numPr>
        <w:ilvl w:val="7"/>
      </w:numPr>
      <w:tabs>
        <w:tab w:val="clear" w:pos="851"/>
      </w:tabs>
      <w:spacing w:before="480"/>
      <w:outlineLvl w:val="7"/>
    </w:pPr>
  </w:style>
  <w:style w:type="paragraph" w:styleId="Titolo9">
    <w:name w:val="heading 9"/>
    <w:basedOn w:val="Titolo5"/>
    <w:next w:val="text"/>
    <w:qFormat/>
    <w:pPr>
      <w:keepLines w:val="0"/>
      <w:numPr>
        <w:ilvl w:val="8"/>
      </w:numPr>
      <w:tabs>
        <w:tab w:val="clear" w:pos="851"/>
      </w:tabs>
      <w:spacing w:before="48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536"/>
        <w:tab w:val="right" w:pos="9072"/>
      </w:tabs>
    </w:pPr>
  </w:style>
  <w:style w:type="paragraph" w:customStyle="1" w:styleId="Punkteliste">
    <w:name w:val="Punkteliste"/>
    <w:basedOn w:val="text"/>
    <w:pPr>
      <w:spacing w:before="0"/>
      <w:ind w:left="850" w:hanging="283"/>
      <w:jc w:val="left"/>
    </w:pPr>
  </w:style>
  <w:style w:type="paragraph" w:customStyle="1" w:styleId="Checkliste">
    <w:name w:val="Checkliste"/>
    <w:basedOn w:val="Punkteliste"/>
  </w:style>
  <w:style w:type="paragraph" w:customStyle="1" w:styleId="text">
    <w:name w:val="text"/>
    <w:basedOn w:val="Normale"/>
    <w:pPr>
      <w:keepLines/>
      <w:spacing w:before="240"/>
      <w:ind w:left="567"/>
      <w:jc w:val="both"/>
    </w:pPr>
  </w:style>
  <w:style w:type="paragraph" w:styleId="Intestazione">
    <w:name w:val="header"/>
    <w:basedOn w:val="Normale"/>
    <w:pPr>
      <w:tabs>
        <w:tab w:val="center" w:pos="4536"/>
        <w:tab w:val="right" w:pos="9072"/>
      </w:tabs>
    </w:pPr>
  </w:style>
  <w:style w:type="paragraph" w:styleId="Sommario2">
    <w:name w:val="toc 2"/>
    <w:basedOn w:val="Normale"/>
    <w:next w:val="text"/>
    <w:semiHidden/>
    <w:pPr>
      <w:tabs>
        <w:tab w:val="right" w:leader="dot" w:pos="9355"/>
      </w:tabs>
      <w:ind w:left="200"/>
    </w:pPr>
  </w:style>
  <w:style w:type="paragraph" w:styleId="Sommario1">
    <w:name w:val="toc 1"/>
    <w:basedOn w:val="Normale"/>
    <w:next w:val="text"/>
    <w:semiHidden/>
    <w:pPr>
      <w:tabs>
        <w:tab w:val="right" w:leader="dot" w:pos="9355"/>
      </w:tabs>
    </w:pPr>
  </w:style>
  <w:style w:type="paragraph" w:styleId="Sommario3">
    <w:name w:val="toc 3"/>
    <w:basedOn w:val="Normale"/>
    <w:next w:val="text"/>
    <w:semiHidden/>
    <w:pPr>
      <w:tabs>
        <w:tab w:val="right" w:leader="dot" w:pos="9355"/>
      </w:tabs>
      <w:ind w:left="400"/>
    </w:pPr>
  </w:style>
  <w:style w:type="paragraph" w:styleId="Sommario4">
    <w:name w:val="toc 4"/>
    <w:basedOn w:val="Normale"/>
    <w:next w:val="text"/>
    <w:semiHidden/>
    <w:pPr>
      <w:tabs>
        <w:tab w:val="right" w:leader="dot" w:pos="9355"/>
      </w:tabs>
      <w:ind w:left="600"/>
    </w:pPr>
  </w:style>
  <w:style w:type="paragraph" w:styleId="Sommario5">
    <w:name w:val="toc 5"/>
    <w:basedOn w:val="Normale"/>
    <w:next w:val="text"/>
    <w:semiHidden/>
    <w:pPr>
      <w:tabs>
        <w:tab w:val="right" w:leader="dot" w:pos="9355"/>
      </w:tabs>
      <w:ind w:left="800"/>
    </w:pPr>
  </w:style>
  <w:style w:type="paragraph" w:styleId="Sommario6">
    <w:name w:val="toc 6"/>
    <w:basedOn w:val="Normale"/>
    <w:next w:val="text"/>
    <w:semiHidden/>
    <w:pPr>
      <w:tabs>
        <w:tab w:val="right" w:leader="dot" w:pos="9355"/>
      </w:tabs>
      <w:ind w:left="1000"/>
    </w:pPr>
  </w:style>
  <w:style w:type="paragraph" w:styleId="Sommario7">
    <w:name w:val="toc 7"/>
    <w:basedOn w:val="Normale"/>
    <w:next w:val="text"/>
    <w:semiHidden/>
    <w:pPr>
      <w:tabs>
        <w:tab w:val="right" w:leader="dot" w:pos="9355"/>
      </w:tabs>
      <w:ind w:left="1200"/>
    </w:pPr>
  </w:style>
  <w:style w:type="paragraph" w:styleId="Sommario8">
    <w:name w:val="toc 8"/>
    <w:basedOn w:val="Normale"/>
    <w:next w:val="text"/>
    <w:semiHidden/>
    <w:pPr>
      <w:tabs>
        <w:tab w:val="right" w:leader="dot" w:pos="9355"/>
      </w:tabs>
      <w:ind w:left="1400"/>
    </w:pPr>
  </w:style>
  <w:style w:type="paragraph" w:styleId="Sommario9">
    <w:name w:val="toc 9"/>
    <w:basedOn w:val="Normale"/>
    <w:next w:val="text"/>
    <w:semiHidden/>
    <w:pPr>
      <w:tabs>
        <w:tab w:val="right" w:leader="dot" w:pos="9355"/>
      </w:tabs>
      <w:ind w:left="1600"/>
    </w:pPr>
  </w:style>
  <w:style w:type="paragraph" w:styleId="Testodelblocco">
    <w:name w:val="Block Text"/>
    <w:basedOn w:val="Normale"/>
    <w:pPr>
      <w:ind w:left="709" w:right="-142" w:hanging="709"/>
    </w:pPr>
  </w:style>
  <w:style w:type="character" w:styleId="Collegamentoipertestuale">
    <w:name w:val="Hyperlink"/>
    <w:rPr>
      <w:color w:val="0000FF"/>
      <w:u w:val="single"/>
    </w:rPr>
  </w:style>
  <w:style w:type="paragraph" w:styleId="Mappadocumento">
    <w:name w:val="Document Map"/>
    <w:basedOn w:val="Normale"/>
    <w:semiHidden/>
    <w:rsid w:val="000B4F63"/>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73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I&amp;CT Document Template</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I&amp;CT Document Template</dc:title>
  <dc:subject/>
  <dc:creator>Pinton Roberta</dc:creator>
  <cp:keywords/>
  <dc:description/>
  <cp:lastModifiedBy>Sofia Cramerotti</cp:lastModifiedBy>
  <cp:revision>2</cp:revision>
  <cp:lastPrinted>2021-08-22T19:33:00Z</cp:lastPrinted>
  <dcterms:created xsi:type="dcterms:W3CDTF">2021-09-04T21:48:00Z</dcterms:created>
  <dcterms:modified xsi:type="dcterms:W3CDTF">2021-09-04T21:48:00Z</dcterms:modified>
</cp:coreProperties>
</file>