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AF6AD" w14:textId="71936870" w:rsidR="00731322" w:rsidRDefault="00731322" w:rsidP="00731322">
      <w:pPr>
        <w:spacing w:after="0"/>
        <w:jc w:val="center"/>
        <w:rPr>
          <w:rFonts w:ascii="Agency FB" w:hAnsi="Agency FB"/>
          <w:sz w:val="36"/>
          <w:szCs w:val="36"/>
        </w:rPr>
      </w:pPr>
      <w:bookmarkStart w:id="0" w:name="_Hlk4110212"/>
      <w:r w:rsidRPr="00731322">
        <w:rPr>
          <w:rFonts w:ascii="Agency FB" w:hAnsi="Agency FB"/>
          <w:sz w:val="36"/>
          <w:szCs w:val="36"/>
        </w:rPr>
        <w:t>CLASSROOM COMMUNICATION AND</w:t>
      </w:r>
      <w:r w:rsidRPr="00731322">
        <w:rPr>
          <w:rFonts w:ascii="Agency FB" w:hAnsi="Agency FB"/>
          <w:sz w:val="36"/>
          <w:szCs w:val="36"/>
        </w:rPr>
        <w:t xml:space="preserve"> ITS IMPORTANCE</w:t>
      </w:r>
      <w:r w:rsidRPr="00731322">
        <w:rPr>
          <w:rFonts w:ascii="Agency FB" w:hAnsi="Agency FB"/>
          <w:sz w:val="36"/>
          <w:szCs w:val="36"/>
        </w:rPr>
        <w:t xml:space="preserve"> IN THE LEARNING PROCESS</w:t>
      </w:r>
      <w:bookmarkEnd w:id="0"/>
    </w:p>
    <w:p w14:paraId="3F1A91A4" w14:textId="77777777" w:rsidR="00731322" w:rsidRDefault="00731322" w:rsidP="00731322">
      <w:pPr>
        <w:spacing w:after="0"/>
        <w:jc w:val="center"/>
        <w:rPr>
          <w:rFonts w:ascii="Agency FB" w:hAnsi="Agency FB"/>
          <w:sz w:val="36"/>
          <w:szCs w:val="36"/>
        </w:rPr>
      </w:pPr>
    </w:p>
    <w:p w14:paraId="2D801462" w14:textId="259ACC9E" w:rsidR="00731322" w:rsidRPr="00731322" w:rsidRDefault="00731322" w:rsidP="00731322">
      <w:pPr>
        <w:spacing w:after="0"/>
        <w:jc w:val="both"/>
        <w:rPr>
          <w:rFonts w:ascii="Agency FB" w:hAnsi="Agency FB" w:cs="Arial"/>
          <w:sz w:val="24"/>
          <w:szCs w:val="24"/>
        </w:rPr>
      </w:pPr>
      <w:r w:rsidRPr="00731322">
        <w:rPr>
          <w:rFonts w:ascii="Agency FB" w:hAnsi="Agency FB" w:cs="Arial"/>
          <w:b/>
          <w:bCs/>
          <w:sz w:val="24"/>
          <w:szCs w:val="24"/>
        </w:rPr>
        <w:t>Abstract</w:t>
      </w:r>
      <w:r w:rsidRPr="00731322">
        <w:rPr>
          <w:rFonts w:ascii="Agency FB" w:hAnsi="Agency FB" w:cs="Arial"/>
          <w:sz w:val="24"/>
          <w:szCs w:val="24"/>
        </w:rPr>
        <w:t xml:space="preserve">: </w:t>
      </w:r>
    </w:p>
    <w:p w14:paraId="3EA89B25" w14:textId="77777777" w:rsidR="00731322" w:rsidRPr="00731322" w:rsidRDefault="00731322" w:rsidP="00731322">
      <w:pPr>
        <w:spacing w:after="0"/>
        <w:jc w:val="both"/>
        <w:rPr>
          <w:rFonts w:ascii="Agency FB" w:hAnsi="Agency FB" w:cs="Arial"/>
          <w:sz w:val="24"/>
          <w:szCs w:val="24"/>
        </w:rPr>
      </w:pPr>
    </w:p>
    <w:p w14:paraId="7F9D902F" w14:textId="1438387E" w:rsidR="00731322" w:rsidRPr="00731322" w:rsidRDefault="00731322" w:rsidP="00731322">
      <w:pPr>
        <w:spacing w:after="0"/>
        <w:jc w:val="both"/>
        <w:rPr>
          <w:rFonts w:ascii="Agency FB" w:hAnsi="Agency FB" w:cs="Arial"/>
          <w:sz w:val="24"/>
          <w:szCs w:val="24"/>
        </w:rPr>
      </w:pPr>
      <w:r w:rsidRPr="00731322">
        <w:rPr>
          <w:rFonts w:ascii="Agency FB" w:hAnsi="Agency FB" w:cs="Arial"/>
          <w:sz w:val="24"/>
          <w:szCs w:val="24"/>
        </w:rPr>
        <w:t>This paper is a research study which aims to understand in depth, the communication between teachers and students and its effect on students’ level of interest to learn at secondary school classrooms in Albania. The purpose of the study was to distinguish whether teacher-student communication had an influence on students’ interest</w:t>
      </w:r>
      <w:r>
        <w:rPr>
          <w:rFonts w:ascii="Agency FB" w:hAnsi="Agency FB" w:cs="Arial"/>
          <w:sz w:val="24"/>
          <w:szCs w:val="24"/>
        </w:rPr>
        <w:t xml:space="preserve"> and enthusiasm</w:t>
      </w:r>
      <w:r w:rsidRPr="00731322">
        <w:rPr>
          <w:rFonts w:ascii="Agency FB" w:hAnsi="Agency FB" w:cs="Arial"/>
          <w:sz w:val="24"/>
          <w:szCs w:val="24"/>
        </w:rPr>
        <w:t xml:space="preserve"> for learning. The study was carried out in three classrooms at an Albanian public secondary school</w:t>
      </w:r>
      <w:r>
        <w:rPr>
          <w:rFonts w:ascii="Agency FB" w:hAnsi="Agency FB" w:cs="Arial"/>
          <w:sz w:val="24"/>
          <w:szCs w:val="24"/>
        </w:rPr>
        <w:t xml:space="preserve"> d</w:t>
      </w:r>
      <w:r w:rsidRPr="00731322">
        <w:rPr>
          <w:rFonts w:ascii="Agency FB" w:hAnsi="Agency FB" w:cs="Arial"/>
          <w:sz w:val="24"/>
          <w:szCs w:val="24"/>
        </w:rPr>
        <w:t xml:space="preserve">uring my experience as a </w:t>
      </w:r>
      <w:r w:rsidRPr="00731322">
        <w:rPr>
          <w:rFonts w:ascii="Agency FB" w:hAnsi="Agency FB" w:cs="Arial"/>
          <w:sz w:val="24"/>
          <w:szCs w:val="24"/>
        </w:rPr>
        <w:t>practice teacher</w:t>
      </w:r>
      <w:r w:rsidRPr="00731322">
        <w:rPr>
          <w:rFonts w:ascii="Agency FB" w:hAnsi="Agency FB" w:cs="Arial"/>
          <w:sz w:val="24"/>
          <w:szCs w:val="24"/>
        </w:rPr>
        <w:t xml:space="preserve"> there</w:t>
      </w:r>
      <w:r>
        <w:rPr>
          <w:rFonts w:ascii="Agency FB" w:hAnsi="Agency FB" w:cs="Arial"/>
          <w:sz w:val="24"/>
          <w:szCs w:val="24"/>
        </w:rPr>
        <w:t xml:space="preserve">. </w:t>
      </w:r>
      <w:r w:rsidRPr="00731322">
        <w:rPr>
          <w:rFonts w:ascii="Agency FB" w:hAnsi="Agency FB" w:cs="Arial"/>
          <w:sz w:val="24"/>
          <w:szCs w:val="24"/>
        </w:rPr>
        <w:t xml:space="preserve">I </w:t>
      </w:r>
      <w:r>
        <w:rPr>
          <w:rFonts w:ascii="Agency FB" w:hAnsi="Agency FB" w:cs="Arial"/>
          <w:sz w:val="24"/>
          <w:szCs w:val="24"/>
        </w:rPr>
        <w:t xml:space="preserve">have </w:t>
      </w:r>
      <w:r w:rsidRPr="00731322">
        <w:rPr>
          <w:rFonts w:ascii="Agency FB" w:hAnsi="Agency FB" w:cs="Arial"/>
          <w:sz w:val="24"/>
          <w:szCs w:val="24"/>
        </w:rPr>
        <w:t xml:space="preserve">realized that communication can be a step back or a step forward in every student. The teacher has an </w:t>
      </w:r>
      <w:r w:rsidRPr="00731322">
        <w:rPr>
          <w:rFonts w:ascii="Agency FB" w:hAnsi="Agency FB" w:cs="Arial"/>
          <w:sz w:val="24"/>
          <w:szCs w:val="24"/>
        </w:rPr>
        <w:t>irreplaceable</w:t>
      </w:r>
      <w:r w:rsidRPr="00731322">
        <w:rPr>
          <w:rFonts w:ascii="Agency FB" w:hAnsi="Agency FB" w:cs="Arial"/>
          <w:sz w:val="24"/>
          <w:szCs w:val="24"/>
        </w:rPr>
        <w:t xml:space="preserve"> role</w:t>
      </w:r>
      <w:r>
        <w:rPr>
          <w:rFonts w:ascii="Agency FB" w:hAnsi="Agency FB" w:cs="Arial"/>
          <w:sz w:val="24"/>
          <w:szCs w:val="24"/>
        </w:rPr>
        <w:t xml:space="preserve"> in the classroom and we must never doubt the incredibly strong impact that teachers have on their students. </w:t>
      </w:r>
      <w:r w:rsidRPr="00731322">
        <w:rPr>
          <w:rFonts w:ascii="Agency FB" w:hAnsi="Agency FB" w:cs="Arial"/>
          <w:sz w:val="24"/>
          <w:szCs w:val="24"/>
        </w:rPr>
        <w:t xml:space="preserve"> Based on this assumption, this research attempts to shed light on this </w:t>
      </w:r>
      <w:r>
        <w:rPr>
          <w:rFonts w:ascii="Agency FB" w:hAnsi="Agency FB" w:cs="Arial"/>
          <w:sz w:val="24"/>
          <w:szCs w:val="24"/>
        </w:rPr>
        <w:t>impact, focusing on the communication part.</w:t>
      </w:r>
      <w:r w:rsidRPr="00731322">
        <w:rPr>
          <w:rFonts w:ascii="Agency FB" w:hAnsi="Agency FB" w:cs="Arial"/>
          <w:sz w:val="24"/>
          <w:szCs w:val="24"/>
        </w:rPr>
        <w:t xml:space="preserve"> </w:t>
      </w:r>
    </w:p>
    <w:p w14:paraId="5AB161DE" w14:textId="6C23C419" w:rsidR="00731322" w:rsidRPr="00731322" w:rsidRDefault="00731322" w:rsidP="00731322">
      <w:pPr>
        <w:spacing w:after="0"/>
        <w:jc w:val="both"/>
        <w:rPr>
          <w:rFonts w:ascii="Agency FB" w:hAnsi="Agency FB" w:cs="Arial"/>
          <w:sz w:val="24"/>
          <w:szCs w:val="24"/>
        </w:rPr>
      </w:pPr>
      <w:r w:rsidRPr="00731322">
        <w:rPr>
          <w:rFonts w:ascii="Agency FB" w:hAnsi="Agency FB" w:cs="Arial"/>
          <w:sz w:val="24"/>
          <w:szCs w:val="24"/>
        </w:rPr>
        <w:t xml:space="preserve">The </w:t>
      </w:r>
      <w:r>
        <w:rPr>
          <w:rFonts w:ascii="Agency FB" w:hAnsi="Agency FB" w:cs="Arial"/>
          <w:sz w:val="24"/>
          <w:szCs w:val="24"/>
        </w:rPr>
        <w:t xml:space="preserve">findings and the </w:t>
      </w:r>
      <w:r w:rsidRPr="00731322">
        <w:rPr>
          <w:rFonts w:ascii="Agency FB" w:hAnsi="Agency FB" w:cs="Arial"/>
          <w:sz w:val="24"/>
          <w:szCs w:val="24"/>
        </w:rPr>
        <w:t>outcome of the observation</w:t>
      </w:r>
      <w:r>
        <w:rPr>
          <w:rFonts w:ascii="Agency FB" w:hAnsi="Agency FB" w:cs="Arial"/>
          <w:sz w:val="24"/>
          <w:szCs w:val="24"/>
        </w:rPr>
        <w:t xml:space="preserve">, </w:t>
      </w:r>
      <w:r w:rsidRPr="00731322">
        <w:rPr>
          <w:rFonts w:ascii="Agency FB" w:hAnsi="Agency FB" w:cs="Arial"/>
          <w:sz w:val="24"/>
          <w:szCs w:val="24"/>
        </w:rPr>
        <w:t xml:space="preserve">uncovered that the level of teacher-student communication and relationships have a great impact on the student’s level of </w:t>
      </w:r>
      <w:r>
        <w:rPr>
          <w:rFonts w:ascii="Agency FB" w:hAnsi="Agency FB" w:cs="Arial"/>
          <w:sz w:val="24"/>
          <w:szCs w:val="24"/>
        </w:rPr>
        <w:t>motivation</w:t>
      </w:r>
      <w:r w:rsidRPr="00731322">
        <w:rPr>
          <w:rFonts w:ascii="Agency FB" w:hAnsi="Agency FB" w:cs="Arial"/>
          <w:sz w:val="24"/>
          <w:szCs w:val="24"/>
        </w:rPr>
        <w:t xml:space="preserve"> in the classrooms. Based on the results, it can also be concluded that students feel </w:t>
      </w:r>
      <w:r>
        <w:rPr>
          <w:rFonts w:ascii="Agency FB" w:hAnsi="Agency FB" w:cs="Arial"/>
          <w:sz w:val="24"/>
          <w:szCs w:val="24"/>
        </w:rPr>
        <w:t xml:space="preserve">the need of creating healthy communication with teachers even outside of the classroom. </w:t>
      </w:r>
    </w:p>
    <w:p w14:paraId="414C7079" w14:textId="72F67E87" w:rsidR="00731322" w:rsidRPr="00731322" w:rsidRDefault="00731322" w:rsidP="00731322">
      <w:pPr>
        <w:spacing w:after="0"/>
        <w:rPr>
          <w:rFonts w:ascii="Agency FB" w:hAnsi="Agency FB"/>
          <w:sz w:val="24"/>
          <w:szCs w:val="24"/>
        </w:rPr>
      </w:pPr>
      <w:r w:rsidRPr="00731322">
        <w:rPr>
          <w:rFonts w:ascii="Agency FB" w:hAnsi="Agency FB" w:cs="Arial"/>
          <w:color w:val="000000"/>
          <w:sz w:val="24"/>
          <w:szCs w:val="24"/>
        </w:rPr>
        <w:t xml:space="preserve">Good communication makes learning easier, </w:t>
      </w:r>
      <w:r w:rsidR="00FA4EFC">
        <w:rPr>
          <w:rFonts w:ascii="Agency FB" w:hAnsi="Agency FB" w:cs="Arial"/>
          <w:color w:val="000000"/>
          <w:sz w:val="24"/>
          <w:szCs w:val="24"/>
        </w:rPr>
        <w:t>encourages</w:t>
      </w:r>
      <w:r w:rsidRPr="00731322">
        <w:rPr>
          <w:rFonts w:ascii="Agency FB" w:hAnsi="Agency FB" w:cs="Arial"/>
          <w:color w:val="000000"/>
          <w:sz w:val="24"/>
          <w:szCs w:val="24"/>
        </w:rPr>
        <w:t xml:space="preserve"> students </w:t>
      </w:r>
      <w:r w:rsidR="00FA4EFC">
        <w:rPr>
          <w:rFonts w:ascii="Agency FB" w:hAnsi="Agency FB" w:cs="Arial"/>
          <w:color w:val="000000"/>
          <w:sz w:val="24"/>
          <w:szCs w:val="24"/>
        </w:rPr>
        <w:t xml:space="preserve">to </w:t>
      </w:r>
      <w:r w:rsidRPr="00731322">
        <w:rPr>
          <w:rFonts w:ascii="Agency FB" w:hAnsi="Agency FB" w:cs="Arial"/>
          <w:color w:val="000000"/>
          <w:sz w:val="24"/>
          <w:szCs w:val="24"/>
        </w:rPr>
        <w:t>achieve</w:t>
      </w:r>
      <w:r w:rsidR="00FA4EFC">
        <w:rPr>
          <w:rFonts w:ascii="Agency FB" w:hAnsi="Agency FB" w:cs="Arial"/>
          <w:color w:val="000000"/>
          <w:sz w:val="24"/>
          <w:szCs w:val="24"/>
        </w:rPr>
        <w:t xml:space="preserve"> their</w:t>
      </w:r>
      <w:r w:rsidRPr="00731322">
        <w:rPr>
          <w:rFonts w:ascii="Agency FB" w:hAnsi="Agency FB" w:cs="Arial"/>
          <w:color w:val="000000"/>
          <w:sz w:val="24"/>
          <w:szCs w:val="24"/>
        </w:rPr>
        <w:t xml:space="preserve"> goals, increases opportunities for learning, strengthens the </w:t>
      </w:r>
      <w:r w:rsidR="004169B0">
        <w:rPr>
          <w:rFonts w:ascii="Agency FB" w:hAnsi="Agency FB" w:cs="Arial"/>
          <w:color w:val="000000"/>
          <w:sz w:val="24"/>
          <w:szCs w:val="24"/>
        </w:rPr>
        <w:t>relationship</w:t>
      </w:r>
      <w:r w:rsidRPr="00731322">
        <w:rPr>
          <w:rFonts w:ascii="Agency FB" w:hAnsi="Agency FB" w:cs="Arial"/>
          <w:color w:val="000000"/>
          <w:sz w:val="24"/>
          <w:szCs w:val="24"/>
        </w:rPr>
        <w:t xml:space="preserve"> between student and teacher, and creates an overall positive </w:t>
      </w:r>
      <w:r w:rsidR="008B5723">
        <w:rPr>
          <w:rFonts w:ascii="Agency FB" w:hAnsi="Agency FB" w:cs="Arial"/>
          <w:color w:val="000000"/>
          <w:sz w:val="24"/>
          <w:szCs w:val="24"/>
        </w:rPr>
        <w:t xml:space="preserve">learning </w:t>
      </w:r>
      <w:r w:rsidRPr="00731322">
        <w:rPr>
          <w:rFonts w:ascii="Agency FB" w:hAnsi="Agency FB" w:cs="Arial"/>
          <w:color w:val="000000"/>
          <w:sz w:val="24"/>
          <w:szCs w:val="24"/>
        </w:rPr>
        <w:t>experience</w:t>
      </w:r>
      <w:r w:rsidR="008B5723">
        <w:rPr>
          <w:rFonts w:ascii="Agency FB" w:hAnsi="Agency FB" w:cs="Arial"/>
          <w:color w:val="000000"/>
          <w:sz w:val="24"/>
          <w:szCs w:val="24"/>
        </w:rPr>
        <w:t>.</w:t>
      </w:r>
    </w:p>
    <w:p w14:paraId="5240D983" w14:textId="27532D2F" w:rsidR="001E195C" w:rsidRDefault="001E195C" w:rsidP="00731322"/>
    <w:p w14:paraId="3CF1F7E9" w14:textId="77777777" w:rsidR="00731322" w:rsidRPr="00DC59E2" w:rsidRDefault="00731322" w:rsidP="00731322">
      <w:pPr>
        <w:spacing w:after="0" w:line="240" w:lineRule="exact"/>
        <w:jc w:val="both"/>
        <w:rPr>
          <w:rFonts w:ascii="Agency FB" w:hAnsi="Agency FB"/>
          <w:sz w:val="24"/>
          <w:szCs w:val="24"/>
        </w:rPr>
      </w:pPr>
      <w:r w:rsidRPr="00DC59E2">
        <w:rPr>
          <w:rFonts w:ascii="Agency FB" w:hAnsi="Agency FB"/>
          <w:b/>
          <w:sz w:val="24"/>
          <w:szCs w:val="24"/>
        </w:rPr>
        <w:t>Key words</w:t>
      </w:r>
      <w:r w:rsidRPr="00DC59E2">
        <w:rPr>
          <w:rFonts w:ascii="Agency FB" w:hAnsi="Agency FB"/>
          <w:sz w:val="24"/>
          <w:szCs w:val="24"/>
        </w:rPr>
        <w:t>: Verbal, non-verbal communication, effective methods, teacher-student communication.</w:t>
      </w:r>
    </w:p>
    <w:p w14:paraId="3CF9244A" w14:textId="77777777" w:rsidR="00731322" w:rsidRDefault="00731322" w:rsidP="00731322"/>
    <w:sectPr w:rsidR="00731322" w:rsidSect="00731322">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322"/>
    <w:rsid w:val="001E195C"/>
    <w:rsid w:val="004169B0"/>
    <w:rsid w:val="00731322"/>
    <w:rsid w:val="0082657B"/>
    <w:rsid w:val="008B5723"/>
    <w:rsid w:val="00FA4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57262"/>
  <w15:chartTrackingRefBased/>
  <w15:docId w15:val="{39503D8C-8308-463F-B35A-93D10800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32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7313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Rizva</dc:creator>
  <cp:keywords/>
  <dc:description/>
  <cp:lastModifiedBy>Rizva</cp:lastModifiedBy>
  <cp:revision>6</cp:revision>
  <dcterms:created xsi:type="dcterms:W3CDTF">2022-02-12T16:15:00Z</dcterms:created>
  <dcterms:modified xsi:type="dcterms:W3CDTF">2022-02-12T16:31:00Z</dcterms:modified>
</cp:coreProperties>
</file>