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5B" w:rsidRPr="009F325B" w:rsidRDefault="009F325B" w:rsidP="009F325B">
      <w:pPr>
        <w:jc w:val="center"/>
        <w:rPr>
          <w:b/>
          <w:bCs/>
          <w:lang w:val="en-US"/>
        </w:rPr>
      </w:pPr>
      <w:r w:rsidRPr="009F325B">
        <w:rPr>
          <w:b/>
          <w:bCs/>
          <w:lang w:val="en-US"/>
        </w:rPr>
        <w:t>Abstract Submission Form</w:t>
      </w:r>
    </w:p>
    <w:p w:rsidR="009F325B" w:rsidRPr="000F39AE" w:rsidRDefault="009F325B" w:rsidP="009F325B">
      <w:pPr>
        <w:jc w:val="center"/>
        <w:rPr>
          <w:b/>
          <w:bCs/>
          <w:lang w:val="en-US"/>
        </w:rPr>
      </w:pPr>
    </w:p>
    <w:p w:rsidR="009F325B" w:rsidRDefault="009F325B" w:rsidP="009F325B">
      <w:pPr>
        <w:spacing w:line="360" w:lineRule="auto"/>
        <w:jc w:val="both"/>
        <w:rPr>
          <w:lang w:val="en-US"/>
        </w:rPr>
      </w:pPr>
      <w:r>
        <w:rPr>
          <w:b/>
          <w:bCs/>
          <w:lang w:val="en-US"/>
        </w:rPr>
        <w:t xml:space="preserve">Name: </w:t>
      </w:r>
      <w:proofErr w:type="spellStart"/>
      <w:r>
        <w:rPr>
          <w:lang w:val="en-US"/>
        </w:rPr>
        <w:t>Boukhemis</w:t>
      </w:r>
      <w:proofErr w:type="spellEnd"/>
      <w:r>
        <w:rPr>
          <w:lang w:val="en-US"/>
        </w:rPr>
        <w:t xml:space="preserve"> Lina</w:t>
      </w:r>
    </w:p>
    <w:p w:rsidR="009F325B" w:rsidRPr="000F39AE" w:rsidRDefault="009F325B" w:rsidP="009F325B">
      <w:pPr>
        <w:spacing w:line="360" w:lineRule="auto"/>
        <w:jc w:val="both"/>
        <w:rPr>
          <w:lang w:val="en-US"/>
        </w:rPr>
      </w:pPr>
      <w:r>
        <w:rPr>
          <w:b/>
          <w:bCs/>
          <w:lang w:val="en-US"/>
        </w:rPr>
        <w:t>Affiliation:</w:t>
      </w:r>
      <w:r w:rsidRPr="000F39AE">
        <w:rPr>
          <w:lang w:val="en-US"/>
        </w:rPr>
        <w:t xml:space="preserve"> University of Algiers 2- </w:t>
      </w:r>
      <w:proofErr w:type="spellStart"/>
      <w:r w:rsidRPr="000F39AE">
        <w:rPr>
          <w:lang w:val="en-US"/>
        </w:rPr>
        <w:t>Abou</w:t>
      </w:r>
      <w:proofErr w:type="spellEnd"/>
      <w:r w:rsidRPr="000F39AE">
        <w:rPr>
          <w:lang w:val="en-US"/>
        </w:rPr>
        <w:t xml:space="preserve"> El </w:t>
      </w:r>
      <w:proofErr w:type="spellStart"/>
      <w:r w:rsidRPr="000F39AE">
        <w:rPr>
          <w:lang w:val="en-US"/>
        </w:rPr>
        <w:t>Kacem</w:t>
      </w:r>
      <w:proofErr w:type="spellEnd"/>
      <w:r w:rsidRPr="000F39AE">
        <w:rPr>
          <w:lang w:val="en-US"/>
        </w:rPr>
        <w:t xml:space="preserve"> </w:t>
      </w:r>
      <w:proofErr w:type="spellStart"/>
      <w:r w:rsidRPr="000F39AE">
        <w:rPr>
          <w:lang w:val="en-US"/>
        </w:rPr>
        <w:t>Saad</w:t>
      </w:r>
      <w:proofErr w:type="spellEnd"/>
      <w:r w:rsidRPr="000F39AE">
        <w:rPr>
          <w:lang w:val="en-US"/>
        </w:rPr>
        <w:t xml:space="preserve"> Allah (Algeria)</w:t>
      </w:r>
    </w:p>
    <w:p w:rsidR="009F325B" w:rsidRDefault="009F325B" w:rsidP="009F325B">
      <w:pPr>
        <w:spacing w:line="360" w:lineRule="auto"/>
        <w:jc w:val="both"/>
        <w:rPr>
          <w:lang w:val="en-US"/>
        </w:rPr>
      </w:pPr>
      <w:r>
        <w:rPr>
          <w:b/>
          <w:bCs/>
          <w:lang w:val="en-US"/>
        </w:rPr>
        <w:t xml:space="preserve">Rank: </w:t>
      </w:r>
      <w:r w:rsidRPr="000F39AE">
        <w:rPr>
          <w:lang w:val="en-US"/>
        </w:rPr>
        <w:t>Doctorate student</w:t>
      </w:r>
    </w:p>
    <w:p w:rsidR="009F325B" w:rsidRPr="009F325B" w:rsidRDefault="009F325B" w:rsidP="009F325B">
      <w:pPr>
        <w:spacing w:line="360" w:lineRule="auto"/>
        <w:jc w:val="both"/>
        <w:rPr>
          <w:b/>
          <w:bCs/>
          <w:lang w:val="en-US"/>
        </w:rPr>
      </w:pPr>
      <w:r w:rsidRPr="009F325B">
        <w:rPr>
          <w:b/>
          <w:bCs/>
          <w:lang w:val="en-US"/>
        </w:rPr>
        <w:t>Personal Email:</w:t>
      </w:r>
      <w:r w:rsidRPr="009F325B">
        <w:rPr>
          <w:lang w:val="en-US"/>
        </w:rPr>
        <w:t xml:space="preserve"> </w:t>
      </w:r>
      <w:hyperlink r:id="rId4" w:history="1">
        <w:r w:rsidRPr="009F325B">
          <w:rPr>
            <w:rStyle w:val="Hyperlink"/>
            <w:lang w:val="en-US"/>
          </w:rPr>
          <w:t>linaboukhemis@hotmail.com</w:t>
        </w:r>
      </w:hyperlink>
    </w:p>
    <w:p w:rsidR="009F325B" w:rsidRPr="000F39AE" w:rsidRDefault="009F325B" w:rsidP="009F325B">
      <w:pPr>
        <w:spacing w:line="360" w:lineRule="auto"/>
        <w:jc w:val="both"/>
      </w:pPr>
      <w:r w:rsidRPr="000F39AE">
        <w:rPr>
          <w:b/>
          <w:bCs/>
        </w:rPr>
        <w:t xml:space="preserve">Professional Email: </w:t>
      </w:r>
      <w:hyperlink r:id="rId5" w:history="1">
        <w:r w:rsidRPr="000F39AE">
          <w:rPr>
            <w:rStyle w:val="Hyperlink"/>
          </w:rPr>
          <w:t>lina.boukhemis@univ-alger2.dz</w:t>
        </w:r>
      </w:hyperlink>
    </w:p>
    <w:p w:rsidR="009F325B" w:rsidRPr="009F325B" w:rsidRDefault="009F325B" w:rsidP="009F325B">
      <w:pPr>
        <w:spacing w:line="360" w:lineRule="auto"/>
        <w:jc w:val="both"/>
        <w:rPr>
          <w:b/>
          <w:bCs/>
          <w:lang w:val="en-US"/>
        </w:rPr>
      </w:pPr>
      <w:r w:rsidRPr="009F325B">
        <w:rPr>
          <w:b/>
          <w:bCs/>
          <w:lang w:val="en-US"/>
        </w:rPr>
        <w:t xml:space="preserve">Phone Number : </w:t>
      </w:r>
      <w:r w:rsidRPr="009F325B">
        <w:rPr>
          <w:lang w:val="en-US"/>
        </w:rPr>
        <w:t>0</w:t>
      </w:r>
      <w:r w:rsidR="00B80BF5">
        <w:rPr>
          <w:lang w:val="en-US"/>
        </w:rPr>
        <w:t>0213</w:t>
      </w:r>
      <w:bookmarkStart w:id="0" w:name="_GoBack"/>
      <w:bookmarkEnd w:id="0"/>
      <w:r w:rsidRPr="009F325B">
        <w:rPr>
          <w:lang w:val="en-US"/>
        </w:rPr>
        <w:t>542175225</w:t>
      </w:r>
    </w:p>
    <w:p w:rsidR="009F325B" w:rsidRPr="009F325B" w:rsidRDefault="009F325B" w:rsidP="009F325B">
      <w:pPr>
        <w:rPr>
          <w:b/>
          <w:bCs/>
          <w:lang w:val="en-US"/>
        </w:rPr>
      </w:pPr>
    </w:p>
    <w:p w:rsidR="009F325B" w:rsidRPr="000F39AE" w:rsidRDefault="009F325B" w:rsidP="00081163">
      <w:pPr>
        <w:rPr>
          <w:lang w:val="en-US"/>
        </w:rPr>
      </w:pPr>
      <w:r w:rsidRPr="000F39AE">
        <w:rPr>
          <w:b/>
          <w:bCs/>
          <w:lang w:val="en-US"/>
        </w:rPr>
        <w:t>Presentation Title:</w:t>
      </w:r>
      <w:r>
        <w:rPr>
          <w:b/>
          <w:bCs/>
          <w:lang w:val="en-US"/>
        </w:rPr>
        <w:t xml:space="preserve"> </w:t>
      </w:r>
      <w:r>
        <w:rPr>
          <w:lang w:val="en-US"/>
        </w:rPr>
        <w:t>Intercultural Ed</w:t>
      </w:r>
      <w:r w:rsidR="00081163">
        <w:rPr>
          <w:lang w:val="en-US"/>
        </w:rPr>
        <w:t>ucation and classroom Practices</w:t>
      </w:r>
    </w:p>
    <w:p w:rsidR="009F325B" w:rsidRPr="000F39AE" w:rsidRDefault="009F325B" w:rsidP="009F325B">
      <w:pPr>
        <w:jc w:val="center"/>
        <w:rPr>
          <w:lang w:val="en-US"/>
        </w:rPr>
      </w:pPr>
    </w:p>
    <w:p w:rsidR="009F325B" w:rsidRPr="009F325B" w:rsidRDefault="009F325B" w:rsidP="009F325B">
      <w:pPr>
        <w:spacing w:line="360" w:lineRule="auto"/>
        <w:rPr>
          <w:b/>
          <w:bCs/>
          <w:lang w:val="en-US"/>
        </w:rPr>
      </w:pPr>
      <w:proofErr w:type="gramStart"/>
      <w:r w:rsidRPr="009F325B">
        <w:rPr>
          <w:b/>
          <w:bCs/>
          <w:lang w:val="en-US"/>
        </w:rPr>
        <w:t>Abstract :</w:t>
      </w:r>
      <w:proofErr w:type="gramEnd"/>
      <w:r w:rsidRPr="009F325B">
        <w:rPr>
          <w:b/>
          <w:bCs/>
          <w:lang w:val="en-US"/>
        </w:rPr>
        <w:t xml:space="preserve"> </w:t>
      </w:r>
    </w:p>
    <w:p w:rsidR="009F325B" w:rsidRPr="007E4A5E" w:rsidRDefault="009F325B" w:rsidP="0045792B">
      <w:pPr>
        <w:spacing w:line="360" w:lineRule="auto"/>
        <w:jc w:val="both"/>
        <w:rPr>
          <w:color w:val="000000"/>
          <w:shd w:val="clear" w:color="auto" w:fill="FFFFFF"/>
          <w:lang w:val="en-US"/>
        </w:rPr>
      </w:pPr>
      <w:r w:rsidRPr="007E4A5E">
        <w:rPr>
          <w:color w:val="000000"/>
          <w:shd w:val="clear" w:color="auto" w:fill="FFFFFF"/>
          <w:lang w:val="en-US"/>
        </w:rPr>
        <w:t xml:space="preserve">This </w:t>
      </w:r>
      <w:r>
        <w:rPr>
          <w:color w:val="000000"/>
          <w:shd w:val="clear" w:color="auto" w:fill="FFFFFF"/>
          <w:lang w:val="en-US"/>
        </w:rPr>
        <w:t>study focuses on</w:t>
      </w:r>
      <w:r w:rsidRPr="007E4A5E">
        <w:rPr>
          <w:color w:val="000000"/>
          <w:shd w:val="clear" w:color="auto" w:fill="FFFFFF"/>
          <w:lang w:val="en-US"/>
        </w:rPr>
        <w:t xml:space="preserve"> </w:t>
      </w:r>
      <w:r>
        <w:rPr>
          <w:color w:val="000000"/>
          <w:shd w:val="clear" w:color="auto" w:fill="FFFFFF"/>
          <w:lang w:val="en-US"/>
        </w:rPr>
        <w:t xml:space="preserve">intercultural education importance in EFL classrooms. Actually, it highlights intercultural education benefits to EFL learners. The main purpose of this research article is to study intercultural education practices in EFL classrooms. In fact, </w:t>
      </w:r>
      <w:r w:rsidR="0045792B">
        <w:rPr>
          <w:color w:val="000000"/>
          <w:shd w:val="clear" w:color="auto" w:fill="FFFFFF"/>
          <w:lang w:val="en-US"/>
        </w:rPr>
        <w:t xml:space="preserve">it aims at studying effective classroom practices to develop EFL learners’ intercultural knowledge. For this purpose, two research instruments are used for data collection procedure. Thirty EFL learners and ten EFL teachers are taking part in this study. </w:t>
      </w:r>
      <w:r>
        <w:rPr>
          <w:color w:val="000000"/>
          <w:shd w:val="clear" w:color="auto" w:fill="FFFFFF"/>
          <w:lang w:val="en-US"/>
        </w:rPr>
        <w:t>The</w:t>
      </w:r>
      <w:r w:rsidR="0045792B">
        <w:rPr>
          <w:color w:val="000000"/>
          <w:shd w:val="clear" w:color="auto" w:fill="FFFFFF"/>
          <w:lang w:val="en-US"/>
        </w:rPr>
        <w:t xml:space="preserve"> findings</w:t>
      </w:r>
      <w:r>
        <w:rPr>
          <w:color w:val="000000"/>
          <w:shd w:val="clear" w:color="auto" w:fill="FFFFFF"/>
          <w:lang w:val="en-US"/>
        </w:rPr>
        <w:t xml:space="preserve"> reveal EFL learners’</w:t>
      </w:r>
      <w:r w:rsidR="0045792B">
        <w:rPr>
          <w:color w:val="000000"/>
          <w:shd w:val="clear" w:color="auto" w:fill="FFFFFF"/>
          <w:lang w:val="en-US"/>
        </w:rPr>
        <w:t xml:space="preserve"> attitudes towards actual intercultural education practices in EFL classrooms and EFL teachers’ suggestions for potential solutions</w:t>
      </w:r>
      <w:r>
        <w:rPr>
          <w:color w:val="000000"/>
          <w:shd w:val="clear" w:color="auto" w:fill="FFFFFF"/>
          <w:lang w:val="en-US"/>
        </w:rPr>
        <w:t xml:space="preserve">. Moreover, the </w:t>
      </w:r>
      <w:r w:rsidR="0045792B">
        <w:rPr>
          <w:color w:val="000000"/>
          <w:shd w:val="clear" w:color="auto" w:fill="FFFFFF"/>
          <w:lang w:val="en-US"/>
        </w:rPr>
        <w:t xml:space="preserve">results </w:t>
      </w:r>
      <w:r>
        <w:rPr>
          <w:color w:val="000000"/>
          <w:shd w:val="clear" w:color="auto" w:fill="FFFFFF"/>
          <w:lang w:val="en-US"/>
        </w:rPr>
        <w:t>open the door for further researches in the field.</w:t>
      </w:r>
    </w:p>
    <w:p w:rsidR="009F325B" w:rsidRDefault="009F325B" w:rsidP="009F325B">
      <w:pPr>
        <w:jc w:val="both"/>
        <w:rPr>
          <w:color w:val="000000"/>
          <w:sz w:val="20"/>
          <w:szCs w:val="20"/>
          <w:shd w:val="clear" w:color="auto" w:fill="FFFFFF"/>
          <w:lang w:val="en-US"/>
        </w:rPr>
      </w:pPr>
    </w:p>
    <w:p w:rsidR="009F325B" w:rsidRPr="007276E1" w:rsidRDefault="009F325B" w:rsidP="00731A0C">
      <w:pPr>
        <w:jc w:val="both"/>
        <w:rPr>
          <w:b/>
          <w:bCs/>
          <w:color w:val="000000"/>
          <w:shd w:val="clear" w:color="auto" w:fill="FFFFFF"/>
          <w:lang w:val="en-US"/>
        </w:rPr>
      </w:pPr>
      <w:r w:rsidRPr="007276E1">
        <w:rPr>
          <w:b/>
          <w:bCs/>
          <w:color w:val="000000"/>
          <w:shd w:val="clear" w:color="auto" w:fill="FFFFFF"/>
          <w:lang w:val="en-US"/>
        </w:rPr>
        <w:t xml:space="preserve">Keywords: </w:t>
      </w:r>
      <w:r w:rsidR="0045792B">
        <w:rPr>
          <w:color w:val="000000"/>
          <w:shd w:val="clear" w:color="auto" w:fill="FFFFFF"/>
          <w:lang w:val="en-US"/>
        </w:rPr>
        <w:t xml:space="preserve">Intercultural Education, Classroom Practices, EFL Learners, EFL teachers, </w:t>
      </w:r>
      <w:r w:rsidR="00731A0C">
        <w:rPr>
          <w:color w:val="000000"/>
          <w:shd w:val="clear" w:color="auto" w:fill="FFFFFF"/>
          <w:lang w:val="en-US"/>
        </w:rPr>
        <w:t>EFL Learning Settings.</w:t>
      </w:r>
    </w:p>
    <w:p w:rsidR="00983DBD" w:rsidRPr="009F325B" w:rsidRDefault="00983DBD">
      <w:pPr>
        <w:rPr>
          <w:lang w:val="en-US"/>
        </w:rPr>
      </w:pPr>
    </w:p>
    <w:sectPr w:rsidR="00983DBD" w:rsidRPr="009F325B" w:rsidSect="00983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F325B"/>
    <w:rsid w:val="00081163"/>
    <w:rsid w:val="0045792B"/>
    <w:rsid w:val="005465AA"/>
    <w:rsid w:val="00731A0C"/>
    <w:rsid w:val="00983DBD"/>
    <w:rsid w:val="009F325B"/>
    <w:rsid w:val="00B80B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B6C4"/>
  <w15:docId w15:val="{87E936C5-D4E5-43F1-9CFD-5E43BEEE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25B"/>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3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a.boukhemis@univ-alger2.dz" TargetMode="External"/><Relationship Id="rId4" Type="http://schemas.openxmlformats.org/officeDocument/2006/relationships/hyperlink" Target="mailto:linaboukhemis@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202</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HP_MM</cp:lastModifiedBy>
  <cp:revision>3</cp:revision>
  <dcterms:created xsi:type="dcterms:W3CDTF">2021-02-10T19:58:00Z</dcterms:created>
  <dcterms:modified xsi:type="dcterms:W3CDTF">2022-06-16T23:01:00Z</dcterms:modified>
</cp:coreProperties>
</file>