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31BEE" w14:textId="6B579518" w:rsidR="007E65BE" w:rsidRDefault="007C455F" w:rsidP="004128E7">
      <w:pPr>
        <w:jc w:val="center"/>
        <w:rPr>
          <w:rFonts w:cs="Times New Roman"/>
          <w:i/>
          <w:iCs/>
          <w:sz w:val="28"/>
          <w:szCs w:val="28"/>
          <w:lang w:val="en-GB"/>
        </w:rPr>
      </w:pPr>
      <w:r w:rsidRPr="006A07D0">
        <w:rPr>
          <w:b/>
          <w:bCs/>
          <w:iCs/>
          <w:sz w:val="28"/>
          <w:szCs w:val="28"/>
          <w:lang w:val="en-GB"/>
        </w:rPr>
        <w:t xml:space="preserve">Problems of training of the university </w:t>
      </w:r>
      <w:proofErr w:type="gramStart"/>
      <w:r w:rsidRPr="006A07D0">
        <w:rPr>
          <w:b/>
          <w:bCs/>
          <w:iCs/>
          <w:sz w:val="28"/>
          <w:szCs w:val="28"/>
          <w:lang w:val="en-GB"/>
        </w:rPr>
        <w:t>new-comers</w:t>
      </w:r>
      <w:proofErr w:type="gramEnd"/>
      <w:r w:rsidRPr="006A07D0">
        <w:rPr>
          <w:b/>
          <w:bCs/>
          <w:iCs/>
          <w:sz w:val="28"/>
          <w:szCs w:val="28"/>
          <w:lang w:val="en-GB"/>
        </w:rPr>
        <w:t xml:space="preserve"> in terms of emergency situations</w:t>
      </w:r>
      <w:r>
        <w:rPr>
          <w:sz w:val="28"/>
          <w:szCs w:val="28"/>
          <w:lang w:val="en-US"/>
        </w:rPr>
        <w:t xml:space="preserve"> </w:t>
      </w:r>
      <w:r w:rsidR="00D33094">
        <w:rPr>
          <w:sz w:val="28"/>
          <w:szCs w:val="28"/>
          <w:lang w:val="en-US"/>
        </w:rPr>
        <w:t xml:space="preserve">Dr. </w:t>
      </w:r>
      <w:proofErr w:type="spellStart"/>
      <w:r w:rsidR="00BA6523" w:rsidRPr="00D47378">
        <w:rPr>
          <w:sz w:val="28"/>
          <w:szCs w:val="28"/>
          <w:lang w:val="en-US"/>
        </w:rPr>
        <w:t>Liudmyla</w:t>
      </w:r>
      <w:proofErr w:type="spellEnd"/>
      <w:r w:rsidR="00BA6523" w:rsidRPr="00D47378">
        <w:rPr>
          <w:sz w:val="28"/>
          <w:szCs w:val="28"/>
          <w:lang w:val="en-US"/>
        </w:rPr>
        <w:t xml:space="preserve"> </w:t>
      </w:r>
      <w:proofErr w:type="spellStart"/>
      <w:r w:rsidR="00BA6523" w:rsidRPr="00D47378">
        <w:rPr>
          <w:sz w:val="28"/>
          <w:szCs w:val="28"/>
          <w:lang w:val="en-US"/>
        </w:rPr>
        <w:t>Gryzun</w:t>
      </w:r>
      <w:proofErr w:type="spellEnd"/>
      <w:r w:rsidR="007E65BE">
        <w:rPr>
          <w:sz w:val="28"/>
          <w:szCs w:val="28"/>
          <w:lang w:val="en-US"/>
        </w:rPr>
        <w:t>,</w:t>
      </w:r>
    </w:p>
    <w:p w14:paraId="0493294E" w14:textId="77777777" w:rsidR="00DF7BC2" w:rsidRDefault="003424FE" w:rsidP="001C0A1B">
      <w:pPr>
        <w:jc w:val="center"/>
        <w:rPr>
          <w:lang w:val="en-US"/>
        </w:rPr>
      </w:pPr>
      <w:r w:rsidRPr="003424FE">
        <w:rPr>
          <w:lang w:val="en-US"/>
        </w:rPr>
        <w:t xml:space="preserve">Department of information systems, </w:t>
      </w:r>
      <w:r w:rsidR="00DF7BC2">
        <w:rPr>
          <w:lang w:val="en-US"/>
        </w:rPr>
        <w:t xml:space="preserve">Simon Kuznets </w:t>
      </w:r>
      <w:r w:rsidRPr="003424FE">
        <w:rPr>
          <w:lang w:val="en-US"/>
        </w:rPr>
        <w:t>Kharkiv national university of economics</w:t>
      </w:r>
      <w:r w:rsidR="001C0A1B">
        <w:rPr>
          <w:lang w:val="en-US"/>
        </w:rPr>
        <w:t>,</w:t>
      </w:r>
      <w:r w:rsidRPr="002B3453">
        <w:rPr>
          <w:lang w:val="en-US"/>
        </w:rPr>
        <w:t xml:space="preserve"> </w:t>
      </w:r>
    </w:p>
    <w:p w14:paraId="1CA45B22" w14:textId="77777777" w:rsidR="003424FE" w:rsidRPr="002B3453" w:rsidRDefault="003424FE" w:rsidP="001C0A1B">
      <w:pPr>
        <w:jc w:val="center"/>
        <w:rPr>
          <w:lang w:val="en-US"/>
        </w:rPr>
      </w:pPr>
      <w:r w:rsidRPr="002B3453">
        <w:rPr>
          <w:lang w:val="en-US"/>
        </w:rPr>
        <w:t>Kharkiv, Ukraine,</w:t>
      </w:r>
    </w:p>
    <w:p w14:paraId="6848F59D" w14:textId="77777777" w:rsidR="003424FE" w:rsidRPr="00097B3D" w:rsidRDefault="003424FE" w:rsidP="003424FE">
      <w:pPr>
        <w:jc w:val="center"/>
        <w:rPr>
          <w:i/>
          <w:lang w:val="en-US"/>
        </w:rPr>
      </w:pPr>
      <w:proofErr w:type="spellStart"/>
      <w:r w:rsidRPr="002B3453">
        <w:rPr>
          <w:b/>
          <w:i/>
          <w:u w:val="single"/>
          <w:lang w:val="en-GB"/>
        </w:rPr>
        <w:t>Lgr</w:t>
      </w:r>
      <w:proofErr w:type="spellEnd"/>
      <w:r w:rsidRPr="00097B3D">
        <w:rPr>
          <w:b/>
          <w:i/>
          <w:u w:val="single"/>
          <w:lang w:val="en-US"/>
        </w:rPr>
        <w:t>2007@</w:t>
      </w:r>
      <w:proofErr w:type="spellStart"/>
      <w:r w:rsidRPr="002B3453">
        <w:rPr>
          <w:b/>
          <w:i/>
          <w:u w:val="single"/>
          <w:lang w:val="en-GB"/>
        </w:rPr>
        <w:t>ukr</w:t>
      </w:r>
      <w:proofErr w:type="spellEnd"/>
      <w:r w:rsidRPr="00097B3D">
        <w:rPr>
          <w:b/>
          <w:i/>
          <w:u w:val="single"/>
          <w:lang w:val="en-US"/>
        </w:rPr>
        <w:t>.</w:t>
      </w:r>
      <w:r w:rsidRPr="002B3453">
        <w:rPr>
          <w:b/>
          <w:i/>
          <w:u w:val="single"/>
          <w:lang w:val="en-GB"/>
        </w:rPr>
        <w:t>net</w:t>
      </w:r>
    </w:p>
    <w:p w14:paraId="52036A74" w14:textId="77777777" w:rsidR="003424FE" w:rsidRPr="005347BB" w:rsidRDefault="003424FE" w:rsidP="003424FE">
      <w:pPr>
        <w:ind w:firstLine="539"/>
        <w:jc w:val="both"/>
        <w:rPr>
          <w:lang w:val="en-US"/>
        </w:rPr>
      </w:pPr>
    </w:p>
    <w:p w14:paraId="6817C133" w14:textId="77777777" w:rsidR="003424FE" w:rsidRDefault="003424FE" w:rsidP="003424FE">
      <w:pPr>
        <w:jc w:val="center"/>
        <w:rPr>
          <w:b/>
          <w:lang w:val="en-US"/>
        </w:rPr>
      </w:pPr>
      <w:r w:rsidRPr="0014465D">
        <w:rPr>
          <w:b/>
          <w:lang w:val="en-US"/>
        </w:rPr>
        <w:t>ABSTRACT</w:t>
      </w:r>
    </w:p>
    <w:p w14:paraId="33659414" w14:textId="2459B381" w:rsidR="007C455F" w:rsidRDefault="007C455F" w:rsidP="007C455F">
      <w:pPr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The urgency of the research is caused by the set of factors. </w:t>
      </w:r>
      <w:r w:rsidRPr="007C455F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The complicated reality during the COVID-19 pandemic and lockdowns </w:t>
      </w:r>
      <w:r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which made </w:t>
      </w:r>
      <w:proofErr w:type="gramStart"/>
      <w:r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emergency situation</w:t>
      </w:r>
      <w:proofErr w:type="gramEnd"/>
      <w:r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</w:t>
      </w:r>
      <w:r w:rsidRPr="007C455F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has caused drastic changes in all fields of our lives and definitely influenced a lot on the education processes.</w:t>
      </w:r>
      <w:r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</w:t>
      </w:r>
      <w:r w:rsidRPr="007C455F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Current </w:t>
      </w:r>
      <w:proofErr w:type="gramStart"/>
      <w:r w:rsidRPr="007C455F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emergency situation</w:t>
      </w:r>
      <w:proofErr w:type="gramEnd"/>
      <w:r w:rsidRPr="007C455F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in Ukraine associated with the military conflict with Russia has also caused necessity to search new approaches for providing efficiently educational services at school and universities.</w:t>
      </w:r>
      <w:r w:rsidR="008D1B69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</w:t>
      </w:r>
      <w:r w:rsidRPr="007C455F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Most of our educational establishments </w:t>
      </w:r>
      <w:proofErr w:type="gramStart"/>
      <w:r w:rsidRPr="007C455F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have to</w:t>
      </w:r>
      <w:proofErr w:type="gramEnd"/>
      <w:r w:rsidRPr="007C455F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work in remote mode and provide distant learning for the students who are physically disconnected both from their teachers and their peers.</w:t>
      </w:r>
      <w:r w:rsidR="008D1B69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</w:t>
      </w:r>
    </w:p>
    <w:p w14:paraId="095524D7" w14:textId="7A1FF1F7" w:rsidR="00D707CB" w:rsidRPr="00D707CB" w:rsidRDefault="00D707CB" w:rsidP="00D707CB">
      <w:pPr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uk-UA" w:eastAsia="en-US" w:bidi="ar-SA"/>
        </w:rPr>
      </w:pPr>
      <w:r w:rsidRPr="00D707CB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Distant (blended) learning has had many benefits especially, enabled flexibility of teaching and learning anywhere and anytime. However, recent studies detected significant differences between well-planned, carefully designed online studying and sessions held in response to a crisis or disaster. Moreover, in emergency situations, these designed processes are absent.</w:t>
      </w:r>
      <w:r w:rsidR="003B0D6F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</w:t>
      </w:r>
      <w:r w:rsidRPr="00D707CB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There are indicated several students’ difficulties and limitations of online learning on conditions of emergency. They are common for </w:t>
      </w:r>
      <w:proofErr w:type="gramStart"/>
      <w:r w:rsidRPr="00D707CB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the majority of</w:t>
      </w:r>
      <w:proofErr w:type="gramEnd"/>
      <w:r w:rsidRPr="00D707CB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university students, and their overcoming is really challenging for the teaching staff. However, these difficulties are even more challenging for university new-comers (first-year students) who have entered</w:t>
      </w:r>
      <w:r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Ukrainian </w:t>
      </w:r>
      <w:r w:rsidRPr="00D707CB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universit</w:t>
      </w:r>
      <w:r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ies</w:t>
      </w:r>
      <w:r w:rsidRPr="00D707CB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during emergency situation</w:t>
      </w:r>
      <w:r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s</w:t>
      </w:r>
      <w:r w:rsidRPr="00D707CB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.</w:t>
      </w:r>
    </w:p>
    <w:p w14:paraId="2D5260D9" w14:textId="46E20CEC" w:rsidR="003B0D6F" w:rsidRPr="003B0D6F" w:rsidRDefault="003B0D6F" w:rsidP="003B0D6F">
      <w:pPr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uk-UA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The t</w:t>
      </w:r>
      <w:r w:rsidRPr="00A93CB5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heoretical </w:t>
      </w:r>
      <w:r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background</w:t>
      </w:r>
      <w:r w:rsidRPr="00A93CB5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of the work is made by the analysis</w:t>
      </w:r>
      <w:r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of</w:t>
      </w:r>
      <w:r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</w:t>
      </w:r>
      <w:r w:rsidRPr="003B0D6F">
        <w:rPr>
          <w:rFonts w:eastAsia="Times New Roman"/>
          <w:sz w:val="28"/>
          <w:szCs w:val="28"/>
          <w:lang w:val="en-US" w:bidi="ar-SA"/>
        </w:rPr>
        <w:t xml:space="preserve">(1) a university </w:t>
      </w:r>
      <w:r>
        <w:rPr>
          <w:rFonts w:eastAsia="Times New Roman"/>
          <w:sz w:val="28"/>
          <w:szCs w:val="28"/>
          <w:lang w:val="en-US" w:bidi="ar-SA"/>
        </w:rPr>
        <w:t>n</w:t>
      </w:r>
      <w:r w:rsidRPr="003B0D6F">
        <w:rPr>
          <w:rFonts w:eastAsia="Times New Roman"/>
          <w:sz w:val="28"/>
          <w:szCs w:val="28"/>
          <w:lang w:val="en-US" w:bidi="ar-SA"/>
        </w:rPr>
        <w:t>ew-comer’s profile</w:t>
      </w:r>
      <w:r>
        <w:rPr>
          <w:rFonts w:eastAsia="Times New Roman"/>
          <w:sz w:val="28"/>
          <w:szCs w:val="28"/>
          <w:lang w:val="en-US" w:bidi="ar-SA"/>
        </w:rPr>
        <w:t xml:space="preserve"> </w:t>
      </w:r>
      <w:r w:rsidRPr="003B0D6F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(2) basics of blended learning theory;</w:t>
      </w:r>
      <w:r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</w:t>
      </w:r>
      <w:r w:rsidRPr="003B0D6F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(3) fundamentals of motivation theory. </w:t>
      </w:r>
    </w:p>
    <w:p w14:paraId="1DC31E95" w14:textId="6DF44445" w:rsidR="003B0D6F" w:rsidRDefault="003B0D6F" w:rsidP="003B0D6F">
      <w:pPr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  <w:r w:rsidRPr="00BB5BAF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In the progress of work, there </w:t>
      </w:r>
      <w:r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was built and learnt a university new-comer’s profile to detect their learning challenges to overcome; </w:t>
      </w:r>
      <w:r w:rsidRPr="00BB5BAF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were analyzed the </w:t>
      </w:r>
      <w:r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advantages</w:t>
      </w:r>
      <w:r w:rsidRPr="00BB5BAF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of blended learning</w:t>
      </w:r>
      <w:r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gramStart"/>
      <w:r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models</w:t>
      </w:r>
      <w:r w:rsidRPr="00BB5BAF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,</w:t>
      </w:r>
      <w:r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</w:t>
      </w:r>
      <w:r w:rsidRPr="00BB5BAF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and</w:t>
      </w:r>
      <w:proofErr w:type="gramEnd"/>
      <w:r w:rsidRPr="00BB5BAF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covered the </w:t>
      </w:r>
      <w:r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ways of enhancing typical blended learning activities with </w:t>
      </w:r>
      <w:r w:rsidRPr="00BB5BAF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interactive methods</w:t>
      </w:r>
      <w:r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. Some exact </w:t>
      </w:r>
      <w:r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recommendations and </w:t>
      </w:r>
      <w:r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examples of the </w:t>
      </w:r>
      <w:r w:rsidRPr="00BB5BAF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interactive </w:t>
      </w:r>
      <w:proofErr w:type="gramStart"/>
      <w:r w:rsidRPr="00BB5BAF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methods</w:t>
      </w:r>
      <w:proofErr w:type="gramEnd"/>
      <w:r w:rsidRPr="00BB5BAF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practical realization in the process </w:t>
      </w:r>
      <w:r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of </w:t>
      </w:r>
      <w:r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first-year students’</w:t>
      </w:r>
      <w:r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training </w:t>
      </w:r>
      <w:r w:rsidRPr="00BB5BAF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at blended learning </w:t>
      </w:r>
      <w:r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are</w:t>
      </w:r>
      <w:r w:rsidRPr="00BB5BAF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given and discussed.</w:t>
      </w:r>
      <w:r w:rsidRPr="00BB5BAF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</w:t>
      </w:r>
    </w:p>
    <w:p w14:paraId="204826A5" w14:textId="1FBDF4DF" w:rsidR="00D707CB" w:rsidRPr="007C455F" w:rsidRDefault="003B0D6F" w:rsidP="003B0D6F">
      <w:pPr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uk-UA" w:eastAsia="en-US" w:bidi="ar-SA"/>
        </w:rPr>
      </w:pPr>
      <w:r w:rsidRPr="00246D64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The survey was designed to evaluate whether the interactive methods introducing into the </w:t>
      </w:r>
      <w:r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blended learning</w:t>
      </w:r>
      <w:r w:rsidRPr="00246D64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activities </w:t>
      </w:r>
      <w:r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is</w:t>
      </w:r>
      <w:r w:rsidRPr="00246D64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in line with the core motivation dimensions and detect the levels of </w:t>
      </w:r>
      <w:r w:rsidR="006A07D0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first-year </w:t>
      </w:r>
      <w:r w:rsidRPr="00246D64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students’ learning motivation. The survey reliability was </w:t>
      </w:r>
      <w:proofErr w:type="gramStart"/>
      <w:r w:rsidRPr="00246D64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tested</w:t>
      </w:r>
      <w:proofErr w:type="gramEnd"/>
      <w:r w:rsidRPr="00246D64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and it was revealed its acceptable reliability.</w:t>
      </w:r>
      <w:r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</w:t>
      </w:r>
      <w:r w:rsidRPr="00BB5BAF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The prospects of the research are outlined</w:t>
      </w:r>
      <w:r w:rsidRPr="00593DC7">
        <w:rPr>
          <w:rFonts w:eastAsia="Times New Roman"/>
          <w:sz w:val="28"/>
          <w:szCs w:val="28"/>
          <w:lang w:val="en-US" w:eastAsia="en-US" w:bidi="ar-SA"/>
        </w:rPr>
        <w:t>.</w:t>
      </w:r>
    </w:p>
    <w:p w14:paraId="7622A095" w14:textId="77777777" w:rsidR="00DF7BC2" w:rsidRPr="00814AFC" w:rsidRDefault="00DF7BC2" w:rsidP="00814AFC">
      <w:pPr>
        <w:spacing w:line="276" w:lineRule="auto"/>
        <w:jc w:val="both"/>
        <w:rPr>
          <w:sz w:val="28"/>
          <w:szCs w:val="28"/>
          <w:lang w:val="en-US"/>
        </w:rPr>
      </w:pPr>
      <w:r w:rsidRPr="00814AFC">
        <w:rPr>
          <w:sz w:val="28"/>
          <w:szCs w:val="28"/>
          <w:lang w:val="en-US"/>
        </w:rPr>
        <w:t xml:space="preserve">  </w:t>
      </w:r>
    </w:p>
    <w:p w14:paraId="297778AE" w14:textId="582C4D8A" w:rsidR="00197148" w:rsidRDefault="00DF7BC2" w:rsidP="00172731">
      <w:pPr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  <w:r w:rsidRPr="002655F3">
        <w:rPr>
          <w:rFonts w:eastAsia="Times New Roman" w:cs="Times New Roman"/>
          <w:b/>
          <w:kern w:val="0"/>
          <w:sz w:val="28"/>
          <w:szCs w:val="28"/>
          <w:lang w:val="en-US" w:eastAsia="en-US" w:bidi="ar-SA"/>
        </w:rPr>
        <w:t>Keywords</w:t>
      </w:r>
      <w:r w:rsidRPr="00DF7BC2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: </w:t>
      </w:r>
      <w:r w:rsidR="006A07D0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university </w:t>
      </w:r>
      <w:proofErr w:type="gramStart"/>
      <w:r w:rsidR="006A07D0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new-comers</w:t>
      </w:r>
      <w:proofErr w:type="gramEnd"/>
      <w:r w:rsidR="006A07D0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’</w:t>
      </w:r>
      <w:r w:rsidR="003124F5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training, </w:t>
      </w:r>
      <w:r w:rsidR="006A07D0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emergency situations, distant</w:t>
      </w:r>
      <w:r w:rsidR="003124F5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learning, interactive methods</w:t>
      </w:r>
      <w:r w:rsidRPr="00DF7BC2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.</w:t>
      </w:r>
      <w:r w:rsidR="00BD6500" w:rsidRPr="00DF7BC2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</w:t>
      </w:r>
    </w:p>
    <w:p w14:paraId="05E38225" w14:textId="77777777" w:rsidR="0081224C" w:rsidRDefault="0081224C" w:rsidP="00172731">
      <w:pPr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</w:p>
    <w:sectPr w:rsidR="0081224C" w:rsidSect="00236E41">
      <w:pgSz w:w="11906" w:h="16838"/>
      <w:pgMar w:top="1134" w:right="70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algun Gothic Semilight"/>
    <w:charset w:val="00"/>
    <w:family w:val="roman"/>
    <w:pitch w:val="default"/>
    <w:sig w:usb0="00000000" w:usb1="00000000" w:usb2="00000000" w:usb3="00000000" w:csb0="00040001" w:csb1="00000000"/>
  </w:font>
  <w:font w:name="Lohit Hindi">
    <w:altName w:val="Yu Gothic UI"/>
    <w:charset w:val="8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rPr>
        <w:rFonts w:hint="default"/>
        <w:position w:val="0"/>
      </w:rPr>
    </w:lvl>
    <w:lvl w:ilvl="1">
      <w:start w:val="1"/>
      <w:numFmt w:val="bullet"/>
      <w:lvlText w:val="o"/>
      <w:lvlJc w:val="left"/>
      <w:rPr>
        <w:rFonts w:hint="default"/>
        <w:position w:val="0"/>
      </w:rPr>
    </w:lvl>
    <w:lvl w:ilvl="2">
      <w:start w:val="1"/>
      <w:numFmt w:val="bullet"/>
      <w:lvlText w:val="▪"/>
      <w:lvlJc w:val="left"/>
      <w:rPr>
        <w:rFonts w:hint="default"/>
        <w:position w:val="0"/>
      </w:rPr>
    </w:lvl>
    <w:lvl w:ilvl="3">
      <w:start w:val="1"/>
      <w:numFmt w:val="bullet"/>
      <w:lvlText w:val="•"/>
      <w:lvlJc w:val="left"/>
      <w:rPr>
        <w:rFonts w:hint="default"/>
        <w:position w:val="0"/>
      </w:rPr>
    </w:lvl>
    <w:lvl w:ilvl="4">
      <w:start w:val="1"/>
      <w:numFmt w:val="bullet"/>
      <w:lvlText w:val="o"/>
      <w:lvlJc w:val="left"/>
      <w:rPr>
        <w:rFonts w:hint="default"/>
        <w:position w:val="0"/>
      </w:rPr>
    </w:lvl>
    <w:lvl w:ilvl="5">
      <w:start w:val="1"/>
      <w:numFmt w:val="bullet"/>
      <w:lvlText w:val="▪"/>
      <w:lvlJc w:val="left"/>
      <w:rPr>
        <w:rFonts w:hint="default"/>
        <w:position w:val="0"/>
      </w:rPr>
    </w:lvl>
    <w:lvl w:ilvl="6">
      <w:start w:val="1"/>
      <w:numFmt w:val="bullet"/>
      <w:lvlText w:val="•"/>
      <w:lvlJc w:val="left"/>
      <w:rPr>
        <w:rFonts w:hint="default"/>
        <w:position w:val="0"/>
      </w:rPr>
    </w:lvl>
    <w:lvl w:ilvl="7">
      <w:start w:val="1"/>
      <w:numFmt w:val="bullet"/>
      <w:lvlText w:val="o"/>
      <w:lvlJc w:val="left"/>
      <w:rPr>
        <w:rFonts w:hint="default"/>
        <w:position w:val="0"/>
      </w:rPr>
    </w:lvl>
    <w:lvl w:ilvl="8">
      <w:start w:val="1"/>
      <w:numFmt w:val="bullet"/>
      <w:lvlText w:val="▪"/>
      <w:lvlJc w:val="left"/>
      <w:rPr>
        <w:rFonts w:hint="default"/>
        <w:position w:val="0"/>
      </w:rPr>
    </w:lvl>
  </w:abstractNum>
  <w:abstractNum w:abstractNumId="1" w15:restartNumberingAfterBreak="0">
    <w:nsid w:val="0000001C"/>
    <w:multiLevelType w:val="multilevel"/>
    <w:tmpl w:val="894EE88E"/>
    <w:lvl w:ilvl="0">
      <w:numFmt w:val="bullet"/>
      <w:lvlText w:val="•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</w:abstractNum>
  <w:abstractNum w:abstractNumId="2" w15:restartNumberingAfterBreak="0">
    <w:nsid w:val="0000001D"/>
    <w:multiLevelType w:val="multilevel"/>
    <w:tmpl w:val="894EE88F"/>
    <w:lvl w:ilvl="0">
      <w:numFmt w:val="bullet"/>
      <w:lvlText w:val="•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</w:abstractNum>
  <w:abstractNum w:abstractNumId="3" w15:restartNumberingAfterBreak="0">
    <w:nsid w:val="0000001F"/>
    <w:multiLevelType w:val="multilevel"/>
    <w:tmpl w:val="894EE891"/>
    <w:lvl w:ilvl="0">
      <w:numFmt w:val="bullet"/>
      <w:lvlText w:val="•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</w:abstractNum>
  <w:abstractNum w:abstractNumId="4" w15:restartNumberingAfterBreak="0">
    <w:nsid w:val="00000020"/>
    <w:multiLevelType w:val="multilevel"/>
    <w:tmpl w:val="894EE892"/>
    <w:lvl w:ilvl="0">
      <w:numFmt w:val="bullet"/>
      <w:lvlText w:val="•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Baskerville" w:eastAsia="Baskerville" w:hAnsi="Baskerville" w:cs="Baskerville" w:hint="default"/>
        <w:position w:val="0"/>
        <w:lang w:val="en-US"/>
      </w:rPr>
    </w:lvl>
  </w:abstractNum>
  <w:abstractNum w:abstractNumId="5" w15:restartNumberingAfterBreak="0">
    <w:nsid w:val="045F6C0A"/>
    <w:multiLevelType w:val="hybridMultilevel"/>
    <w:tmpl w:val="340C05C4"/>
    <w:lvl w:ilvl="0" w:tplc="042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450C1"/>
    <w:multiLevelType w:val="hybridMultilevel"/>
    <w:tmpl w:val="7FEAAE9A"/>
    <w:lvl w:ilvl="0" w:tplc="C3669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007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326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54B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BA1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0E5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6F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9C2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DC6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4115575"/>
    <w:multiLevelType w:val="hybridMultilevel"/>
    <w:tmpl w:val="80164F06"/>
    <w:lvl w:ilvl="0" w:tplc="18200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EF5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CA7B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5EDD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1A6B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EE4D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AC72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C062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F87E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D8A3C09"/>
    <w:multiLevelType w:val="hybridMultilevel"/>
    <w:tmpl w:val="ABFC8230"/>
    <w:lvl w:ilvl="0" w:tplc="307EC224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E13F9"/>
    <w:multiLevelType w:val="hybridMultilevel"/>
    <w:tmpl w:val="79B47E6A"/>
    <w:lvl w:ilvl="0" w:tplc="9F46E00A">
      <w:start w:val="6"/>
      <w:numFmt w:val="bullet"/>
      <w:lvlText w:val="-"/>
      <w:lvlJc w:val="left"/>
      <w:pPr>
        <w:ind w:left="927" w:hanging="360"/>
      </w:pPr>
      <w:rPr>
        <w:rFonts w:ascii="Times New Roman" w:eastAsia="DejaVu Sans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FBF001E"/>
    <w:multiLevelType w:val="hybridMultilevel"/>
    <w:tmpl w:val="4AC6E37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EA5B8C"/>
    <w:multiLevelType w:val="hybridMultilevel"/>
    <w:tmpl w:val="C890EB74"/>
    <w:lvl w:ilvl="0" w:tplc="52C25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0A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43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A6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582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480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EA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A6B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3CB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8D7DB1"/>
    <w:multiLevelType w:val="hybridMultilevel"/>
    <w:tmpl w:val="85EC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545F"/>
    <w:multiLevelType w:val="hybridMultilevel"/>
    <w:tmpl w:val="ECD65A70"/>
    <w:lvl w:ilvl="0" w:tplc="0419000D">
      <w:start w:val="1"/>
      <w:numFmt w:val="bullet"/>
      <w:lvlText w:val=""/>
      <w:lvlJc w:val="left"/>
      <w:pPr>
        <w:tabs>
          <w:tab w:val="num" w:pos="1134"/>
        </w:tabs>
        <w:ind w:left="1134" w:hanging="1134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126D4"/>
    <w:multiLevelType w:val="hybridMultilevel"/>
    <w:tmpl w:val="3BE08BF0"/>
    <w:lvl w:ilvl="0" w:tplc="3654BB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D0188"/>
    <w:multiLevelType w:val="hybridMultilevel"/>
    <w:tmpl w:val="D37023FA"/>
    <w:lvl w:ilvl="0" w:tplc="AD3C4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2C4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28F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0F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AC2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2E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60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2F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A5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5E83F2C"/>
    <w:multiLevelType w:val="hybridMultilevel"/>
    <w:tmpl w:val="54DE3166"/>
    <w:lvl w:ilvl="0" w:tplc="307EC224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C7764"/>
    <w:multiLevelType w:val="hybridMultilevel"/>
    <w:tmpl w:val="F64C72B2"/>
    <w:lvl w:ilvl="0" w:tplc="0419000D">
      <w:start w:val="1"/>
      <w:numFmt w:val="bullet"/>
      <w:lvlText w:val=""/>
      <w:lvlJc w:val="left"/>
      <w:pPr>
        <w:tabs>
          <w:tab w:val="num" w:pos="1134"/>
        </w:tabs>
        <w:ind w:left="1134" w:hanging="1134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5502034">
    <w:abstractNumId w:val="0"/>
  </w:num>
  <w:num w:numId="2" w16cid:durableId="469323633">
    <w:abstractNumId w:val="12"/>
  </w:num>
  <w:num w:numId="3" w16cid:durableId="828060187">
    <w:abstractNumId w:val="8"/>
  </w:num>
  <w:num w:numId="4" w16cid:durableId="2112162212">
    <w:abstractNumId w:val="16"/>
  </w:num>
  <w:num w:numId="5" w16cid:durableId="323318516">
    <w:abstractNumId w:val="5"/>
  </w:num>
  <w:num w:numId="6" w16cid:durableId="825392933">
    <w:abstractNumId w:val="1"/>
  </w:num>
  <w:num w:numId="7" w16cid:durableId="936332835">
    <w:abstractNumId w:val="2"/>
  </w:num>
  <w:num w:numId="8" w16cid:durableId="1398893842">
    <w:abstractNumId w:val="3"/>
  </w:num>
  <w:num w:numId="9" w16cid:durableId="1521434532">
    <w:abstractNumId w:val="4"/>
  </w:num>
  <w:num w:numId="10" w16cid:durableId="1018123807">
    <w:abstractNumId w:val="10"/>
  </w:num>
  <w:num w:numId="11" w16cid:durableId="1238638340">
    <w:abstractNumId w:val="13"/>
  </w:num>
  <w:num w:numId="12" w16cid:durableId="1795294126">
    <w:abstractNumId w:val="17"/>
  </w:num>
  <w:num w:numId="13" w16cid:durableId="105202840">
    <w:abstractNumId w:val="9"/>
  </w:num>
  <w:num w:numId="14" w16cid:durableId="1691106598">
    <w:abstractNumId w:val="14"/>
  </w:num>
  <w:num w:numId="15" w16cid:durableId="1976719379">
    <w:abstractNumId w:val="15"/>
  </w:num>
  <w:num w:numId="16" w16cid:durableId="808589425">
    <w:abstractNumId w:val="7"/>
  </w:num>
  <w:num w:numId="17" w16cid:durableId="562908556">
    <w:abstractNumId w:val="6"/>
  </w:num>
  <w:num w:numId="18" w16cid:durableId="1967084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B9"/>
    <w:rsid w:val="00011183"/>
    <w:rsid w:val="000128CC"/>
    <w:rsid w:val="00036474"/>
    <w:rsid w:val="00040976"/>
    <w:rsid w:val="0007397E"/>
    <w:rsid w:val="000813F6"/>
    <w:rsid w:val="0008569D"/>
    <w:rsid w:val="000857F9"/>
    <w:rsid w:val="000911FB"/>
    <w:rsid w:val="0009184C"/>
    <w:rsid w:val="000A10E4"/>
    <w:rsid w:val="000A371C"/>
    <w:rsid w:val="000B1021"/>
    <w:rsid w:val="000B1F96"/>
    <w:rsid w:val="000C15CC"/>
    <w:rsid w:val="000C305C"/>
    <w:rsid w:val="000D2928"/>
    <w:rsid w:val="000E1466"/>
    <w:rsid w:val="0010299F"/>
    <w:rsid w:val="001267EC"/>
    <w:rsid w:val="001321B0"/>
    <w:rsid w:val="00135368"/>
    <w:rsid w:val="0014152F"/>
    <w:rsid w:val="00144450"/>
    <w:rsid w:val="0015240B"/>
    <w:rsid w:val="00156329"/>
    <w:rsid w:val="0016130E"/>
    <w:rsid w:val="00172731"/>
    <w:rsid w:val="00173C72"/>
    <w:rsid w:val="00197148"/>
    <w:rsid w:val="001A0D3C"/>
    <w:rsid w:val="001A7239"/>
    <w:rsid w:val="001B3E5F"/>
    <w:rsid w:val="001B494F"/>
    <w:rsid w:val="001C0A1B"/>
    <w:rsid w:val="001C0E3D"/>
    <w:rsid w:val="001C608D"/>
    <w:rsid w:val="001D1FB5"/>
    <w:rsid w:val="001D75D3"/>
    <w:rsid w:val="001F0A04"/>
    <w:rsid w:val="001F4482"/>
    <w:rsid w:val="002133D4"/>
    <w:rsid w:val="002160F2"/>
    <w:rsid w:val="00216A6C"/>
    <w:rsid w:val="00236E41"/>
    <w:rsid w:val="00245995"/>
    <w:rsid w:val="00246D64"/>
    <w:rsid w:val="00253B5C"/>
    <w:rsid w:val="00255979"/>
    <w:rsid w:val="00257A53"/>
    <w:rsid w:val="00263EC8"/>
    <w:rsid w:val="002655F3"/>
    <w:rsid w:val="0027532A"/>
    <w:rsid w:val="00287DB7"/>
    <w:rsid w:val="00294A3F"/>
    <w:rsid w:val="002956FA"/>
    <w:rsid w:val="002A0C77"/>
    <w:rsid w:val="002A47C1"/>
    <w:rsid w:val="002B6B68"/>
    <w:rsid w:val="002B7FBF"/>
    <w:rsid w:val="002C1DCF"/>
    <w:rsid w:val="002E5B36"/>
    <w:rsid w:val="002F3B43"/>
    <w:rsid w:val="003026AC"/>
    <w:rsid w:val="00302A1D"/>
    <w:rsid w:val="003124F5"/>
    <w:rsid w:val="00314171"/>
    <w:rsid w:val="00321D63"/>
    <w:rsid w:val="003351BC"/>
    <w:rsid w:val="00341430"/>
    <w:rsid w:val="003424FE"/>
    <w:rsid w:val="00383803"/>
    <w:rsid w:val="003A2A30"/>
    <w:rsid w:val="003B0D6F"/>
    <w:rsid w:val="003C3AD5"/>
    <w:rsid w:val="003C6EBD"/>
    <w:rsid w:val="003C71F0"/>
    <w:rsid w:val="003D5CD9"/>
    <w:rsid w:val="003E44FB"/>
    <w:rsid w:val="00410B8B"/>
    <w:rsid w:val="004128E7"/>
    <w:rsid w:val="0042171D"/>
    <w:rsid w:val="00462A9C"/>
    <w:rsid w:val="004644E4"/>
    <w:rsid w:val="00464C1C"/>
    <w:rsid w:val="004758EB"/>
    <w:rsid w:val="00487C58"/>
    <w:rsid w:val="00493334"/>
    <w:rsid w:val="00493DF4"/>
    <w:rsid w:val="00494AE8"/>
    <w:rsid w:val="004A311D"/>
    <w:rsid w:val="004A6D96"/>
    <w:rsid w:val="004C64D4"/>
    <w:rsid w:val="004D3ED3"/>
    <w:rsid w:val="004E0FFF"/>
    <w:rsid w:val="004F67CB"/>
    <w:rsid w:val="004F7B8C"/>
    <w:rsid w:val="00525861"/>
    <w:rsid w:val="00536F22"/>
    <w:rsid w:val="00543E59"/>
    <w:rsid w:val="005508AD"/>
    <w:rsid w:val="00552F1A"/>
    <w:rsid w:val="00561BD6"/>
    <w:rsid w:val="00562500"/>
    <w:rsid w:val="005750EE"/>
    <w:rsid w:val="00581B4E"/>
    <w:rsid w:val="00581CDC"/>
    <w:rsid w:val="00587E95"/>
    <w:rsid w:val="00593DC7"/>
    <w:rsid w:val="005A37BD"/>
    <w:rsid w:val="005A6DAC"/>
    <w:rsid w:val="005B19FE"/>
    <w:rsid w:val="005B385C"/>
    <w:rsid w:val="005C3B9F"/>
    <w:rsid w:val="005C5A10"/>
    <w:rsid w:val="005E043A"/>
    <w:rsid w:val="005E060E"/>
    <w:rsid w:val="005F1C55"/>
    <w:rsid w:val="005F6F98"/>
    <w:rsid w:val="00604F15"/>
    <w:rsid w:val="00614079"/>
    <w:rsid w:val="006271A7"/>
    <w:rsid w:val="00630670"/>
    <w:rsid w:val="00644729"/>
    <w:rsid w:val="00661B69"/>
    <w:rsid w:val="00666E1A"/>
    <w:rsid w:val="006724B2"/>
    <w:rsid w:val="00682A29"/>
    <w:rsid w:val="006910AD"/>
    <w:rsid w:val="006931B1"/>
    <w:rsid w:val="006949D9"/>
    <w:rsid w:val="006A07D0"/>
    <w:rsid w:val="006B276E"/>
    <w:rsid w:val="006D57C3"/>
    <w:rsid w:val="006E75F0"/>
    <w:rsid w:val="006F2924"/>
    <w:rsid w:val="006F4562"/>
    <w:rsid w:val="00703712"/>
    <w:rsid w:val="00707C86"/>
    <w:rsid w:val="0074054C"/>
    <w:rsid w:val="00753FDE"/>
    <w:rsid w:val="007551CF"/>
    <w:rsid w:val="00761D34"/>
    <w:rsid w:val="0077681B"/>
    <w:rsid w:val="00781A95"/>
    <w:rsid w:val="00782BA6"/>
    <w:rsid w:val="007871DB"/>
    <w:rsid w:val="00793DC7"/>
    <w:rsid w:val="007947C7"/>
    <w:rsid w:val="007A242C"/>
    <w:rsid w:val="007A7C41"/>
    <w:rsid w:val="007B23E0"/>
    <w:rsid w:val="007B2650"/>
    <w:rsid w:val="007C0B1B"/>
    <w:rsid w:val="007C455F"/>
    <w:rsid w:val="007E143F"/>
    <w:rsid w:val="007E65BE"/>
    <w:rsid w:val="007E6957"/>
    <w:rsid w:val="007F2CCE"/>
    <w:rsid w:val="0080051E"/>
    <w:rsid w:val="008121C3"/>
    <w:rsid w:val="0081224C"/>
    <w:rsid w:val="00814AFC"/>
    <w:rsid w:val="0082316B"/>
    <w:rsid w:val="008377C7"/>
    <w:rsid w:val="00853D33"/>
    <w:rsid w:val="0086378B"/>
    <w:rsid w:val="008667AC"/>
    <w:rsid w:val="00877429"/>
    <w:rsid w:val="008836A7"/>
    <w:rsid w:val="008A624F"/>
    <w:rsid w:val="008A6D59"/>
    <w:rsid w:val="008C7F92"/>
    <w:rsid w:val="008D1B69"/>
    <w:rsid w:val="008D6BBB"/>
    <w:rsid w:val="008E048A"/>
    <w:rsid w:val="008E209B"/>
    <w:rsid w:val="008E73D0"/>
    <w:rsid w:val="008F2B0F"/>
    <w:rsid w:val="008F7B72"/>
    <w:rsid w:val="00911A9C"/>
    <w:rsid w:val="009272D3"/>
    <w:rsid w:val="009312CD"/>
    <w:rsid w:val="00935AA5"/>
    <w:rsid w:val="00937CE7"/>
    <w:rsid w:val="00940A59"/>
    <w:rsid w:val="00941D0A"/>
    <w:rsid w:val="0095798C"/>
    <w:rsid w:val="00961525"/>
    <w:rsid w:val="00962766"/>
    <w:rsid w:val="00976D03"/>
    <w:rsid w:val="009812C5"/>
    <w:rsid w:val="0098328F"/>
    <w:rsid w:val="009938DF"/>
    <w:rsid w:val="00996B7F"/>
    <w:rsid w:val="009A106E"/>
    <w:rsid w:val="009C4DCC"/>
    <w:rsid w:val="009E4C9C"/>
    <w:rsid w:val="009F7030"/>
    <w:rsid w:val="00A227BB"/>
    <w:rsid w:val="00A24971"/>
    <w:rsid w:val="00A25F61"/>
    <w:rsid w:val="00A40FA1"/>
    <w:rsid w:val="00A4182F"/>
    <w:rsid w:val="00A55B26"/>
    <w:rsid w:val="00A56484"/>
    <w:rsid w:val="00A63444"/>
    <w:rsid w:val="00A870BC"/>
    <w:rsid w:val="00A93CB5"/>
    <w:rsid w:val="00A94270"/>
    <w:rsid w:val="00AA72F9"/>
    <w:rsid w:val="00AB3858"/>
    <w:rsid w:val="00AC7C08"/>
    <w:rsid w:val="00AE20E9"/>
    <w:rsid w:val="00B06BD7"/>
    <w:rsid w:val="00B07C59"/>
    <w:rsid w:val="00B13648"/>
    <w:rsid w:val="00B208E8"/>
    <w:rsid w:val="00B341AA"/>
    <w:rsid w:val="00B505E5"/>
    <w:rsid w:val="00B5083D"/>
    <w:rsid w:val="00B5360D"/>
    <w:rsid w:val="00B77AA8"/>
    <w:rsid w:val="00B85234"/>
    <w:rsid w:val="00BA524E"/>
    <w:rsid w:val="00BA6523"/>
    <w:rsid w:val="00BB1573"/>
    <w:rsid w:val="00BB5BAF"/>
    <w:rsid w:val="00BC4A72"/>
    <w:rsid w:val="00BD6500"/>
    <w:rsid w:val="00BD69EB"/>
    <w:rsid w:val="00C066DE"/>
    <w:rsid w:val="00C16694"/>
    <w:rsid w:val="00C20DA6"/>
    <w:rsid w:val="00C23A28"/>
    <w:rsid w:val="00C4313E"/>
    <w:rsid w:val="00C436BB"/>
    <w:rsid w:val="00C52125"/>
    <w:rsid w:val="00C63397"/>
    <w:rsid w:val="00C63F12"/>
    <w:rsid w:val="00C96C48"/>
    <w:rsid w:val="00CA0110"/>
    <w:rsid w:val="00CA7ABD"/>
    <w:rsid w:val="00CB2689"/>
    <w:rsid w:val="00CB5E71"/>
    <w:rsid w:val="00CC326F"/>
    <w:rsid w:val="00CC5F2E"/>
    <w:rsid w:val="00CC7969"/>
    <w:rsid w:val="00CD113F"/>
    <w:rsid w:val="00D077D4"/>
    <w:rsid w:val="00D113EB"/>
    <w:rsid w:val="00D11A74"/>
    <w:rsid w:val="00D15119"/>
    <w:rsid w:val="00D22E11"/>
    <w:rsid w:val="00D33094"/>
    <w:rsid w:val="00D34513"/>
    <w:rsid w:val="00D42357"/>
    <w:rsid w:val="00D4359C"/>
    <w:rsid w:val="00D47378"/>
    <w:rsid w:val="00D707CB"/>
    <w:rsid w:val="00DA053A"/>
    <w:rsid w:val="00DA4ADC"/>
    <w:rsid w:val="00DB0176"/>
    <w:rsid w:val="00DC5682"/>
    <w:rsid w:val="00DD0814"/>
    <w:rsid w:val="00DD0CBD"/>
    <w:rsid w:val="00DD6475"/>
    <w:rsid w:val="00DD794D"/>
    <w:rsid w:val="00DE7283"/>
    <w:rsid w:val="00DF5AFB"/>
    <w:rsid w:val="00DF7BC2"/>
    <w:rsid w:val="00E01B4D"/>
    <w:rsid w:val="00E01F49"/>
    <w:rsid w:val="00E12E1B"/>
    <w:rsid w:val="00E2083A"/>
    <w:rsid w:val="00E51D84"/>
    <w:rsid w:val="00E56BA7"/>
    <w:rsid w:val="00E632E9"/>
    <w:rsid w:val="00E720CE"/>
    <w:rsid w:val="00E74881"/>
    <w:rsid w:val="00E80F95"/>
    <w:rsid w:val="00E9674C"/>
    <w:rsid w:val="00EA672A"/>
    <w:rsid w:val="00EB2A89"/>
    <w:rsid w:val="00ED4D02"/>
    <w:rsid w:val="00EF43C3"/>
    <w:rsid w:val="00EF5262"/>
    <w:rsid w:val="00EF54D2"/>
    <w:rsid w:val="00F05199"/>
    <w:rsid w:val="00F0538C"/>
    <w:rsid w:val="00F07B80"/>
    <w:rsid w:val="00F15B37"/>
    <w:rsid w:val="00F256C6"/>
    <w:rsid w:val="00F25C2E"/>
    <w:rsid w:val="00F4783E"/>
    <w:rsid w:val="00F51AD0"/>
    <w:rsid w:val="00F64FE7"/>
    <w:rsid w:val="00F67324"/>
    <w:rsid w:val="00F81BB0"/>
    <w:rsid w:val="00F91DDC"/>
    <w:rsid w:val="00FA450D"/>
    <w:rsid w:val="00FA49D2"/>
    <w:rsid w:val="00FB34F7"/>
    <w:rsid w:val="00FD1711"/>
    <w:rsid w:val="00FD5A00"/>
    <w:rsid w:val="00FE6203"/>
    <w:rsid w:val="00FF38B9"/>
    <w:rsid w:val="00F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8596B3"/>
  <w15:docId w15:val="{F45AB822-E022-4B10-8C20-54DC9D10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B26"/>
    <w:pPr>
      <w:widowControl w:val="0"/>
      <w:suppressAutoHyphens/>
    </w:pPr>
    <w:rPr>
      <w:rFonts w:eastAsia="DejaVu Sans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E01F49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2">
    <w:name w:val="heading 2"/>
    <w:basedOn w:val="a"/>
    <w:link w:val="20"/>
    <w:uiPriority w:val="9"/>
    <w:qFormat/>
    <w:rsid w:val="001C0E3D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B13648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55B26"/>
  </w:style>
  <w:style w:type="character" w:styleId="a3">
    <w:name w:val="Hyperlink"/>
    <w:rsid w:val="00A55B26"/>
    <w:rPr>
      <w:color w:val="000080"/>
      <w:u w:val="single"/>
    </w:rPr>
  </w:style>
  <w:style w:type="paragraph" w:customStyle="1" w:styleId="11">
    <w:name w:val="Заголовок1"/>
    <w:basedOn w:val="a"/>
    <w:next w:val="a4"/>
    <w:rsid w:val="00A55B2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A55B26"/>
    <w:pPr>
      <w:spacing w:after="120"/>
    </w:pPr>
  </w:style>
  <w:style w:type="paragraph" w:styleId="a5">
    <w:name w:val="List"/>
    <w:basedOn w:val="a4"/>
    <w:rsid w:val="00A55B26"/>
  </w:style>
  <w:style w:type="paragraph" w:customStyle="1" w:styleId="12">
    <w:name w:val="Название1"/>
    <w:basedOn w:val="a"/>
    <w:rsid w:val="00A55B26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A55B26"/>
    <w:pPr>
      <w:suppressLineNumbers/>
    </w:pPr>
  </w:style>
  <w:style w:type="paragraph" w:customStyle="1" w:styleId="a6">
    <w:name w:val="Содержимое таблицы"/>
    <w:basedOn w:val="a"/>
    <w:rsid w:val="00A55B26"/>
    <w:pPr>
      <w:suppressLineNumbers/>
    </w:pPr>
  </w:style>
  <w:style w:type="paragraph" w:styleId="HTML">
    <w:name w:val="HTML Preformatted"/>
    <w:basedOn w:val="a"/>
    <w:rsid w:val="00FF38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styleId="a7">
    <w:name w:val="No Spacing"/>
    <w:autoRedefine/>
    <w:qFormat/>
    <w:rsid w:val="00BA6523"/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numbering" w:customStyle="1" w:styleId="ImportedStyle1">
    <w:name w:val="Imported Style 1"/>
    <w:autoRedefine/>
    <w:rsid w:val="00BA6523"/>
  </w:style>
  <w:style w:type="character" w:customStyle="1" w:styleId="20">
    <w:name w:val="Заголовок 2 Знак"/>
    <w:basedOn w:val="a0"/>
    <w:link w:val="2"/>
    <w:uiPriority w:val="9"/>
    <w:rsid w:val="001C0E3D"/>
    <w:rPr>
      <w:b/>
      <w:bCs/>
      <w:sz w:val="36"/>
      <w:szCs w:val="36"/>
    </w:rPr>
  </w:style>
  <w:style w:type="paragraph" w:styleId="a8">
    <w:name w:val="Normal (Web)"/>
    <w:basedOn w:val="a"/>
    <w:uiPriority w:val="99"/>
    <w:unhideWhenUsed/>
    <w:rsid w:val="001C0E3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C0E3D"/>
  </w:style>
  <w:style w:type="paragraph" w:styleId="a9">
    <w:name w:val="List Paragraph"/>
    <w:basedOn w:val="a"/>
    <w:uiPriority w:val="34"/>
    <w:qFormat/>
    <w:rsid w:val="00D077D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xfmc4">
    <w:name w:val="xfmc4"/>
    <w:basedOn w:val="a0"/>
    <w:rsid w:val="00B13648"/>
  </w:style>
  <w:style w:type="character" w:customStyle="1" w:styleId="30">
    <w:name w:val="Заголовок 3 Знак"/>
    <w:basedOn w:val="a0"/>
    <w:link w:val="3"/>
    <w:semiHidden/>
    <w:rsid w:val="00B13648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styleId="aa">
    <w:name w:val="Strong"/>
    <w:basedOn w:val="a0"/>
    <w:uiPriority w:val="22"/>
    <w:qFormat/>
    <w:rsid w:val="00B13648"/>
    <w:rPr>
      <w:b/>
      <w:bCs/>
    </w:rPr>
  </w:style>
  <w:style w:type="character" w:styleId="ab">
    <w:name w:val="Emphasis"/>
    <w:basedOn w:val="a0"/>
    <w:uiPriority w:val="20"/>
    <w:qFormat/>
    <w:rsid w:val="00B13648"/>
    <w:rPr>
      <w:i/>
      <w:iCs/>
    </w:rPr>
  </w:style>
  <w:style w:type="character" w:customStyle="1" w:styleId="10">
    <w:name w:val="Заголовок 1 Знак"/>
    <w:basedOn w:val="a0"/>
    <w:link w:val="1"/>
    <w:rsid w:val="00E01F49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ac">
    <w:name w:val="Body Text Indent"/>
    <w:basedOn w:val="a"/>
    <w:link w:val="ad"/>
    <w:rsid w:val="00E01F49"/>
    <w:pPr>
      <w:spacing w:after="120"/>
      <w:ind w:left="283"/>
    </w:pPr>
    <w:rPr>
      <w:rFonts w:cs="Mangal"/>
      <w:szCs w:val="21"/>
    </w:rPr>
  </w:style>
  <w:style w:type="character" w:customStyle="1" w:styleId="ad">
    <w:name w:val="Основний текст з відступом Знак"/>
    <w:basedOn w:val="a0"/>
    <w:link w:val="ac"/>
    <w:rsid w:val="00E01F49"/>
    <w:rPr>
      <w:rFonts w:eastAsia="DejaVu Sans" w:cs="Mangal"/>
      <w:kern w:val="1"/>
      <w:sz w:val="24"/>
      <w:szCs w:val="21"/>
      <w:lang w:eastAsia="hi-IN" w:bidi="hi-IN"/>
    </w:rPr>
  </w:style>
  <w:style w:type="paragraph" w:customStyle="1" w:styleId="abstract">
    <w:name w:val="abstract"/>
    <w:basedOn w:val="a"/>
    <w:rsid w:val="00DF7BC2"/>
    <w:pPr>
      <w:widowControl/>
      <w:suppressAutoHyphens w:val="0"/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rFonts w:eastAsia="Times New Roman" w:cs="Times New Roman"/>
      <w:kern w:val="0"/>
      <w:sz w:val="18"/>
      <w:szCs w:val="20"/>
      <w:lang w:val="en-US" w:eastAsia="en-US" w:bidi="ar-SA"/>
    </w:rPr>
  </w:style>
  <w:style w:type="character" w:customStyle="1" w:styleId="fontstyle01">
    <w:name w:val="fontstyle01"/>
    <w:basedOn w:val="a0"/>
    <w:rsid w:val="00A24971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2732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548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5039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72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2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9331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746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632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329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357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9770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531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9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1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3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61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AD2710D-C34E-4E10-B433-2C4205C6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1791</Words>
  <Characters>1021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Dear Lyudmila</vt:lpstr>
      <vt:lpstr>Dear Lyudmila</vt:lpstr>
    </vt:vector>
  </TitlesOfParts>
  <Company/>
  <LinksUpToDate>false</LinksUpToDate>
  <CharactersWithSpaces>2807</CharactersWithSpaces>
  <SharedDoc>false</SharedDoc>
  <HLinks>
    <vt:vector size="6" baseType="variant">
      <vt:variant>
        <vt:i4>6684751</vt:i4>
      </vt:variant>
      <vt:variant>
        <vt:i4>0</vt:i4>
      </vt:variant>
      <vt:variant>
        <vt:i4>0</vt:i4>
      </vt:variant>
      <vt:variant>
        <vt:i4>5</vt:i4>
      </vt:variant>
      <vt:variant>
        <vt:lpwstr>mailto:Lgr2007@ukr.net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Lyudmila</dc:title>
  <dc:creator>manager</dc:creator>
  <cp:lastModifiedBy>lgr2007@ukr.net</cp:lastModifiedBy>
  <cp:revision>5</cp:revision>
  <cp:lastPrinted>1899-12-31T22:00:00Z</cp:lastPrinted>
  <dcterms:created xsi:type="dcterms:W3CDTF">2022-11-16T17:01:00Z</dcterms:created>
  <dcterms:modified xsi:type="dcterms:W3CDTF">2022-11-16T17:23:00Z</dcterms:modified>
</cp:coreProperties>
</file>