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4400E" w:rsidRDefault="00983C22">
      <w:pPr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4132678</wp:posOffset>
            </wp:positionH>
            <wp:positionV relativeFrom="paragraph">
              <wp:posOffset>8255</wp:posOffset>
            </wp:positionV>
            <wp:extent cx="1431925" cy="1379220"/>
            <wp:effectExtent l="0" t="0" r="0" b="0"/>
            <wp:wrapNone/>
            <wp:docPr id="2" name="図 2" descr="C:\Users\y-yoshiko\AppData\Local\Microsoft\Windows\INetCache\Content.Word\Yoshiko Yamaguchi (2016.12.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-yoshiko\AppData\Local\Microsoft\Windows\INetCache\Content.Word\Yoshiko Yamaguchi (2016.12.2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6682">
        <w:rPr>
          <w:sz w:val="22"/>
          <w:szCs w:val="22"/>
        </w:rPr>
        <w:t xml:space="preserve">                                                                                                                       </w:t>
      </w:r>
      <w:r w:rsidR="00E56682">
        <w:rPr>
          <w:noProof/>
        </w:rPr>
        <w:drawing>
          <wp:inline distT="0" distB="0" distL="114300" distR="114300">
            <wp:extent cx="1424940" cy="1413510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413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4400E" w:rsidRDefault="00D4400E">
      <w:pPr>
        <w:jc w:val="both"/>
        <w:rPr>
          <w:sz w:val="22"/>
          <w:szCs w:val="22"/>
        </w:rPr>
      </w:pPr>
    </w:p>
    <w:p w:rsidR="00D4400E" w:rsidRDefault="00E566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4400E" w:rsidRDefault="00E566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Title:</w:t>
      </w:r>
      <w:r w:rsidR="00F36780">
        <w:rPr>
          <w:b/>
          <w:sz w:val="28"/>
          <w:szCs w:val="28"/>
        </w:rPr>
        <w:t xml:space="preserve"> Nurses’ Intention to Leave Work and their Family Variables</w:t>
      </w:r>
    </w:p>
    <w:p w:rsidR="00F36780" w:rsidRDefault="00F36780">
      <w:pPr>
        <w:jc w:val="both"/>
        <w:rPr>
          <w:sz w:val="22"/>
          <w:szCs w:val="22"/>
        </w:rPr>
      </w:pPr>
    </w:p>
    <w:p w:rsidR="00D4400E" w:rsidRPr="00D21384" w:rsidRDefault="000B23ED">
      <w:pPr>
        <w:rPr>
          <w:vertAlign w:val="superscript"/>
        </w:rPr>
      </w:pPr>
      <w:r>
        <w:t>Yoshiko Yamaguchi</w:t>
      </w:r>
      <w:r w:rsidR="00D21384">
        <w:rPr>
          <w:vertAlign w:val="superscript"/>
        </w:rPr>
        <w:t>1)</w:t>
      </w:r>
      <w:r w:rsidR="00D21384">
        <w:t>, Takahiro Inoue</w:t>
      </w:r>
      <w:r w:rsidR="00D21384">
        <w:rPr>
          <w:vertAlign w:val="superscript"/>
        </w:rPr>
        <w:t>1)</w:t>
      </w:r>
      <w:r w:rsidR="00D21384">
        <w:t>, Hiroko Harada</w:t>
      </w:r>
      <w:r w:rsidR="00D21384">
        <w:rPr>
          <w:vertAlign w:val="superscript"/>
        </w:rPr>
        <w:t>2)</w:t>
      </w:r>
      <w:r w:rsidR="00D21384">
        <w:t>, Miyako Oike</w:t>
      </w:r>
      <w:r w:rsidR="00D21384">
        <w:rPr>
          <w:vertAlign w:val="superscript"/>
        </w:rPr>
        <w:t>3)</w:t>
      </w:r>
    </w:p>
    <w:p w:rsidR="00D4400E" w:rsidRDefault="00D21384" w:rsidP="00D21384">
      <w:r>
        <w:rPr>
          <w:vertAlign w:val="superscript"/>
        </w:rPr>
        <w:t xml:space="preserve">1) </w:t>
      </w:r>
      <w:r w:rsidR="000B23ED">
        <w:t xml:space="preserve">Kwassui Women’s </w:t>
      </w:r>
      <w:r w:rsidR="00E56682">
        <w:t>University</w:t>
      </w:r>
      <w:r w:rsidR="000B23ED">
        <w:t>, Faculty of Nursing,</w:t>
      </w:r>
      <w:r w:rsidR="00E56682">
        <w:t xml:space="preserve"> </w:t>
      </w:r>
      <w:r>
        <w:t>Japan</w:t>
      </w:r>
      <w:bookmarkStart w:id="0" w:name="_GoBack"/>
      <w:bookmarkEnd w:id="0"/>
    </w:p>
    <w:p w:rsidR="00D4400E" w:rsidRPr="00D21384" w:rsidRDefault="00D21384" w:rsidP="00D21384">
      <w:r>
        <w:rPr>
          <w:vertAlign w:val="superscript"/>
        </w:rPr>
        <w:t>2)</w:t>
      </w:r>
      <w:r>
        <w:rPr>
          <w:lang w:val="it-IT"/>
        </w:rPr>
        <w:t xml:space="preserve"> </w:t>
      </w:r>
      <w:r w:rsidRPr="00D21384">
        <w:rPr>
          <w:lang w:val="it-IT"/>
        </w:rPr>
        <w:t>Ube Frontier University, Faculty of Nursing</w:t>
      </w:r>
      <w:r>
        <w:rPr>
          <w:lang w:val="it-IT"/>
        </w:rPr>
        <w:t>,</w:t>
      </w:r>
      <w:r w:rsidRPr="00D21384">
        <w:rPr>
          <w:lang w:val="it-IT"/>
        </w:rPr>
        <w:t xml:space="preserve"> Japan</w:t>
      </w:r>
    </w:p>
    <w:p w:rsidR="00D4400E" w:rsidRDefault="00D21384" w:rsidP="00D21384">
      <w:pPr>
        <w:rPr>
          <w:rFonts w:eastAsia="Times New Roman"/>
          <w:lang w:val="en" w:eastAsia="it-IT"/>
        </w:rPr>
      </w:pPr>
      <w:r>
        <w:rPr>
          <w:rFonts w:hint="eastAsia"/>
          <w:vertAlign w:val="superscript"/>
        </w:rPr>
        <w:t>3)</w:t>
      </w:r>
      <w:r>
        <w:rPr>
          <w:rFonts w:eastAsia="Times New Roman"/>
          <w:lang w:val="it-IT" w:eastAsia="it-IT"/>
        </w:rPr>
        <w:t xml:space="preserve"> </w:t>
      </w:r>
      <w:r w:rsidRPr="00D21384">
        <w:rPr>
          <w:rFonts w:eastAsia="Times New Roman" w:hint="eastAsia"/>
          <w:lang w:val="en" w:eastAsia="it-IT"/>
        </w:rPr>
        <w:t>International University of Health and Welfare</w:t>
      </w:r>
      <w:r w:rsidRPr="00D21384">
        <w:rPr>
          <w:rFonts w:eastAsia="Times New Roman"/>
          <w:lang w:val="en" w:eastAsia="it-IT"/>
        </w:rPr>
        <w:t xml:space="preserve">, </w:t>
      </w:r>
      <w:r w:rsidRPr="00D21384">
        <w:rPr>
          <w:rFonts w:hint="eastAsia"/>
          <w:lang w:val="it-IT"/>
        </w:rPr>
        <w:t>School of Nursing at Fukuoka</w:t>
      </w:r>
      <w:r>
        <w:rPr>
          <w:lang w:val="it-IT"/>
        </w:rPr>
        <w:t>,</w:t>
      </w:r>
      <w:r w:rsidRPr="00D21384">
        <w:rPr>
          <w:rFonts w:eastAsia="Times New Roman"/>
          <w:lang w:val="en" w:eastAsia="it-IT"/>
        </w:rPr>
        <w:t xml:space="preserve"> Japan</w:t>
      </w:r>
    </w:p>
    <w:p w:rsidR="00D21384" w:rsidRPr="00D21384" w:rsidRDefault="00D21384"/>
    <w:p w:rsidR="005D75BD" w:rsidRPr="008327E1" w:rsidRDefault="00E56682">
      <w:pPr>
        <w:rPr>
          <w:b/>
        </w:rPr>
      </w:pPr>
      <w:r>
        <w:rPr>
          <w:b/>
        </w:rPr>
        <w:t>Abstract: (up to 250 Words)</w:t>
      </w:r>
    </w:p>
    <w:p w:rsidR="00F36780" w:rsidRPr="007561F1" w:rsidRDefault="00F36780" w:rsidP="00F36780">
      <w:pPr>
        <w:rPr>
          <w:rFonts w:eastAsia="游明朝"/>
        </w:rPr>
      </w:pPr>
      <w:r>
        <w:rPr>
          <w:rFonts w:eastAsia="游明朝"/>
        </w:rPr>
        <w:t>S</w:t>
      </w:r>
      <w:r w:rsidRPr="007561F1">
        <w:rPr>
          <w:rFonts w:eastAsia="游明朝"/>
        </w:rPr>
        <w:t xml:space="preserve">hortage of nurses is a serious problem in many countries. </w:t>
      </w:r>
      <w:r>
        <w:rPr>
          <w:rFonts w:eastAsia="游明朝"/>
        </w:rPr>
        <w:t>P</w:t>
      </w:r>
      <w:r w:rsidRPr="007561F1">
        <w:rPr>
          <w:rFonts w:eastAsia="游明朝"/>
        </w:rPr>
        <w:t xml:space="preserve">revious research reported that nurses' intention to leave work </w:t>
      </w:r>
      <w:r>
        <w:rPr>
          <w:rFonts w:eastAsia="游明朝"/>
        </w:rPr>
        <w:t xml:space="preserve">was </w:t>
      </w:r>
      <w:r w:rsidRPr="007561F1">
        <w:rPr>
          <w:rFonts w:eastAsia="游明朝"/>
        </w:rPr>
        <w:t>relate</w:t>
      </w:r>
      <w:r>
        <w:rPr>
          <w:rFonts w:eastAsia="游明朝"/>
        </w:rPr>
        <w:t>d</w:t>
      </w:r>
      <w:r w:rsidRPr="007561F1">
        <w:rPr>
          <w:rFonts w:eastAsia="游明朝"/>
        </w:rPr>
        <w:t xml:space="preserve"> to family variables, such as </w:t>
      </w:r>
      <w:r>
        <w:rPr>
          <w:rFonts w:eastAsia="游明朝"/>
        </w:rPr>
        <w:t>parenting</w:t>
      </w:r>
      <w:r w:rsidRPr="007561F1">
        <w:rPr>
          <w:rFonts w:eastAsia="游明朝"/>
        </w:rPr>
        <w:t xml:space="preserve"> or work-family interface (e.g.</w:t>
      </w:r>
      <w:r>
        <w:rPr>
          <w:rFonts w:eastAsia="游明朝"/>
        </w:rPr>
        <w:t>,</w:t>
      </w:r>
      <w:r w:rsidRPr="007561F1">
        <w:rPr>
          <w:rFonts w:eastAsia="游明朝"/>
        </w:rPr>
        <w:t xml:space="preserve"> work-family conflict</w:t>
      </w:r>
      <w:r>
        <w:rPr>
          <w:rFonts w:eastAsia="游明朝"/>
        </w:rPr>
        <w:t xml:space="preserve"> and </w:t>
      </w:r>
      <w:r w:rsidRPr="007561F1">
        <w:rPr>
          <w:rFonts w:eastAsia="游明朝"/>
        </w:rPr>
        <w:t>work-family enrichment</w:t>
      </w:r>
      <w:r>
        <w:rPr>
          <w:rFonts w:eastAsia="游明朝"/>
        </w:rPr>
        <w:t>)</w:t>
      </w:r>
      <w:r w:rsidRPr="007561F1">
        <w:rPr>
          <w:rFonts w:eastAsia="游明朝"/>
        </w:rPr>
        <w:t xml:space="preserve">. </w:t>
      </w:r>
      <w:r w:rsidRPr="007561F1">
        <w:rPr>
          <w:rFonts w:eastAsia="游明朝" w:hint="eastAsia"/>
        </w:rPr>
        <w:t>We con</w:t>
      </w:r>
      <w:r w:rsidRPr="007561F1">
        <w:rPr>
          <w:rFonts w:eastAsia="游明朝"/>
        </w:rPr>
        <w:t xml:space="preserve">ducted </w:t>
      </w:r>
      <w:r>
        <w:rPr>
          <w:rFonts w:eastAsia="游明朝"/>
        </w:rPr>
        <w:t xml:space="preserve">an </w:t>
      </w:r>
      <w:r w:rsidRPr="007561F1">
        <w:rPr>
          <w:rFonts w:eastAsia="游明朝"/>
        </w:rPr>
        <w:t>empirical research to identify the relationship between nurses’ intention to leave work and their family variables</w:t>
      </w:r>
      <w:r>
        <w:rPr>
          <w:rFonts w:eastAsia="游明朝"/>
        </w:rPr>
        <w:t>.</w:t>
      </w:r>
      <w:r w:rsidRPr="007561F1">
        <w:rPr>
          <w:rFonts w:eastAsia="游明朝"/>
        </w:rPr>
        <w:t xml:space="preserve"> </w:t>
      </w:r>
      <w:r>
        <w:rPr>
          <w:rFonts w:eastAsia="游明朝"/>
        </w:rPr>
        <w:t>T</w:t>
      </w:r>
      <w:r w:rsidRPr="007561F1">
        <w:rPr>
          <w:rFonts w:eastAsia="游明朝"/>
        </w:rPr>
        <w:t>he following results were derived</w:t>
      </w:r>
      <w:r>
        <w:rPr>
          <w:rFonts w:eastAsia="游明朝"/>
        </w:rPr>
        <w:t>:</w:t>
      </w:r>
      <w:r w:rsidRPr="007561F1">
        <w:rPr>
          <w:rFonts w:eastAsia="游明朝"/>
        </w:rPr>
        <w:t xml:space="preserve"> (</w:t>
      </w:r>
      <w:r w:rsidRPr="007561F1">
        <w:rPr>
          <w:rFonts w:eastAsia="游明朝" w:hint="eastAsia"/>
        </w:rPr>
        <w:t>1)</w:t>
      </w:r>
      <w:r w:rsidRPr="007561F1">
        <w:rPr>
          <w:rFonts w:eastAsia="游明朝"/>
        </w:rPr>
        <w:t xml:space="preserve"> </w:t>
      </w:r>
      <w:r>
        <w:rPr>
          <w:rFonts w:eastAsia="游明朝"/>
        </w:rPr>
        <w:t>parenting</w:t>
      </w:r>
      <w:r w:rsidRPr="007561F1">
        <w:rPr>
          <w:rFonts w:eastAsia="游明朝"/>
        </w:rPr>
        <w:t xml:space="preserve"> was not directly related to nurses’ intention to leave work, (2) nurses</w:t>
      </w:r>
      <w:r>
        <w:rPr>
          <w:rFonts w:eastAsia="游明朝"/>
        </w:rPr>
        <w:t xml:space="preserve"> in hospitals and nursing homes showed that</w:t>
      </w:r>
      <w:r w:rsidRPr="007561F1">
        <w:rPr>
          <w:rFonts w:eastAsia="游明朝"/>
        </w:rPr>
        <w:t xml:space="preserve"> work-family conflict was directly </w:t>
      </w:r>
      <w:r>
        <w:rPr>
          <w:rFonts w:eastAsia="游明朝"/>
        </w:rPr>
        <w:t xml:space="preserve">and </w:t>
      </w:r>
      <w:r w:rsidRPr="007561F1">
        <w:rPr>
          <w:rFonts w:eastAsia="游明朝"/>
        </w:rPr>
        <w:t xml:space="preserve">positively associated </w:t>
      </w:r>
      <w:r>
        <w:rPr>
          <w:rFonts w:eastAsia="游明朝"/>
        </w:rPr>
        <w:t>with</w:t>
      </w:r>
      <w:r w:rsidRPr="007561F1">
        <w:rPr>
          <w:rFonts w:eastAsia="游明朝"/>
        </w:rPr>
        <w:t xml:space="preserve"> their intention to leave work, however, there was no significant relation </w:t>
      </w:r>
      <w:r>
        <w:rPr>
          <w:rFonts w:eastAsia="游明朝"/>
        </w:rPr>
        <w:t>among</w:t>
      </w:r>
      <w:r w:rsidRPr="007561F1">
        <w:rPr>
          <w:rFonts w:eastAsia="游明朝"/>
        </w:rPr>
        <w:t xml:space="preserve"> home healthcare nurses, (3) most nurses perceived that </w:t>
      </w:r>
      <w:bookmarkStart w:id="1" w:name="_Hlk486772950"/>
      <w:r w:rsidRPr="007561F1">
        <w:rPr>
          <w:rFonts w:eastAsia="游明朝"/>
        </w:rPr>
        <w:t>fulfilling a family role has a positive effect on nursing</w:t>
      </w:r>
      <w:bookmarkEnd w:id="1"/>
      <w:r w:rsidRPr="007561F1">
        <w:rPr>
          <w:rFonts w:eastAsia="游明朝"/>
        </w:rPr>
        <w:t xml:space="preserve"> (76.9% hospital nurses</w:t>
      </w:r>
      <w:r>
        <w:rPr>
          <w:rFonts w:eastAsia="游明朝"/>
        </w:rPr>
        <w:t xml:space="preserve"> and</w:t>
      </w:r>
      <w:r w:rsidRPr="007561F1">
        <w:rPr>
          <w:rFonts w:eastAsia="游明朝"/>
        </w:rPr>
        <w:t xml:space="preserve"> 85.2% home healthcare nurses), (4) </w:t>
      </w:r>
      <w:bookmarkStart w:id="2" w:name="_Hlk486773144"/>
      <w:r w:rsidRPr="007561F1">
        <w:rPr>
          <w:rFonts w:eastAsia="游明朝"/>
        </w:rPr>
        <w:t>hospital nurses’ intention to leave nursing was negatively related</w:t>
      </w:r>
      <w:bookmarkStart w:id="3" w:name="_Hlk486773857"/>
      <w:r>
        <w:rPr>
          <w:rFonts w:eastAsia="游明朝"/>
        </w:rPr>
        <w:t xml:space="preserve"> to their perception of </w:t>
      </w:r>
      <w:r w:rsidRPr="007561F1">
        <w:rPr>
          <w:rFonts w:eastAsia="游明朝"/>
        </w:rPr>
        <w:t xml:space="preserve">fulfilling a family role </w:t>
      </w:r>
      <w:r>
        <w:rPr>
          <w:rFonts w:eastAsia="游明朝"/>
        </w:rPr>
        <w:t>and had</w:t>
      </w:r>
      <w:r w:rsidRPr="007561F1">
        <w:rPr>
          <w:rFonts w:eastAsia="游明朝"/>
        </w:rPr>
        <w:t xml:space="preserve"> a positive effect on nursing</w:t>
      </w:r>
      <w:bookmarkEnd w:id="3"/>
      <w:r>
        <w:rPr>
          <w:rFonts w:eastAsia="游明朝"/>
        </w:rPr>
        <w:t>. In</w:t>
      </w:r>
      <w:r w:rsidRPr="007561F1">
        <w:rPr>
          <w:rFonts w:eastAsia="游明朝"/>
        </w:rPr>
        <w:t xml:space="preserve"> addition</w:t>
      </w:r>
      <w:r>
        <w:rPr>
          <w:rFonts w:eastAsia="游明朝"/>
        </w:rPr>
        <w:t>,</w:t>
      </w:r>
      <w:r w:rsidRPr="007561F1">
        <w:rPr>
          <w:rFonts w:eastAsia="游明朝"/>
        </w:rPr>
        <w:t xml:space="preserve"> nursing research </w:t>
      </w:r>
      <w:r>
        <w:rPr>
          <w:rFonts w:eastAsia="游明朝"/>
        </w:rPr>
        <w:t xml:space="preserve">was </w:t>
      </w:r>
      <w:r w:rsidRPr="007561F1">
        <w:rPr>
          <w:rFonts w:eastAsia="游明朝"/>
        </w:rPr>
        <w:t xml:space="preserve">indirectly </w:t>
      </w:r>
      <w:r>
        <w:rPr>
          <w:rFonts w:eastAsia="游明朝"/>
        </w:rPr>
        <w:t xml:space="preserve">and </w:t>
      </w:r>
      <w:r w:rsidRPr="007561F1">
        <w:rPr>
          <w:rFonts w:eastAsia="游明朝"/>
        </w:rPr>
        <w:t xml:space="preserve">negatively associated to </w:t>
      </w:r>
      <w:r>
        <w:rPr>
          <w:rFonts w:eastAsia="游明朝"/>
        </w:rPr>
        <w:t xml:space="preserve">nurses’ </w:t>
      </w:r>
      <w:r w:rsidRPr="007561F1">
        <w:rPr>
          <w:rFonts w:eastAsia="游明朝"/>
        </w:rPr>
        <w:t xml:space="preserve">intention to leave </w:t>
      </w:r>
      <w:r>
        <w:rPr>
          <w:rFonts w:eastAsia="游明朝"/>
        </w:rPr>
        <w:t>work owing to the</w:t>
      </w:r>
      <w:r w:rsidRPr="007561F1">
        <w:rPr>
          <w:rFonts w:eastAsia="游明朝"/>
        </w:rPr>
        <w:t xml:space="preserve"> perception </w:t>
      </w:r>
      <w:r>
        <w:rPr>
          <w:rFonts w:eastAsia="游明朝"/>
        </w:rPr>
        <w:t xml:space="preserve">that </w:t>
      </w:r>
      <w:r w:rsidRPr="007561F1">
        <w:rPr>
          <w:rFonts w:eastAsia="游明朝"/>
        </w:rPr>
        <w:t xml:space="preserve">fulfilling a family role has a positive effect on nursing, </w:t>
      </w:r>
      <w:r>
        <w:rPr>
          <w:rFonts w:eastAsia="游明朝"/>
        </w:rPr>
        <w:t xml:space="preserve">and </w:t>
      </w:r>
      <w:r w:rsidRPr="007561F1">
        <w:rPr>
          <w:rFonts w:eastAsia="游明朝"/>
        </w:rPr>
        <w:t xml:space="preserve">(5) </w:t>
      </w:r>
      <w:r>
        <w:rPr>
          <w:rFonts w:eastAsia="游明朝"/>
        </w:rPr>
        <w:t xml:space="preserve">the </w:t>
      </w:r>
      <w:r w:rsidRPr="007561F1">
        <w:rPr>
          <w:rFonts w:eastAsia="游明朝"/>
        </w:rPr>
        <w:t>intention</w:t>
      </w:r>
      <w:r>
        <w:rPr>
          <w:rFonts w:eastAsia="游明朝"/>
        </w:rPr>
        <w:t xml:space="preserve"> of </w:t>
      </w:r>
      <w:r w:rsidRPr="007561F1">
        <w:rPr>
          <w:rFonts w:eastAsia="游明朝"/>
        </w:rPr>
        <w:t>hospital nurses</w:t>
      </w:r>
      <w:r>
        <w:rPr>
          <w:rFonts w:eastAsia="游明朝"/>
        </w:rPr>
        <w:t>’ in their twenties</w:t>
      </w:r>
      <w:r w:rsidRPr="007561F1">
        <w:rPr>
          <w:rFonts w:eastAsia="游明朝"/>
        </w:rPr>
        <w:t xml:space="preserve"> to leave nursing was negatively related to work-family culture, however, there was no significant relation in other age</w:t>
      </w:r>
      <w:r>
        <w:rPr>
          <w:rFonts w:eastAsia="游明朝"/>
        </w:rPr>
        <w:t xml:space="preserve"> groups</w:t>
      </w:r>
      <w:r w:rsidRPr="007561F1">
        <w:rPr>
          <w:rFonts w:eastAsia="游明朝"/>
        </w:rPr>
        <w:t xml:space="preserve">. </w:t>
      </w:r>
      <w:r>
        <w:rPr>
          <w:rFonts w:eastAsia="游明朝"/>
        </w:rPr>
        <w:t>Thus, w</w:t>
      </w:r>
      <w:r w:rsidRPr="007561F1">
        <w:rPr>
          <w:rFonts w:eastAsia="游明朝"/>
        </w:rPr>
        <w:t>e conclude</w:t>
      </w:r>
      <w:r>
        <w:rPr>
          <w:rFonts w:eastAsia="游明朝"/>
        </w:rPr>
        <w:t>d</w:t>
      </w:r>
      <w:r w:rsidRPr="007561F1">
        <w:rPr>
          <w:rFonts w:eastAsia="游明朝"/>
        </w:rPr>
        <w:t xml:space="preserve"> that nurses’ family variables had complex</w:t>
      </w:r>
      <w:r w:rsidRPr="007561F1">
        <w:rPr>
          <w:rFonts w:eastAsia="游明朝" w:hint="eastAsia"/>
        </w:rPr>
        <w:t xml:space="preserve"> effect</w:t>
      </w:r>
      <w:r>
        <w:rPr>
          <w:rFonts w:eastAsia="游明朝"/>
        </w:rPr>
        <w:t>s</w:t>
      </w:r>
      <w:r w:rsidRPr="007561F1">
        <w:rPr>
          <w:rFonts w:eastAsia="游明朝" w:hint="eastAsia"/>
        </w:rPr>
        <w:t xml:space="preserve"> </w:t>
      </w:r>
      <w:r>
        <w:rPr>
          <w:rFonts w:eastAsia="游明朝"/>
        </w:rPr>
        <w:t>on</w:t>
      </w:r>
      <w:r w:rsidRPr="007561F1">
        <w:rPr>
          <w:rFonts w:eastAsia="游明朝" w:hint="eastAsia"/>
        </w:rPr>
        <w:t xml:space="preserve"> </w:t>
      </w:r>
      <w:r w:rsidRPr="007561F1">
        <w:rPr>
          <w:rFonts w:eastAsia="游明朝"/>
        </w:rPr>
        <w:t>their intention to leave work.</w:t>
      </w:r>
      <w:bookmarkEnd w:id="2"/>
    </w:p>
    <w:p w:rsidR="00D4400E" w:rsidRPr="00AD61CC" w:rsidRDefault="00E56682" w:rsidP="00AD61CC">
      <w:pPr>
        <w:rPr>
          <w:color w:val="auto"/>
        </w:rPr>
      </w:pPr>
      <w:r>
        <w:t xml:space="preserve">                                       </w:t>
      </w:r>
    </w:p>
    <w:p w:rsidR="00D4400E" w:rsidRPr="002A5C08" w:rsidRDefault="00E56682">
      <w:pPr>
        <w:jc w:val="both"/>
        <w:rPr>
          <w:b/>
          <w:color w:val="auto"/>
        </w:rPr>
      </w:pPr>
      <w:r w:rsidRPr="002A5C08">
        <w:rPr>
          <w:b/>
          <w:color w:val="auto"/>
        </w:rPr>
        <w:t>Biography (up to 100 words):</w:t>
      </w:r>
    </w:p>
    <w:p w:rsidR="002A5C08" w:rsidRPr="00ED574A" w:rsidRDefault="002A5C08" w:rsidP="002A5C08">
      <w:r w:rsidRPr="00ED574A">
        <w:t>Yoshiko Yamaguchi has received her Ph</w:t>
      </w:r>
      <w:r>
        <w:t xml:space="preserve">. </w:t>
      </w:r>
      <w:r w:rsidRPr="00ED574A">
        <w:t xml:space="preserve">D </w:t>
      </w:r>
      <w:r>
        <w:t xml:space="preserve">in </w:t>
      </w:r>
      <w:r w:rsidRPr="00ED574A">
        <w:t>Kyushu University</w:t>
      </w:r>
      <w:r>
        <w:t xml:space="preserve">, Japan. </w:t>
      </w:r>
      <w:r w:rsidRPr="00ED574A">
        <w:t>Currently, she is working as research associate in Home Care Nursing, Faculty of Nursing, Kwassui Women’s University, Japan.</w:t>
      </w:r>
      <w:r w:rsidR="00FA018A" w:rsidRPr="00FA018A">
        <w:t xml:space="preserve"> She has successfully completed her responsibilities as reviewer for 10 papers from year of 2016 to 2017.</w:t>
      </w:r>
      <w:r>
        <w:t xml:space="preserve"> She is serving as an editor of</w:t>
      </w:r>
      <w:r w:rsidRPr="00F67498">
        <w:t xml:space="preserve"> </w:t>
      </w:r>
      <w:r w:rsidRPr="00F67498">
        <w:rPr>
          <w:bCs/>
        </w:rPr>
        <w:t>International Journal of Nursing &amp; Clinical Practices</w:t>
      </w:r>
      <w:r w:rsidR="006A540A">
        <w:rPr>
          <w:bCs/>
        </w:rPr>
        <w:t xml:space="preserve"> and </w:t>
      </w:r>
      <w:r w:rsidR="006A540A">
        <w:rPr>
          <w:rFonts w:hint="eastAsia"/>
        </w:rPr>
        <w:t>Journal of Comprehen</w:t>
      </w:r>
      <w:r w:rsidR="006A540A">
        <w:t>sive Nursing Research and Care</w:t>
      </w:r>
      <w:r w:rsidR="006A540A">
        <w:rPr>
          <w:bCs/>
        </w:rPr>
        <w:t xml:space="preserve">. </w:t>
      </w:r>
      <w:r>
        <w:rPr>
          <w:bCs/>
        </w:rPr>
        <w:t>And s</w:t>
      </w:r>
      <w:r w:rsidRPr="00ED574A">
        <w:t xml:space="preserve">he is </w:t>
      </w:r>
      <w:r>
        <w:rPr>
          <w:rFonts w:hint="eastAsia"/>
        </w:rPr>
        <w:t>hon</w:t>
      </w:r>
      <w:r>
        <w:t xml:space="preserve">orary president of the scholarly association IAPHLSR: </w:t>
      </w:r>
      <w:r w:rsidRPr="00ED574A">
        <w:t>International Association for Promotion of Health</w:t>
      </w:r>
      <w:r>
        <w:t xml:space="preserve">care and Life-Science Research. </w:t>
      </w:r>
    </w:p>
    <w:p w:rsidR="002A5C08" w:rsidRPr="002A5C08" w:rsidRDefault="002A5C08"/>
    <w:p w:rsidR="00D4400E" w:rsidRDefault="00E56682">
      <w:r>
        <w:rPr>
          <w:b/>
        </w:rPr>
        <w:t xml:space="preserve">Presenting author details </w:t>
      </w:r>
      <w:r>
        <w:rPr>
          <w:b/>
        </w:rPr>
        <w:br/>
      </w:r>
      <w:r w:rsidR="00776D67">
        <w:t>Yoshiko Yamaguchi</w:t>
      </w:r>
      <w:r w:rsidR="00776D67">
        <w:br/>
        <w:t>+81-957-27-3005</w:t>
      </w:r>
    </w:p>
    <w:p w:rsidR="00D4400E" w:rsidRDefault="008F1EB2">
      <w:r>
        <w:t>Nursing &amp; Healthcare Management</w:t>
      </w:r>
      <w:r w:rsidR="00E56682">
        <w:br/>
        <w:t>Oral presentation</w:t>
      </w:r>
      <w:r w:rsidR="00E56682">
        <w:br/>
        <w:t>Twitter account:</w:t>
      </w:r>
      <w:r w:rsidR="00E56682">
        <w:br/>
        <w:t xml:space="preserve">Linked In account:    </w:t>
      </w:r>
    </w:p>
    <w:p w:rsidR="00D4400E" w:rsidRDefault="00E56682">
      <w:r>
        <w:t xml:space="preserve">                                                                     </w:t>
      </w:r>
      <w:r w:rsidR="00FA018A">
        <w:t xml:space="preserve">                        </w:t>
      </w:r>
      <w:r>
        <w:t xml:space="preserve"> </w:t>
      </w:r>
      <w:r w:rsidR="00FA018A">
        <w:t>Email:</w:t>
      </w:r>
      <w:r w:rsidR="00FA018A" w:rsidRPr="00FA018A">
        <w:rPr>
          <w:b/>
        </w:rPr>
        <w:t xml:space="preserve"> </w:t>
      </w:r>
      <w:r w:rsidR="00FA018A">
        <w:rPr>
          <w:b/>
        </w:rPr>
        <w:t>y-yoshiko</w:t>
      </w:r>
      <w:r w:rsidRPr="00FA018A">
        <w:rPr>
          <w:b/>
        </w:rPr>
        <w:t>@</w:t>
      </w:r>
      <w:r w:rsidR="00FA018A">
        <w:rPr>
          <w:b/>
        </w:rPr>
        <w:t>kwassui.ac.jp</w:t>
      </w:r>
    </w:p>
    <w:sectPr w:rsidR="00D4400E">
      <w:pgSz w:w="11906" w:h="16838"/>
      <w:pgMar w:top="851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92E" w:rsidRDefault="0072292E" w:rsidP="0007463E">
      <w:r>
        <w:separator/>
      </w:r>
    </w:p>
  </w:endnote>
  <w:endnote w:type="continuationSeparator" w:id="0">
    <w:p w:rsidR="0072292E" w:rsidRDefault="0072292E" w:rsidP="0007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92E" w:rsidRDefault="0072292E" w:rsidP="0007463E">
      <w:r>
        <w:separator/>
      </w:r>
    </w:p>
  </w:footnote>
  <w:footnote w:type="continuationSeparator" w:id="0">
    <w:p w:rsidR="0072292E" w:rsidRDefault="0072292E" w:rsidP="00074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4400E"/>
    <w:rsid w:val="0007463E"/>
    <w:rsid w:val="000B23ED"/>
    <w:rsid w:val="0017136C"/>
    <w:rsid w:val="0018385A"/>
    <w:rsid w:val="001B0E47"/>
    <w:rsid w:val="001E4A37"/>
    <w:rsid w:val="0026195E"/>
    <w:rsid w:val="002A5C08"/>
    <w:rsid w:val="002E361A"/>
    <w:rsid w:val="0030435B"/>
    <w:rsid w:val="003577B1"/>
    <w:rsid w:val="004B09D8"/>
    <w:rsid w:val="005D75BD"/>
    <w:rsid w:val="00692298"/>
    <w:rsid w:val="006A540A"/>
    <w:rsid w:val="006F1204"/>
    <w:rsid w:val="0072292E"/>
    <w:rsid w:val="00776D67"/>
    <w:rsid w:val="008327E1"/>
    <w:rsid w:val="008A3A49"/>
    <w:rsid w:val="008F1EB2"/>
    <w:rsid w:val="00917807"/>
    <w:rsid w:val="00964219"/>
    <w:rsid w:val="00983C22"/>
    <w:rsid w:val="00AD61CC"/>
    <w:rsid w:val="00AE63A9"/>
    <w:rsid w:val="00B125E0"/>
    <w:rsid w:val="00B865AA"/>
    <w:rsid w:val="00BE0902"/>
    <w:rsid w:val="00C6471F"/>
    <w:rsid w:val="00D21384"/>
    <w:rsid w:val="00D4400E"/>
    <w:rsid w:val="00E2715E"/>
    <w:rsid w:val="00E56682"/>
    <w:rsid w:val="00EF4900"/>
    <w:rsid w:val="00EF6343"/>
    <w:rsid w:val="00F36780"/>
    <w:rsid w:val="00FA018A"/>
    <w:rsid w:val="00FE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5A86E2A-89A6-4985-B0A7-23D9CC1F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074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463E"/>
  </w:style>
  <w:style w:type="paragraph" w:styleId="a7">
    <w:name w:val="footer"/>
    <w:basedOn w:val="a"/>
    <w:link w:val="a8"/>
    <w:uiPriority w:val="99"/>
    <w:unhideWhenUsed/>
    <w:rsid w:val="000746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山口善子</cp:lastModifiedBy>
  <cp:revision>14</cp:revision>
  <dcterms:created xsi:type="dcterms:W3CDTF">2017-07-02T04:19:00Z</dcterms:created>
  <dcterms:modified xsi:type="dcterms:W3CDTF">2017-07-05T08:51:00Z</dcterms:modified>
</cp:coreProperties>
</file>