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FE43" w14:textId="505BF993" w:rsidR="006F6ACB" w:rsidRPr="009A0BAB" w:rsidRDefault="00C12ED3" w:rsidP="00E71804">
      <w:pPr>
        <w:jc w:val="center"/>
        <w:rPr>
          <w:rFonts w:ascii="Times New Roman" w:hAnsi="Times New Roman" w:cs="Times New Roman"/>
          <w:b/>
          <w:sz w:val="24"/>
          <w:szCs w:val="24"/>
        </w:rPr>
      </w:pPr>
      <w:r>
        <w:rPr>
          <w:rFonts w:ascii="Times New Roman" w:hAnsi="Times New Roman" w:cs="Times New Roman"/>
          <w:b/>
          <w:sz w:val="24"/>
          <w:szCs w:val="24"/>
        </w:rPr>
        <w:t>Key Competencies of Future – UAE Case Study</w:t>
      </w:r>
    </w:p>
    <w:p w14:paraId="538C2002" w14:textId="77777777" w:rsidR="00E71804" w:rsidRPr="009A0BAB" w:rsidRDefault="00E71804" w:rsidP="00E71804">
      <w:pPr>
        <w:jc w:val="center"/>
        <w:rPr>
          <w:rFonts w:ascii="Times New Roman" w:hAnsi="Times New Roman" w:cs="Times New Roman"/>
          <w:i/>
          <w:sz w:val="24"/>
          <w:szCs w:val="24"/>
        </w:rPr>
      </w:pPr>
      <w:r w:rsidRPr="009A0BAB">
        <w:rPr>
          <w:rFonts w:ascii="Times New Roman" w:hAnsi="Times New Roman" w:cs="Times New Roman"/>
          <w:i/>
          <w:sz w:val="24"/>
          <w:szCs w:val="24"/>
        </w:rPr>
        <w:t>Mehrdad Mohasses, Amity Dubai, UAE</w:t>
      </w:r>
    </w:p>
    <w:p w14:paraId="284F9D67" w14:textId="77777777" w:rsidR="00E71804" w:rsidRPr="009A0BAB" w:rsidRDefault="00E71804" w:rsidP="00E71804">
      <w:pPr>
        <w:jc w:val="center"/>
        <w:rPr>
          <w:rFonts w:ascii="Times New Roman" w:hAnsi="Times New Roman" w:cs="Times New Roman"/>
          <w:i/>
          <w:sz w:val="24"/>
          <w:szCs w:val="24"/>
        </w:rPr>
      </w:pPr>
      <w:r w:rsidRPr="009A0BAB">
        <w:rPr>
          <w:rFonts w:ascii="Times New Roman" w:hAnsi="Times New Roman" w:cs="Times New Roman"/>
          <w:i/>
          <w:sz w:val="24"/>
          <w:szCs w:val="24"/>
        </w:rPr>
        <w:t>Dr. Balvinder Shukla, Amity University Uttar Pradesh</w:t>
      </w:r>
    </w:p>
    <w:p w14:paraId="38EBF7C1" w14:textId="7A1EA47E" w:rsidR="39644468" w:rsidRPr="00A80BC6" w:rsidRDefault="00E71804" w:rsidP="00A80BC6">
      <w:pPr>
        <w:jc w:val="center"/>
        <w:rPr>
          <w:rFonts w:ascii="Times New Roman" w:hAnsi="Times New Roman" w:cs="Times New Roman"/>
          <w:i/>
          <w:sz w:val="24"/>
          <w:szCs w:val="24"/>
        </w:rPr>
      </w:pPr>
      <w:r w:rsidRPr="009A0BAB">
        <w:rPr>
          <w:rFonts w:ascii="Times New Roman" w:hAnsi="Times New Roman" w:cs="Times New Roman"/>
          <w:i/>
          <w:sz w:val="24"/>
          <w:szCs w:val="24"/>
        </w:rPr>
        <w:t>Dr. Manoj Joshi, Amity University Uttar Pradesh</w:t>
      </w:r>
    </w:p>
    <w:p w14:paraId="59622F68" w14:textId="03EB9474" w:rsidR="39644468" w:rsidRDefault="39644468" w:rsidP="39644468">
      <w:pPr>
        <w:rPr>
          <w:rFonts w:ascii="Times New Roman" w:hAnsi="Times New Roman" w:cs="Times New Roman"/>
          <w:i/>
          <w:iCs/>
          <w:sz w:val="24"/>
          <w:szCs w:val="24"/>
        </w:rPr>
      </w:pPr>
    </w:p>
    <w:p w14:paraId="1D64A6CD" w14:textId="77777777" w:rsidR="00FC0ABF" w:rsidRPr="009A0BAB" w:rsidRDefault="006F6ACB">
      <w:pPr>
        <w:rPr>
          <w:rFonts w:ascii="Times New Roman" w:hAnsi="Times New Roman" w:cs="Times New Roman"/>
          <w:i/>
          <w:sz w:val="24"/>
          <w:szCs w:val="24"/>
        </w:rPr>
      </w:pPr>
      <w:r w:rsidRPr="009A0BAB">
        <w:rPr>
          <w:rFonts w:ascii="Times New Roman" w:hAnsi="Times New Roman" w:cs="Times New Roman"/>
          <w:i/>
          <w:sz w:val="24"/>
          <w:szCs w:val="24"/>
        </w:rPr>
        <w:t>Abstract:</w:t>
      </w:r>
    </w:p>
    <w:p w14:paraId="6F1C3D17" w14:textId="056313D3" w:rsidR="00196168" w:rsidRDefault="006F6ACB" w:rsidP="00FC0ABF">
      <w:pPr>
        <w:autoSpaceDE w:val="0"/>
        <w:autoSpaceDN w:val="0"/>
        <w:adjustRightInd w:val="0"/>
        <w:spacing w:after="0" w:line="240" w:lineRule="auto"/>
        <w:rPr>
          <w:rFonts w:ascii="Times New Roman" w:hAnsi="Times New Roman" w:cs="Times New Roman"/>
          <w:sz w:val="24"/>
          <w:szCs w:val="24"/>
        </w:rPr>
      </w:pPr>
      <w:r w:rsidRPr="009A0BAB">
        <w:rPr>
          <w:rFonts w:ascii="Times New Roman" w:hAnsi="Times New Roman" w:cs="Times New Roman"/>
          <w:sz w:val="24"/>
          <w:szCs w:val="24"/>
        </w:rPr>
        <w:t xml:space="preserve">Equipping </w:t>
      </w:r>
      <w:r w:rsidR="00FC0ABF" w:rsidRPr="009A0BAB">
        <w:rPr>
          <w:rFonts w:ascii="Times New Roman" w:hAnsi="Times New Roman" w:cs="Times New Roman"/>
          <w:sz w:val="24"/>
          <w:szCs w:val="24"/>
        </w:rPr>
        <w:t xml:space="preserve">the </w:t>
      </w:r>
      <w:r w:rsidRPr="009A0BAB">
        <w:rPr>
          <w:rFonts w:ascii="Times New Roman" w:hAnsi="Times New Roman" w:cs="Times New Roman"/>
          <w:sz w:val="24"/>
          <w:szCs w:val="24"/>
        </w:rPr>
        <w:t xml:space="preserve">workforce with the </w:t>
      </w:r>
      <w:r w:rsidR="00FC0ABF" w:rsidRPr="009A0BAB">
        <w:rPr>
          <w:rFonts w:ascii="Times New Roman" w:hAnsi="Times New Roman" w:cs="Times New Roman"/>
          <w:sz w:val="24"/>
          <w:szCs w:val="24"/>
        </w:rPr>
        <w:t>appropriate competencies</w:t>
      </w:r>
      <w:r w:rsidRPr="009A0BAB">
        <w:rPr>
          <w:rFonts w:ascii="Times New Roman" w:hAnsi="Times New Roman" w:cs="Times New Roman"/>
          <w:sz w:val="24"/>
          <w:szCs w:val="24"/>
        </w:rPr>
        <w:t xml:space="preserve"> </w:t>
      </w:r>
      <w:r w:rsidR="00FC0ABF" w:rsidRPr="009A0BAB">
        <w:rPr>
          <w:rFonts w:ascii="Times New Roman" w:hAnsi="Times New Roman" w:cs="Times New Roman"/>
          <w:sz w:val="24"/>
          <w:szCs w:val="24"/>
        </w:rPr>
        <w:t xml:space="preserve">to harness the potential of disruptive technologies and leverage global trends </w:t>
      </w:r>
      <w:r w:rsidRPr="009A0BAB">
        <w:rPr>
          <w:rFonts w:ascii="Times New Roman" w:hAnsi="Times New Roman" w:cs="Times New Roman"/>
          <w:sz w:val="24"/>
          <w:szCs w:val="24"/>
        </w:rPr>
        <w:t xml:space="preserve">is </w:t>
      </w:r>
      <w:r w:rsidR="00FC0ABF" w:rsidRPr="009A0BAB">
        <w:rPr>
          <w:rFonts w:ascii="Times New Roman" w:hAnsi="Times New Roman" w:cs="Times New Roman"/>
          <w:sz w:val="24"/>
          <w:szCs w:val="24"/>
        </w:rPr>
        <w:t>an</w:t>
      </w:r>
      <w:r w:rsidRPr="009A0BAB">
        <w:rPr>
          <w:rFonts w:ascii="Times New Roman" w:hAnsi="Times New Roman" w:cs="Times New Roman"/>
          <w:sz w:val="24"/>
          <w:szCs w:val="24"/>
        </w:rPr>
        <w:t xml:space="preserve"> immense </w:t>
      </w:r>
      <w:r w:rsidR="00FC0ABF" w:rsidRPr="009A0BAB">
        <w:rPr>
          <w:rFonts w:ascii="Times New Roman" w:hAnsi="Times New Roman" w:cs="Times New Roman"/>
          <w:sz w:val="24"/>
          <w:szCs w:val="24"/>
        </w:rPr>
        <w:t>task for any nation</w:t>
      </w:r>
      <w:r w:rsidRPr="009A0BAB">
        <w:rPr>
          <w:rFonts w:ascii="Times New Roman" w:hAnsi="Times New Roman" w:cs="Times New Roman"/>
          <w:sz w:val="24"/>
          <w:szCs w:val="24"/>
        </w:rPr>
        <w:t xml:space="preserve">. </w:t>
      </w:r>
      <w:r w:rsidR="00FC0ABF" w:rsidRPr="009A0BAB">
        <w:rPr>
          <w:rFonts w:ascii="Times New Roman" w:hAnsi="Times New Roman" w:cs="Times New Roman"/>
          <w:sz w:val="24"/>
          <w:szCs w:val="24"/>
        </w:rPr>
        <w:t xml:space="preserve">The United Arab Emirates is an interesting case as the country has built its national strategy based on the Fourth Industrial Revolution that includes fascinating initiatives such as the world’s first Blockchain city, using 3D-printed to build the entire office building, and establishing the first ministry of Artificial Intelligence in the world.  The country has </w:t>
      </w:r>
      <w:r w:rsidR="00A80BC6">
        <w:rPr>
          <w:rFonts w:ascii="Times New Roman" w:hAnsi="Times New Roman" w:cs="Times New Roman"/>
          <w:sz w:val="24"/>
          <w:szCs w:val="24"/>
        </w:rPr>
        <w:t>i</w:t>
      </w:r>
      <w:bookmarkStart w:id="0" w:name="_GoBack"/>
      <w:bookmarkEnd w:id="0"/>
      <w:r w:rsidR="00FC0ABF" w:rsidRPr="009A0BAB">
        <w:rPr>
          <w:rFonts w:ascii="Times New Roman" w:hAnsi="Times New Roman" w:cs="Times New Roman"/>
          <w:sz w:val="24"/>
          <w:szCs w:val="24"/>
        </w:rPr>
        <w:t xml:space="preserve">nvested </w:t>
      </w:r>
      <w:r w:rsidR="00843734">
        <w:rPr>
          <w:rFonts w:ascii="Times New Roman" w:hAnsi="Times New Roman" w:cs="Times New Roman"/>
          <w:sz w:val="24"/>
          <w:szCs w:val="24"/>
        </w:rPr>
        <w:t xml:space="preserve">heavily </w:t>
      </w:r>
      <w:r w:rsidR="00FC0ABF" w:rsidRPr="009A0BAB">
        <w:rPr>
          <w:rFonts w:ascii="Times New Roman" w:hAnsi="Times New Roman" w:cs="Times New Roman"/>
          <w:sz w:val="24"/>
          <w:szCs w:val="24"/>
        </w:rPr>
        <w:t xml:space="preserve">in </w:t>
      </w:r>
      <w:r w:rsidR="00843734" w:rsidRPr="009A0BAB">
        <w:rPr>
          <w:rFonts w:ascii="Times New Roman" w:hAnsi="Times New Roman" w:cs="Times New Roman"/>
          <w:sz w:val="24"/>
          <w:szCs w:val="24"/>
        </w:rPr>
        <w:t xml:space="preserve">human capital </w:t>
      </w:r>
      <w:r w:rsidR="00FC0ABF" w:rsidRPr="009A0BAB">
        <w:rPr>
          <w:rFonts w:ascii="Times New Roman" w:hAnsi="Times New Roman" w:cs="Times New Roman"/>
          <w:sz w:val="24"/>
          <w:szCs w:val="24"/>
        </w:rPr>
        <w:t xml:space="preserve">development </w:t>
      </w:r>
      <w:r w:rsidR="00843734">
        <w:rPr>
          <w:rFonts w:ascii="Times New Roman" w:hAnsi="Times New Roman" w:cs="Times New Roman"/>
          <w:sz w:val="24"/>
          <w:szCs w:val="24"/>
        </w:rPr>
        <w:t>and made</w:t>
      </w:r>
      <w:r w:rsidR="00FC0ABF" w:rsidRPr="009A0BAB">
        <w:rPr>
          <w:rFonts w:ascii="Times New Roman" w:hAnsi="Times New Roman" w:cs="Times New Roman"/>
          <w:sz w:val="24"/>
          <w:szCs w:val="24"/>
        </w:rPr>
        <w:t xml:space="preserve"> Education </w:t>
      </w:r>
      <w:r w:rsidR="00843734">
        <w:rPr>
          <w:rFonts w:ascii="Times New Roman" w:hAnsi="Times New Roman" w:cs="Times New Roman"/>
          <w:sz w:val="24"/>
          <w:szCs w:val="24"/>
        </w:rPr>
        <w:t>one of th</w:t>
      </w:r>
      <w:r w:rsidR="00FC0ABF" w:rsidRPr="009A0BAB">
        <w:rPr>
          <w:rFonts w:ascii="Times New Roman" w:hAnsi="Times New Roman" w:cs="Times New Roman"/>
          <w:sz w:val="24"/>
          <w:szCs w:val="24"/>
        </w:rPr>
        <w:t>e main pillar</w:t>
      </w:r>
      <w:r w:rsidR="00196168">
        <w:rPr>
          <w:rFonts w:ascii="Times New Roman" w:hAnsi="Times New Roman" w:cs="Times New Roman"/>
          <w:sz w:val="24"/>
          <w:szCs w:val="24"/>
        </w:rPr>
        <w:t>s</w:t>
      </w:r>
      <w:r w:rsidR="00E05D04" w:rsidRPr="009A0BAB">
        <w:rPr>
          <w:rFonts w:ascii="Times New Roman" w:hAnsi="Times New Roman" w:cs="Times New Roman"/>
          <w:sz w:val="24"/>
          <w:szCs w:val="24"/>
        </w:rPr>
        <w:t xml:space="preserve">. </w:t>
      </w:r>
    </w:p>
    <w:p w14:paraId="0A37501D" w14:textId="77777777" w:rsidR="00196168" w:rsidRDefault="00196168" w:rsidP="00FC0ABF">
      <w:pPr>
        <w:autoSpaceDE w:val="0"/>
        <w:autoSpaceDN w:val="0"/>
        <w:adjustRightInd w:val="0"/>
        <w:spacing w:after="0" w:line="240" w:lineRule="auto"/>
        <w:rPr>
          <w:rFonts w:ascii="Times New Roman" w:hAnsi="Times New Roman" w:cs="Times New Roman"/>
          <w:sz w:val="24"/>
          <w:szCs w:val="24"/>
        </w:rPr>
      </w:pPr>
    </w:p>
    <w:p w14:paraId="3484DB49" w14:textId="701CFA81" w:rsidR="00A7715D" w:rsidRDefault="00A7715D" w:rsidP="00A7715D">
      <w:pPr>
        <w:spacing w:after="0" w:line="240" w:lineRule="auto"/>
        <w:textAlignment w:val="baseline"/>
        <w:rPr>
          <w:rFonts w:ascii="Times New Roman" w:eastAsia="Times New Roman" w:hAnsi="Times New Roman" w:cs="Times New Roman"/>
          <w:sz w:val="24"/>
          <w:szCs w:val="24"/>
        </w:rPr>
      </w:pPr>
      <w:r w:rsidRPr="00231AC7">
        <w:rPr>
          <w:rFonts w:ascii="Times New Roman" w:eastAsia="Times New Roman" w:hAnsi="Times New Roman" w:cs="Times New Roman"/>
          <w:sz w:val="24"/>
          <w:szCs w:val="24"/>
        </w:rPr>
        <w:t>While the country published various reports on future industries, the required competencies to support these industries have not been identified. The main objective of this paper is to identify the future competencies for UAE. The research methodology deployed in this study begins with identifying future industries by scrutinizing the five most recent reports of the UAE federal government, shortlisting the UAE leading future industries, choosing a sample of futuristic job</w:t>
      </w:r>
      <w:r w:rsidR="003E0119">
        <w:rPr>
          <w:rFonts w:ascii="Times New Roman" w:eastAsia="Times New Roman" w:hAnsi="Times New Roman" w:cs="Times New Roman"/>
          <w:sz w:val="24"/>
          <w:szCs w:val="24"/>
        </w:rPr>
        <w:t>s</w:t>
      </w:r>
      <w:r w:rsidRPr="00231AC7">
        <w:rPr>
          <w:rFonts w:ascii="Times New Roman" w:eastAsia="Times New Roman" w:hAnsi="Times New Roman" w:cs="Times New Roman"/>
          <w:sz w:val="24"/>
          <w:szCs w:val="24"/>
        </w:rPr>
        <w:t xml:space="preserve"> for each industry, </w:t>
      </w:r>
      <w:r w:rsidR="003E0119">
        <w:rPr>
          <w:rFonts w:ascii="Times New Roman" w:eastAsia="Times New Roman" w:hAnsi="Times New Roman" w:cs="Times New Roman"/>
          <w:sz w:val="24"/>
          <w:szCs w:val="24"/>
        </w:rPr>
        <w:t>using</w:t>
      </w:r>
      <w:r w:rsidR="003E0119" w:rsidRPr="00231AC7">
        <w:rPr>
          <w:rFonts w:ascii="Times New Roman" w:eastAsia="Times New Roman" w:hAnsi="Times New Roman" w:cs="Times New Roman"/>
          <w:sz w:val="24"/>
          <w:szCs w:val="24"/>
        </w:rPr>
        <w:t> O*NET On</w:t>
      </w:r>
      <w:r w:rsidR="003E0119">
        <w:rPr>
          <w:rFonts w:ascii="Times New Roman" w:eastAsia="Times New Roman" w:hAnsi="Times New Roman" w:cs="Times New Roman"/>
          <w:sz w:val="24"/>
          <w:szCs w:val="24"/>
        </w:rPr>
        <w:t>line (U.S. Department of Labor) to</w:t>
      </w:r>
      <w:r w:rsidR="003E0119" w:rsidRPr="00231AC7">
        <w:rPr>
          <w:rFonts w:ascii="Times New Roman" w:eastAsia="Times New Roman" w:hAnsi="Times New Roman" w:cs="Times New Roman"/>
          <w:sz w:val="24"/>
          <w:szCs w:val="24"/>
        </w:rPr>
        <w:t xml:space="preserve"> </w:t>
      </w:r>
      <w:r w:rsidR="003E0119">
        <w:rPr>
          <w:rFonts w:ascii="Times New Roman" w:eastAsia="Times New Roman" w:hAnsi="Times New Roman" w:cs="Times New Roman"/>
          <w:sz w:val="24"/>
          <w:szCs w:val="24"/>
        </w:rPr>
        <w:t>identify</w:t>
      </w:r>
      <w:r w:rsidRPr="00231AC7">
        <w:rPr>
          <w:rFonts w:ascii="Times New Roman" w:eastAsia="Times New Roman" w:hAnsi="Times New Roman" w:cs="Times New Roman"/>
          <w:sz w:val="24"/>
          <w:szCs w:val="24"/>
        </w:rPr>
        <w:t> the required </w:t>
      </w:r>
      <w:r w:rsidR="003E0119">
        <w:rPr>
          <w:rFonts w:ascii="Times New Roman" w:eastAsia="Times New Roman" w:hAnsi="Times New Roman" w:cs="Times New Roman"/>
          <w:sz w:val="24"/>
          <w:szCs w:val="24"/>
        </w:rPr>
        <w:t xml:space="preserve">competencies. </w:t>
      </w:r>
      <w:r w:rsidRPr="003E0119">
        <w:rPr>
          <w:rFonts w:ascii="Times New Roman" w:eastAsia="Times New Roman" w:hAnsi="Times New Roman" w:cs="Times New Roman"/>
          <w:sz w:val="24"/>
          <w:szCs w:val="24"/>
        </w:rPr>
        <w:t xml:space="preserve">The </w:t>
      </w:r>
      <w:r w:rsidR="003E0119" w:rsidRPr="003E0119">
        <w:rPr>
          <w:rFonts w:ascii="Times New Roman" w:eastAsia="Times New Roman" w:hAnsi="Times New Roman" w:cs="Times New Roman"/>
          <w:sz w:val="24"/>
          <w:szCs w:val="24"/>
        </w:rPr>
        <w:t xml:space="preserve">research </w:t>
      </w:r>
      <w:r w:rsidR="003E0119">
        <w:rPr>
          <w:rFonts w:ascii="Times New Roman" w:eastAsia="Times New Roman" w:hAnsi="Times New Roman" w:cs="Times New Roman"/>
          <w:sz w:val="24"/>
          <w:szCs w:val="24"/>
        </w:rPr>
        <w:t xml:space="preserve">suggests the most in-demand technical skills, abilities, and work activities that are higher education sector should focus to support the UAE government plan. </w:t>
      </w:r>
    </w:p>
    <w:p w14:paraId="67DD3D09" w14:textId="77777777" w:rsidR="00A7715D" w:rsidRDefault="00A7715D" w:rsidP="00A7715D">
      <w:pPr>
        <w:spacing w:after="0" w:line="240" w:lineRule="auto"/>
        <w:textAlignment w:val="baseline"/>
        <w:rPr>
          <w:rFonts w:ascii="Times New Roman" w:eastAsia="Times New Roman" w:hAnsi="Times New Roman" w:cs="Times New Roman"/>
          <w:sz w:val="24"/>
          <w:szCs w:val="24"/>
        </w:rPr>
      </w:pPr>
    </w:p>
    <w:p w14:paraId="2D7B60FB" w14:textId="6E9DFF83" w:rsidR="00A7715D" w:rsidRPr="00231AC7" w:rsidRDefault="00A7715D" w:rsidP="00A7715D">
      <w:pPr>
        <w:spacing w:after="0" w:line="240" w:lineRule="auto"/>
        <w:textAlignment w:val="baseline"/>
        <w:rPr>
          <w:rFonts w:ascii="Segoe UI" w:eastAsia="Times New Roman" w:hAnsi="Segoe UI" w:cs="Segoe UI"/>
          <w:sz w:val="18"/>
          <w:szCs w:val="18"/>
        </w:rPr>
      </w:pPr>
      <w:r w:rsidRPr="00231AC7">
        <w:rPr>
          <w:rFonts w:ascii="Times New Roman" w:eastAsia="Times New Roman" w:hAnsi="Times New Roman" w:cs="Times New Roman"/>
          <w:sz w:val="24"/>
          <w:szCs w:val="24"/>
        </w:rPr>
        <w:t>The outcome of this study could be used by the higher education sector in UAE in particular by 14</w:t>
      </w:r>
      <w:r>
        <w:rPr>
          <w:rFonts w:ascii="Times New Roman" w:eastAsia="Times New Roman" w:hAnsi="Times New Roman" w:cs="Times New Roman"/>
          <w:sz w:val="24"/>
          <w:szCs w:val="24"/>
        </w:rPr>
        <w:t>4 universities in the country. </w:t>
      </w:r>
      <w:r w:rsidRPr="00243B1C">
        <w:rPr>
          <w:rFonts w:ascii="Times New Roman" w:eastAsia="Times New Roman" w:hAnsi="Times New Roman" w:cs="Times New Roman"/>
          <w:sz w:val="24"/>
          <w:szCs w:val="24"/>
        </w:rPr>
        <w:t xml:space="preserve"> The future scope of the research includes conducting</w:t>
      </w:r>
      <w:r w:rsidR="00C12ED3">
        <w:rPr>
          <w:rFonts w:ascii="Times New Roman" w:eastAsia="Times New Roman" w:hAnsi="Times New Roman" w:cs="Times New Roman"/>
          <w:sz w:val="24"/>
          <w:szCs w:val="24"/>
        </w:rPr>
        <w:t xml:space="preserve"> </w:t>
      </w:r>
      <w:r w:rsidRPr="00243B1C">
        <w:rPr>
          <w:rFonts w:ascii="Times New Roman" w:eastAsia="Times New Roman" w:hAnsi="Times New Roman" w:cs="Times New Roman"/>
          <w:sz w:val="24"/>
          <w:szCs w:val="24"/>
        </w:rPr>
        <w:t>survey</w:t>
      </w:r>
      <w:r w:rsidR="00C12ED3">
        <w:rPr>
          <w:rFonts w:ascii="Times New Roman" w:eastAsia="Times New Roman" w:hAnsi="Times New Roman" w:cs="Times New Roman"/>
          <w:sz w:val="24"/>
          <w:szCs w:val="24"/>
        </w:rPr>
        <w:t>s</w:t>
      </w:r>
      <w:r w:rsidRPr="00243B1C">
        <w:rPr>
          <w:rFonts w:ascii="Times New Roman" w:eastAsia="Times New Roman" w:hAnsi="Times New Roman" w:cs="Times New Roman"/>
          <w:sz w:val="24"/>
          <w:szCs w:val="24"/>
        </w:rPr>
        <w:t xml:space="preserve"> and focus group</w:t>
      </w:r>
      <w:r w:rsidR="00C12ED3">
        <w:rPr>
          <w:rFonts w:ascii="Times New Roman" w:eastAsia="Times New Roman" w:hAnsi="Times New Roman" w:cs="Times New Roman"/>
          <w:sz w:val="24"/>
          <w:szCs w:val="24"/>
        </w:rPr>
        <w:t>s</w:t>
      </w:r>
      <w:r w:rsidRPr="00243B1C">
        <w:rPr>
          <w:rFonts w:ascii="Times New Roman" w:eastAsia="Times New Roman" w:hAnsi="Times New Roman" w:cs="Times New Roman"/>
          <w:sz w:val="24"/>
          <w:szCs w:val="24"/>
        </w:rPr>
        <w:t xml:space="preserve"> </w:t>
      </w:r>
      <w:r w:rsidR="00C12ED3">
        <w:rPr>
          <w:rFonts w:ascii="Times New Roman" w:eastAsia="Times New Roman" w:hAnsi="Times New Roman" w:cs="Times New Roman"/>
          <w:sz w:val="24"/>
          <w:szCs w:val="24"/>
        </w:rPr>
        <w:t xml:space="preserve">to solicit opinions of the </w:t>
      </w:r>
      <w:r w:rsidRPr="00243B1C">
        <w:rPr>
          <w:rFonts w:ascii="Times New Roman" w:eastAsia="Times New Roman" w:hAnsi="Times New Roman" w:cs="Times New Roman"/>
          <w:sz w:val="24"/>
          <w:szCs w:val="24"/>
        </w:rPr>
        <w:t>s</w:t>
      </w:r>
      <w:r w:rsidR="00C12ED3">
        <w:rPr>
          <w:rFonts w:ascii="Times New Roman" w:eastAsia="Times New Roman" w:hAnsi="Times New Roman" w:cs="Times New Roman"/>
          <w:sz w:val="24"/>
          <w:szCs w:val="24"/>
        </w:rPr>
        <w:t>takeholders including university senior managers</w:t>
      </w:r>
      <w:r>
        <w:rPr>
          <w:rFonts w:ascii="Times New Roman" w:eastAsia="Times New Roman" w:hAnsi="Times New Roman" w:cs="Times New Roman"/>
          <w:sz w:val="24"/>
          <w:szCs w:val="24"/>
        </w:rPr>
        <w:t xml:space="preserve">, public and private sectors </w:t>
      </w:r>
      <w:r w:rsidR="00C12ED3">
        <w:rPr>
          <w:rFonts w:ascii="Times New Roman" w:eastAsia="Times New Roman" w:hAnsi="Times New Roman" w:cs="Times New Roman"/>
          <w:sz w:val="24"/>
          <w:szCs w:val="24"/>
        </w:rPr>
        <w:t>decision-makers</w:t>
      </w:r>
      <w:r>
        <w:rPr>
          <w:rFonts w:ascii="Times New Roman" w:eastAsia="Times New Roman" w:hAnsi="Times New Roman" w:cs="Times New Roman"/>
          <w:sz w:val="24"/>
          <w:szCs w:val="24"/>
        </w:rPr>
        <w:t xml:space="preserve">, and human resources </w:t>
      </w:r>
      <w:r w:rsidR="00C12ED3">
        <w:rPr>
          <w:rFonts w:ascii="Times New Roman" w:eastAsia="Times New Roman" w:hAnsi="Times New Roman" w:cs="Times New Roman"/>
          <w:sz w:val="24"/>
          <w:szCs w:val="24"/>
        </w:rPr>
        <w:t>senior managers</w:t>
      </w:r>
      <w:r>
        <w:rPr>
          <w:rFonts w:ascii="Times New Roman" w:eastAsia="Times New Roman" w:hAnsi="Times New Roman" w:cs="Times New Roman"/>
          <w:sz w:val="24"/>
          <w:szCs w:val="24"/>
        </w:rPr>
        <w:t xml:space="preserve">. </w:t>
      </w:r>
    </w:p>
    <w:p w14:paraId="7144476F" w14:textId="77777777" w:rsidR="00A7715D" w:rsidRPr="00231AC7" w:rsidRDefault="00A7715D" w:rsidP="00A7715D">
      <w:pPr>
        <w:spacing w:after="0" w:line="240" w:lineRule="auto"/>
        <w:textAlignment w:val="baseline"/>
        <w:rPr>
          <w:rFonts w:ascii="Segoe UI" w:eastAsia="Times New Roman" w:hAnsi="Segoe UI" w:cs="Segoe UI"/>
          <w:sz w:val="18"/>
          <w:szCs w:val="18"/>
        </w:rPr>
      </w:pPr>
      <w:r w:rsidRPr="00231AC7">
        <w:rPr>
          <w:rFonts w:ascii="Times New Roman" w:eastAsia="Times New Roman" w:hAnsi="Times New Roman" w:cs="Times New Roman"/>
          <w:sz w:val="24"/>
          <w:szCs w:val="24"/>
        </w:rPr>
        <w:t> </w:t>
      </w:r>
    </w:p>
    <w:p w14:paraId="38F5B25E" w14:textId="27BF91F8" w:rsidR="39644468" w:rsidRDefault="39644468" w:rsidP="39644468">
      <w:pPr>
        <w:spacing w:after="0" w:line="240" w:lineRule="auto"/>
        <w:rPr>
          <w:rFonts w:ascii="Times New Roman" w:hAnsi="Times New Roman" w:cs="Times New Roman"/>
          <w:sz w:val="24"/>
          <w:szCs w:val="24"/>
        </w:rPr>
      </w:pPr>
    </w:p>
    <w:p w14:paraId="41414E7F" w14:textId="351B2435" w:rsidR="0A05B48D" w:rsidRDefault="0A05B48D" w:rsidP="39644468">
      <w:pPr>
        <w:spacing w:after="0" w:line="240" w:lineRule="auto"/>
        <w:rPr>
          <w:rFonts w:ascii="Times New Roman" w:hAnsi="Times New Roman" w:cs="Times New Roman"/>
          <w:sz w:val="24"/>
          <w:szCs w:val="24"/>
        </w:rPr>
      </w:pPr>
      <w:r w:rsidRPr="39644468">
        <w:rPr>
          <w:rFonts w:ascii="Times New Roman" w:hAnsi="Times New Roman" w:cs="Times New Roman"/>
          <w:sz w:val="24"/>
          <w:szCs w:val="24"/>
        </w:rPr>
        <w:t xml:space="preserve">Keywords: </w:t>
      </w:r>
      <w:r w:rsidR="00A7715D">
        <w:rPr>
          <w:rFonts w:ascii="Times New Roman" w:hAnsi="Times New Roman" w:cs="Times New Roman"/>
          <w:sz w:val="24"/>
          <w:szCs w:val="24"/>
        </w:rPr>
        <w:t xml:space="preserve">Competency, UAE, </w:t>
      </w:r>
      <w:r w:rsidR="00EC075F">
        <w:rPr>
          <w:rFonts w:ascii="Times New Roman" w:hAnsi="Times New Roman" w:cs="Times New Roman"/>
          <w:sz w:val="24"/>
          <w:szCs w:val="24"/>
        </w:rPr>
        <w:t>Future Skills</w:t>
      </w:r>
    </w:p>
    <w:p w14:paraId="5DAB6C7B" w14:textId="77777777" w:rsidR="00FC0ABF" w:rsidRPr="009A0BAB" w:rsidRDefault="00FC0ABF" w:rsidP="00FC0ABF">
      <w:pPr>
        <w:autoSpaceDE w:val="0"/>
        <w:autoSpaceDN w:val="0"/>
        <w:adjustRightInd w:val="0"/>
        <w:spacing w:after="0" w:line="240" w:lineRule="auto"/>
        <w:rPr>
          <w:rFonts w:ascii="Times New Roman" w:hAnsi="Times New Roman" w:cs="Times New Roman"/>
          <w:sz w:val="24"/>
          <w:szCs w:val="24"/>
        </w:rPr>
      </w:pPr>
    </w:p>
    <w:sectPr w:rsidR="00FC0ABF" w:rsidRPr="009A0BAB" w:rsidSect="00C80838">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6F57" w14:textId="77777777" w:rsidR="00047BF2" w:rsidRDefault="00047BF2" w:rsidP="00FC0ABF">
      <w:pPr>
        <w:spacing w:after="0" w:line="240" w:lineRule="auto"/>
      </w:pPr>
      <w:r>
        <w:separator/>
      </w:r>
    </w:p>
  </w:endnote>
  <w:endnote w:type="continuationSeparator" w:id="0">
    <w:p w14:paraId="4044A843" w14:textId="77777777" w:rsidR="00047BF2" w:rsidRDefault="00047BF2" w:rsidP="00FC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1318" w14:textId="77777777" w:rsidR="00047BF2" w:rsidRDefault="00047BF2" w:rsidP="00FC0ABF">
      <w:pPr>
        <w:spacing w:after="0" w:line="240" w:lineRule="auto"/>
      </w:pPr>
      <w:r>
        <w:separator/>
      </w:r>
    </w:p>
  </w:footnote>
  <w:footnote w:type="continuationSeparator" w:id="0">
    <w:p w14:paraId="1C1B1736" w14:textId="77777777" w:rsidR="00047BF2" w:rsidRDefault="00047BF2" w:rsidP="00FC0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C195E"/>
    <w:multiLevelType w:val="hybridMultilevel"/>
    <w:tmpl w:val="387A1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702E7"/>
    <w:multiLevelType w:val="hybridMultilevel"/>
    <w:tmpl w:val="66DC6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8C3"/>
    <w:multiLevelType w:val="hybridMultilevel"/>
    <w:tmpl w:val="BB786012"/>
    <w:lvl w:ilvl="0" w:tplc="EA043834">
      <w:start w:val="1"/>
      <w:numFmt w:val="lowerLetter"/>
      <w:lvlText w:val="%1."/>
      <w:lvlJc w:val="left"/>
      <w:pPr>
        <w:ind w:left="720" w:hanging="360"/>
      </w:pPr>
    </w:lvl>
    <w:lvl w:ilvl="1" w:tplc="6A62AA66">
      <w:start w:val="1"/>
      <w:numFmt w:val="lowerLetter"/>
      <w:lvlText w:val="%2."/>
      <w:lvlJc w:val="left"/>
      <w:pPr>
        <w:ind w:left="1440" w:hanging="360"/>
      </w:pPr>
    </w:lvl>
    <w:lvl w:ilvl="2" w:tplc="91780D6E">
      <w:start w:val="1"/>
      <w:numFmt w:val="lowerRoman"/>
      <w:lvlText w:val="%3."/>
      <w:lvlJc w:val="right"/>
      <w:pPr>
        <w:ind w:left="2160" w:hanging="180"/>
      </w:pPr>
    </w:lvl>
    <w:lvl w:ilvl="3" w:tplc="712C23B0">
      <w:start w:val="1"/>
      <w:numFmt w:val="decimal"/>
      <w:lvlText w:val="%4."/>
      <w:lvlJc w:val="left"/>
      <w:pPr>
        <w:ind w:left="2880" w:hanging="360"/>
      </w:pPr>
    </w:lvl>
    <w:lvl w:ilvl="4" w:tplc="86ACE568">
      <w:start w:val="1"/>
      <w:numFmt w:val="lowerLetter"/>
      <w:lvlText w:val="%5."/>
      <w:lvlJc w:val="left"/>
      <w:pPr>
        <w:ind w:left="3600" w:hanging="360"/>
      </w:pPr>
    </w:lvl>
    <w:lvl w:ilvl="5" w:tplc="8C809F98">
      <w:start w:val="1"/>
      <w:numFmt w:val="lowerRoman"/>
      <w:lvlText w:val="%6."/>
      <w:lvlJc w:val="right"/>
      <w:pPr>
        <w:ind w:left="4320" w:hanging="180"/>
      </w:pPr>
    </w:lvl>
    <w:lvl w:ilvl="6" w:tplc="33B8A762">
      <w:start w:val="1"/>
      <w:numFmt w:val="decimal"/>
      <w:lvlText w:val="%7."/>
      <w:lvlJc w:val="left"/>
      <w:pPr>
        <w:ind w:left="5040" w:hanging="360"/>
      </w:pPr>
    </w:lvl>
    <w:lvl w:ilvl="7" w:tplc="E4A081AE">
      <w:start w:val="1"/>
      <w:numFmt w:val="lowerLetter"/>
      <w:lvlText w:val="%8."/>
      <w:lvlJc w:val="left"/>
      <w:pPr>
        <w:ind w:left="5760" w:hanging="360"/>
      </w:pPr>
    </w:lvl>
    <w:lvl w:ilvl="8" w:tplc="74DEDD20">
      <w:start w:val="1"/>
      <w:numFmt w:val="lowerRoman"/>
      <w:lvlText w:val="%9."/>
      <w:lvlJc w:val="right"/>
      <w:pPr>
        <w:ind w:left="6480" w:hanging="180"/>
      </w:pPr>
    </w:lvl>
  </w:abstractNum>
  <w:abstractNum w:abstractNumId="3" w15:restartNumberingAfterBreak="0">
    <w:nsid w:val="6B6E2588"/>
    <w:multiLevelType w:val="hybridMultilevel"/>
    <w:tmpl w:val="04E4098A"/>
    <w:lvl w:ilvl="0" w:tplc="6EC62A32">
      <w:start w:val="1"/>
      <w:numFmt w:val="bullet"/>
      <w:lvlText w:val=""/>
      <w:lvlJc w:val="left"/>
      <w:pPr>
        <w:ind w:left="720" w:hanging="360"/>
      </w:pPr>
      <w:rPr>
        <w:rFonts w:ascii="Symbol" w:hAnsi="Symbol" w:hint="default"/>
      </w:rPr>
    </w:lvl>
    <w:lvl w:ilvl="1" w:tplc="315629FE">
      <w:start w:val="1"/>
      <w:numFmt w:val="bullet"/>
      <w:lvlText w:val="o"/>
      <w:lvlJc w:val="left"/>
      <w:pPr>
        <w:ind w:left="1440" w:hanging="360"/>
      </w:pPr>
      <w:rPr>
        <w:rFonts w:ascii="Courier New" w:hAnsi="Courier New" w:hint="default"/>
      </w:rPr>
    </w:lvl>
    <w:lvl w:ilvl="2" w:tplc="3BE8840A">
      <w:start w:val="1"/>
      <w:numFmt w:val="bullet"/>
      <w:lvlText w:val=""/>
      <w:lvlJc w:val="left"/>
      <w:pPr>
        <w:ind w:left="2160" w:hanging="360"/>
      </w:pPr>
      <w:rPr>
        <w:rFonts w:ascii="Wingdings" w:hAnsi="Wingdings" w:hint="default"/>
      </w:rPr>
    </w:lvl>
    <w:lvl w:ilvl="3" w:tplc="F13C19C4">
      <w:start w:val="1"/>
      <w:numFmt w:val="bullet"/>
      <w:lvlText w:val=""/>
      <w:lvlJc w:val="left"/>
      <w:pPr>
        <w:ind w:left="2880" w:hanging="360"/>
      </w:pPr>
      <w:rPr>
        <w:rFonts w:ascii="Symbol" w:hAnsi="Symbol" w:hint="default"/>
      </w:rPr>
    </w:lvl>
    <w:lvl w:ilvl="4" w:tplc="B8146240">
      <w:start w:val="1"/>
      <w:numFmt w:val="bullet"/>
      <w:lvlText w:val="o"/>
      <w:lvlJc w:val="left"/>
      <w:pPr>
        <w:ind w:left="3600" w:hanging="360"/>
      </w:pPr>
      <w:rPr>
        <w:rFonts w:ascii="Courier New" w:hAnsi="Courier New" w:hint="default"/>
      </w:rPr>
    </w:lvl>
    <w:lvl w:ilvl="5" w:tplc="C90C8248">
      <w:start w:val="1"/>
      <w:numFmt w:val="bullet"/>
      <w:lvlText w:val=""/>
      <w:lvlJc w:val="left"/>
      <w:pPr>
        <w:ind w:left="4320" w:hanging="360"/>
      </w:pPr>
      <w:rPr>
        <w:rFonts w:ascii="Wingdings" w:hAnsi="Wingdings" w:hint="default"/>
      </w:rPr>
    </w:lvl>
    <w:lvl w:ilvl="6" w:tplc="62CCBE88">
      <w:start w:val="1"/>
      <w:numFmt w:val="bullet"/>
      <w:lvlText w:val=""/>
      <w:lvlJc w:val="left"/>
      <w:pPr>
        <w:ind w:left="5040" w:hanging="360"/>
      </w:pPr>
      <w:rPr>
        <w:rFonts w:ascii="Symbol" w:hAnsi="Symbol" w:hint="default"/>
      </w:rPr>
    </w:lvl>
    <w:lvl w:ilvl="7" w:tplc="04CA2EFE">
      <w:start w:val="1"/>
      <w:numFmt w:val="bullet"/>
      <w:lvlText w:val="o"/>
      <w:lvlJc w:val="left"/>
      <w:pPr>
        <w:ind w:left="5760" w:hanging="360"/>
      </w:pPr>
      <w:rPr>
        <w:rFonts w:ascii="Courier New" w:hAnsi="Courier New" w:hint="default"/>
      </w:rPr>
    </w:lvl>
    <w:lvl w:ilvl="8" w:tplc="118EEF6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sjA0NjQwNjM0tDBT0lEKTi0uzszPAykwtKgFAATwhfUtAAAA"/>
  </w:docVars>
  <w:rsids>
    <w:rsidRoot w:val="00B03800"/>
    <w:rsid w:val="00023E11"/>
    <w:rsid w:val="00041758"/>
    <w:rsid w:val="000425F9"/>
    <w:rsid w:val="00046822"/>
    <w:rsid w:val="00047BF2"/>
    <w:rsid w:val="000538F5"/>
    <w:rsid w:val="00061BFB"/>
    <w:rsid w:val="000A0158"/>
    <w:rsid w:val="000A7E0E"/>
    <w:rsid w:val="000B37FF"/>
    <w:rsid w:val="000B5D54"/>
    <w:rsid w:val="000B7246"/>
    <w:rsid w:val="000C52C9"/>
    <w:rsid w:val="00104412"/>
    <w:rsid w:val="00121FCA"/>
    <w:rsid w:val="0012510A"/>
    <w:rsid w:val="00175A21"/>
    <w:rsid w:val="00196168"/>
    <w:rsid w:val="001B436B"/>
    <w:rsid w:val="001B4715"/>
    <w:rsid w:val="001C7CAE"/>
    <w:rsid w:val="001D2B0F"/>
    <w:rsid w:val="001E648B"/>
    <w:rsid w:val="0020482F"/>
    <w:rsid w:val="00206655"/>
    <w:rsid w:val="00212033"/>
    <w:rsid w:val="00216857"/>
    <w:rsid w:val="00224DF6"/>
    <w:rsid w:val="00232735"/>
    <w:rsid w:val="002620E3"/>
    <w:rsid w:val="00280EC5"/>
    <w:rsid w:val="002B0CB7"/>
    <w:rsid w:val="002B135A"/>
    <w:rsid w:val="002D075D"/>
    <w:rsid w:val="002D0D64"/>
    <w:rsid w:val="002D1D7C"/>
    <w:rsid w:val="002D6309"/>
    <w:rsid w:val="002D76A7"/>
    <w:rsid w:val="002E5211"/>
    <w:rsid w:val="002F03FC"/>
    <w:rsid w:val="002F2604"/>
    <w:rsid w:val="002F6343"/>
    <w:rsid w:val="00331E78"/>
    <w:rsid w:val="00334A25"/>
    <w:rsid w:val="00352703"/>
    <w:rsid w:val="00383B87"/>
    <w:rsid w:val="00385A32"/>
    <w:rsid w:val="003A40A7"/>
    <w:rsid w:val="003E0119"/>
    <w:rsid w:val="003E1D89"/>
    <w:rsid w:val="003E4AF7"/>
    <w:rsid w:val="00411078"/>
    <w:rsid w:val="00426694"/>
    <w:rsid w:val="00427B43"/>
    <w:rsid w:val="0045668D"/>
    <w:rsid w:val="00467D89"/>
    <w:rsid w:val="004747E2"/>
    <w:rsid w:val="004857E5"/>
    <w:rsid w:val="004E6340"/>
    <w:rsid w:val="004F0314"/>
    <w:rsid w:val="005276BF"/>
    <w:rsid w:val="0059089E"/>
    <w:rsid w:val="005A4E86"/>
    <w:rsid w:val="005D1A7A"/>
    <w:rsid w:val="005E142E"/>
    <w:rsid w:val="00602623"/>
    <w:rsid w:val="006110A4"/>
    <w:rsid w:val="00651783"/>
    <w:rsid w:val="006657DC"/>
    <w:rsid w:val="00666BB3"/>
    <w:rsid w:val="00670608"/>
    <w:rsid w:val="006A2539"/>
    <w:rsid w:val="006F6ACB"/>
    <w:rsid w:val="0071224E"/>
    <w:rsid w:val="00725963"/>
    <w:rsid w:val="007441A8"/>
    <w:rsid w:val="00757FB0"/>
    <w:rsid w:val="00765113"/>
    <w:rsid w:val="00776E02"/>
    <w:rsid w:val="007D03BC"/>
    <w:rsid w:val="007D3F60"/>
    <w:rsid w:val="007F6FC2"/>
    <w:rsid w:val="008145A4"/>
    <w:rsid w:val="00817EE8"/>
    <w:rsid w:val="00843734"/>
    <w:rsid w:val="008814D8"/>
    <w:rsid w:val="008A3901"/>
    <w:rsid w:val="008B28E2"/>
    <w:rsid w:val="008C3A69"/>
    <w:rsid w:val="008D33A9"/>
    <w:rsid w:val="008F7722"/>
    <w:rsid w:val="00965F65"/>
    <w:rsid w:val="009725D7"/>
    <w:rsid w:val="00976DE1"/>
    <w:rsid w:val="0099178D"/>
    <w:rsid w:val="009A0BAB"/>
    <w:rsid w:val="009A1F7F"/>
    <w:rsid w:val="009F3BB8"/>
    <w:rsid w:val="00A24AB8"/>
    <w:rsid w:val="00A425FC"/>
    <w:rsid w:val="00A45BF6"/>
    <w:rsid w:val="00A74EB1"/>
    <w:rsid w:val="00A7715D"/>
    <w:rsid w:val="00A80BC6"/>
    <w:rsid w:val="00AA12C6"/>
    <w:rsid w:val="00AB1A40"/>
    <w:rsid w:val="00AE1C21"/>
    <w:rsid w:val="00AF2DD8"/>
    <w:rsid w:val="00B03800"/>
    <w:rsid w:val="00B17941"/>
    <w:rsid w:val="00B371F6"/>
    <w:rsid w:val="00B62973"/>
    <w:rsid w:val="00B67FA8"/>
    <w:rsid w:val="00BA5D5B"/>
    <w:rsid w:val="00BE2279"/>
    <w:rsid w:val="00BE73FE"/>
    <w:rsid w:val="00C044BD"/>
    <w:rsid w:val="00C12ED3"/>
    <w:rsid w:val="00C26322"/>
    <w:rsid w:val="00C36F94"/>
    <w:rsid w:val="00C4165E"/>
    <w:rsid w:val="00C510B4"/>
    <w:rsid w:val="00C77773"/>
    <w:rsid w:val="00C80838"/>
    <w:rsid w:val="00C9324A"/>
    <w:rsid w:val="00CC0614"/>
    <w:rsid w:val="00CC19BF"/>
    <w:rsid w:val="00CD6394"/>
    <w:rsid w:val="00CD68D8"/>
    <w:rsid w:val="00CF207E"/>
    <w:rsid w:val="00D16342"/>
    <w:rsid w:val="00D267DF"/>
    <w:rsid w:val="00D36486"/>
    <w:rsid w:val="00D751F9"/>
    <w:rsid w:val="00D93FCE"/>
    <w:rsid w:val="00DF7498"/>
    <w:rsid w:val="00E0526A"/>
    <w:rsid w:val="00E05D04"/>
    <w:rsid w:val="00E06768"/>
    <w:rsid w:val="00E27FFA"/>
    <w:rsid w:val="00E5686D"/>
    <w:rsid w:val="00E71804"/>
    <w:rsid w:val="00E85618"/>
    <w:rsid w:val="00E8738D"/>
    <w:rsid w:val="00EC075F"/>
    <w:rsid w:val="00ED2D51"/>
    <w:rsid w:val="00EE7036"/>
    <w:rsid w:val="00EF7F9F"/>
    <w:rsid w:val="00F05F0E"/>
    <w:rsid w:val="00F32806"/>
    <w:rsid w:val="00F45761"/>
    <w:rsid w:val="00F96FDB"/>
    <w:rsid w:val="00FA0C37"/>
    <w:rsid w:val="00FB2A15"/>
    <w:rsid w:val="00FC0ABF"/>
    <w:rsid w:val="067586EC"/>
    <w:rsid w:val="08824F9F"/>
    <w:rsid w:val="0A05B48D"/>
    <w:rsid w:val="0C068707"/>
    <w:rsid w:val="0C1C750B"/>
    <w:rsid w:val="0CEEB439"/>
    <w:rsid w:val="0F121D64"/>
    <w:rsid w:val="0FB87BC7"/>
    <w:rsid w:val="151F29E4"/>
    <w:rsid w:val="24E25981"/>
    <w:rsid w:val="25100954"/>
    <w:rsid w:val="284A3FEE"/>
    <w:rsid w:val="28C9F537"/>
    <w:rsid w:val="299C7B22"/>
    <w:rsid w:val="2FD47BAE"/>
    <w:rsid w:val="2FE1D70C"/>
    <w:rsid w:val="36486D70"/>
    <w:rsid w:val="38C6F0A4"/>
    <w:rsid w:val="39644468"/>
    <w:rsid w:val="39749C15"/>
    <w:rsid w:val="48350700"/>
    <w:rsid w:val="4B6CA7C2"/>
    <w:rsid w:val="4D087823"/>
    <w:rsid w:val="4F4242C5"/>
    <w:rsid w:val="62CCA7A6"/>
    <w:rsid w:val="64BEA9CD"/>
    <w:rsid w:val="6C4D8864"/>
    <w:rsid w:val="732FB99B"/>
    <w:rsid w:val="7AF7AAD0"/>
    <w:rsid w:val="7B1127E4"/>
    <w:rsid w:val="7C78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DC8A"/>
  <w15:chartTrackingRefBased/>
  <w15:docId w15:val="{CCE6AD38-F5F2-4428-8746-FF131384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76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ABF"/>
    <w:rPr>
      <w:sz w:val="20"/>
      <w:szCs w:val="20"/>
    </w:rPr>
  </w:style>
  <w:style w:type="character" w:styleId="FootnoteReference">
    <w:name w:val="footnote reference"/>
    <w:basedOn w:val="DefaultParagraphFont"/>
    <w:uiPriority w:val="99"/>
    <w:semiHidden/>
    <w:unhideWhenUsed/>
    <w:rsid w:val="00FC0ABF"/>
    <w:rPr>
      <w:vertAlign w:val="superscript"/>
    </w:rPr>
  </w:style>
  <w:style w:type="character" w:styleId="Hyperlink">
    <w:name w:val="Hyperlink"/>
    <w:basedOn w:val="DefaultParagraphFont"/>
    <w:uiPriority w:val="99"/>
    <w:unhideWhenUsed/>
    <w:rsid w:val="008B28E2"/>
    <w:rPr>
      <w:color w:val="0563C1" w:themeColor="hyperlink"/>
      <w:u w:val="single"/>
    </w:rPr>
  </w:style>
  <w:style w:type="character" w:styleId="FollowedHyperlink">
    <w:name w:val="FollowedHyperlink"/>
    <w:basedOn w:val="DefaultParagraphFont"/>
    <w:uiPriority w:val="99"/>
    <w:semiHidden/>
    <w:unhideWhenUsed/>
    <w:rsid w:val="008B28E2"/>
    <w:rPr>
      <w:color w:val="954F72" w:themeColor="followedHyperlink"/>
      <w:u w:val="single"/>
    </w:rPr>
  </w:style>
  <w:style w:type="character" w:customStyle="1" w:styleId="Heading1Char">
    <w:name w:val="Heading 1 Char"/>
    <w:basedOn w:val="DefaultParagraphFont"/>
    <w:link w:val="Heading1"/>
    <w:uiPriority w:val="9"/>
    <w:rsid w:val="008814D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B37FF"/>
  </w:style>
  <w:style w:type="paragraph" w:customStyle="1" w:styleId="IATED-CaptionFigures">
    <w:name w:val="IATED-CaptionFigures"/>
    <w:basedOn w:val="Caption"/>
    <w:next w:val="Normal"/>
    <w:qFormat/>
    <w:rsid w:val="003E1D89"/>
    <w:pPr>
      <w:spacing w:before="120" w:after="240"/>
      <w:jc w:val="center"/>
    </w:pPr>
    <w:rPr>
      <w:rFonts w:ascii="Arial" w:eastAsia="Times New Roman" w:hAnsi="Arial" w:cs="Times New Roman"/>
      <w:bCs/>
      <w:iCs w:val="0"/>
      <w:color w:val="auto"/>
      <w:sz w:val="20"/>
      <w:szCs w:val="20"/>
      <w:lang w:val="en-GB" w:eastAsia="es-ES"/>
    </w:rPr>
  </w:style>
  <w:style w:type="paragraph" w:styleId="Caption">
    <w:name w:val="caption"/>
    <w:basedOn w:val="Normal"/>
    <w:next w:val="Normal"/>
    <w:uiPriority w:val="35"/>
    <w:semiHidden/>
    <w:unhideWhenUsed/>
    <w:qFormat/>
    <w:rsid w:val="003E1D89"/>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5276B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8B"/>
  </w:style>
  <w:style w:type="paragraph" w:styleId="Footer">
    <w:name w:val="footer"/>
    <w:basedOn w:val="Normal"/>
    <w:link w:val="FooterChar"/>
    <w:uiPriority w:val="99"/>
    <w:unhideWhenUsed/>
    <w:rsid w:val="001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8B"/>
  </w:style>
  <w:style w:type="paragraph" w:styleId="ListParagraph">
    <w:name w:val="List Paragraph"/>
    <w:basedOn w:val="Normal"/>
    <w:uiPriority w:val="34"/>
    <w:qFormat/>
    <w:rsid w:val="002D1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979">
      <w:bodyDiv w:val="1"/>
      <w:marLeft w:val="0"/>
      <w:marRight w:val="0"/>
      <w:marTop w:val="0"/>
      <w:marBottom w:val="0"/>
      <w:divBdr>
        <w:top w:val="none" w:sz="0" w:space="0" w:color="auto"/>
        <w:left w:val="none" w:sz="0" w:space="0" w:color="auto"/>
        <w:bottom w:val="none" w:sz="0" w:space="0" w:color="auto"/>
        <w:right w:val="none" w:sz="0" w:space="0" w:color="auto"/>
      </w:divBdr>
    </w:div>
    <w:div w:id="35082587">
      <w:bodyDiv w:val="1"/>
      <w:marLeft w:val="0"/>
      <w:marRight w:val="0"/>
      <w:marTop w:val="0"/>
      <w:marBottom w:val="0"/>
      <w:divBdr>
        <w:top w:val="none" w:sz="0" w:space="0" w:color="auto"/>
        <w:left w:val="none" w:sz="0" w:space="0" w:color="auto"/>
        <w:bottom w:val="none" w:sz="0" w:space="0" w:color="auto"/>
        <w:right w:val="none" w:sz="0" w:space="0" w:color="auto"/>
      </w:divBdr>
    </w:div>
    <w:div w:id="36319466">
      <w:bodyDiv w:val="1"/>
      <w:marLeft w:val="0"/>
      <w:marRight w:val="0"/>
      <w:marTop w:val="0"/>
      <w:marBottom w:val="0"/>
      <w:divBdr>
        <w:top w:val="none" w:sz="0" w:space="0" w:color="auto"/>
        <w:left w:val="none" w:sz="0" w:space="0" w:color="auto"/>
        <w:bottom w:val="none" w:sz="0" w:space="0" w:color="auto"/>
        <w:right w:val="none" w:sz="0" w:space="0" w:color="auto"/>
      </w:divBdr>
    </w:div>
    <w:div w:id="125591165">
      <w:bodyDiv w:val="1"/>
      <w:marLeft w:val="0"/>
      <w:marRight w:val="0"/>
      <w:marTop w:val="0"/>
      <w:marBottom w:val="0"/>
      <w:divBdr>
        <w:top w:val="none" w:sz="0" w:space="0" w:color="auto"/>
        <w:left w:val="none" w:sz="0" w:space="0" w:color="auto"/>
        <w:bottom w:val="none" w:sz="0" w:space="0" w:color="auto"/>
        <w:right w:val="none" w:sz="0" w:space="0" w:color="auto"/>
      </w:divBdr>
    </w:div>
    <w:div w:id="195970631">
      <w:bodyDiv w:val="1"/>
      <w:marLeft w:val="0"/>
      <w:marRight w:val="0"/>
      <w:marTop w:val="0"/>
      <w:marBottom w:val="0"/>
      <w:divBdr>
        <w:top w:val="none" w:sz="0" w:space="0" w:color="auto"/>
        <w:left w:val="none" w:sz="0" w:space="0" w:color="auto"/>
        <w:bottom w:val="none" w:sz="0" w:space="0" w:color="auto"/>
        <w:right w:val="none" w:sz="0" w:space="0" w:color="auto"/>
      </w:divBdr>
    </w:div>
    <w:div w:id="196554555">
      <w:bodyDiv w:val="1"/>
      <w:marLeft w:val="0"/>
      <w:marRight w:val="0"/>
      <w:marTop w:val="0"/>
      <w:marBottom w:val="0"/>
      <w:divBdr>
        <w:top w:val="none" w:sz="0" w:space="0" w:color="auto"/>
        <w:left w:val="none" w:sz="0" w:space="0" w:color="auto"/>
        <w:bottom w:val="none" w:sz="0" w:space="0" w:color="auto"/>
        <w:right w:val="none" w:sz="0" w:space="0" w:color="auto"/>
      </w:divBdr>
    </w:div>
    <w:div w:id="198400337">
      <w:bodyDiv w:val="1"/>
      <w:marLeft w:val="0"/>
      <w:marRight w:val="0"/>
      <w:marTop w:val="0"/>
      <w:marBottom w:val="0"/>
      <w:divBdr>
        <w:top w:val="none" w:sz="0" w:space="0" w:color="auto"/>
        <w:left w:val="none" w:sz="0" w:space="0" w:color="auto"/>
        <w:bottom w:val="none" w:sz="0" w:space="0" w:color="auto"/>
        <w:right w:val="none" w:sz="0" w:space="0" w:color="auto"/>
      </w:divBdr>
    </w:div>
    <w:div w:id="200244239">
      <w:bodyDiv w:val="1"/>
      <w:marLeft w:val="0"/>
      <w:marRight w:val="0"/>
      <w:marTop w:val="0"/>
      <w:marBottom w:val="0"/>
      <w:divBdr>
        <w:top w:val="none" w:sz="0" w:space="0" w:color="auto"/>
        <w:left w:val="none" w:sz="0" w:space="0" w:color="auto"/>
        <w:bottom w:val="none" w:sz="0" w:space="0" w:color="auto"/>
        <w:right w:val="none" w:sz="0" w:space="0" w:color="auto"/>
      </w:divBdr>
    </w:div>
    <w:div w:id="271014672">
      <w:bodyDiv w:val="1"/>
      <w:marLeft w:val="0"/>
      <w:marRight w:val="0"/>
      <w:marTop w:val="0"/>
      <w:marBottom w:val="0"/>
      <w:divBdr>
        <w:top w:val="none" w:sz="0" w:space="0" w:color="auto"/>
        <w:left w:val="none" w:sz="0" w:space="0" w:color="auto"/>
        <w:bottom w:val="none" w:sz="0" w:space="0" w:color="auto"/>
        <w:right w:val="none" w:sz="0" w:space="0" w:color="auto"/>
      </w:divBdr>
    </w:div>
    <w:div w:id="271321831">
      <w:bodyDiv w:val="1"/>
      <w:marLeft w:val="0"/>
      <w:marRight w:val="0"/>
      <w:marTop w:val="0"/>
      <w:marBottom w:val="0"/>
      <w:divBdr>
        <w:top w:val="none" w:sz="0" w:space="0" w:color="auto"/>
        <w:left w:val="none" w:sz="0" w:space="0" w:color="auto"/>
        <w:bottom w:val="none" w:sz="0" w:space="0" w:color="auto"/>
        <w:right w:val="none" w:sz="0" w:space="0" w:color="auto"/>
      </w:divBdr>
    </w:div>
    <w:div w:id="301204565">
      <w:bodyDiv w:val="1"/>
      <w:marLeft w:val="0"/>
      <w:marRight w:val="0"/>
      <w:marTop w:val="0"/>
      <w:marBottom w:val="0"/>
      <w:divBdr>
        <w:top w:val="none" w:sz="0" w:space="0" w:color="auto"/>
        <w:left w:val="none" w:sz="0" w:space="0" w:color="auto"/>
        <w:bottom w:val="none" w:sz="0" w:space="0" w:color="auto"/>
        <w:right w:val="none" w:sz="0" w:space="0" w:color="auto"/>
      </w:divBdr>
    </w:div>
    <w:div w:id="322860730">
      <w:bodyDiv w:val="1"/>
      <w:marLeft w:val="0"/>
      <w:marRight w:val="0"/>
      <w:marTop w:val="0"/>
      <w:marBottom w:val="0"/>
      <w:divBdr>
        <w:top w:val="none" w:sz="0" w:space="0" w:color="auto"/>
        <w:left w:val="none" w:sz="0" w:space="0" w:color="auto"/>
        <w:bottom w:val="none" w:sz="0" w:space="0" w:color="auto"/>
        <w:right w:val="none" w:sz="0" w:space="0" w:color="auto"/>
      </w:divBdr>
    </w:div>
    <w:div w:id="325549437">
      <w:bodyDiv w:val="1"/>
      <w:marLeft w:val="0"/>
      <w:marRight w:val="0"/>
      <w:marTop w:val="0"/>
      <w:marBottom w:val="0"/>
      <w:divBdr>
        <w:top w:val="none" w:sz="0" w:space="0" w:color="auto"/>
        <w:left w:val="none" w:sz="0" w:space="0" w:color="auto"/>
        <w:bottom w:val="none" w:sz="0" w:space="0" w:color="auto"/>
        <w:right w:val="none" w:sz="0" w:space="0" w:color="auto"/>
      </w:divBdr>
    </w:div>
    <w:div w:id="337580673">
      <w:bodyDiv w:val="1"/>
      <w:marLeft w:val="0"/>
      <w:marRight w:val="0"/>
      <w:marTop w:val="0"/>
      <w:marBottom w:val="0"/>
      <w:divBdr>
        <w:top w:val="none" w:sz="0" w:space="0" w:color="auto"/>
        <w:left w:val="none" w:sz="0" w:space="0" w:color="auto"/>
        <w:bottom w:val="none" w:sz="0" w:space="0" w:color="auto"/>
        <w:right w:val="none" w:sz="0" w:space="0" w:color="auto"/>
      </w:divBdr>
    </w:div>
    <w:div w:id="359166140">
      <w:bodyDiv w:val="1"/>
      <w:marLeft w:val="0"/>
      <w:marRight w:val="0"/>
      <w:marTop w:val="0"/>
      <w:marBottom w:val="0"/>
      <w:divBdr>
        <w:top w:val="none" w:sz="0" w:space="0" w:color="auto"/>
        <w:left w:val="none" w:sz="0" w:space="0" w:color="auto"/>
        <w:bottom w:val="none" w:sz="0" w:space="0" w:color="auto"/>
        <w:right w:val="none" w:sz="0" w:space="0" w:color="auto"/>
      </w:divBdr>
    </w:div>
    <w:div w:id="391775240">
      <w:bodyDiv w:val="1"/>
      <w:marLeft w:val="0"/>
      <w:marRight w:val="0"/>
      <w:marTop w:val="0"/>
      <w:marBottom w:val="0"/>
      <w:divBdr>
        <w:top w:val="none" w:sz="0" w:space="0" w:color="auto"/>
        <w:left w:val="none" w:sz="0" w:space="0" w:color="auto"/>
        <w:bottom w:val="none" w:sz="0" w:space="0" w:color="auto"/>
        <w:right w:val="none" w:sz="0" w:space="0" w:color="auto"/>
      </w:divBdr>
    </w:div>
    <w:div w:id="437993300">
      <w:bodyDiv w:val="1"/>
      <w:marLeft w:val="0"/>
      <w:marRight w:val="0"/>
      <w:marTop w:val="0"/>
      <w:marBottom w:val="0"/>
      <w:divBdr>
        <w:top w:val="none" w:sz="0" w:space="0" w:color="auto"/>
        <w:left w:val="none" w:sz="0" w:space="0" w:color="auto"/>
        <w:bottom w:val="none" w:sz="0" w:space="0" w:color="auto"/>
        <w:right w:val="none" w:sz="0" w:space="0" w:color="auto"/>
      </w:divBdr>
    </w:div>
    <w:div w:id="444084341">
      <w:bodyDiv w:val="1"/>
      <w:marLeft w:val="0"/>
      <w:marRight w:val="0"/>
      <w:marTop w:val="0"/>
      <w:marBottom w:val="0"/>
      <w:divBdr>
        <w:top w:val="none" w:sz="0" w:space="0" w:color="auto"/>
        <w:left w:val="none" w:sz="0" w:space="0" w:color="auto"/>
        <w:bottom w:val="none" w:sz="0" w:space="0" w:color="auto"/>
        <w:right w:val="none" w:sz="0" w:space="0" w:color="auto"/>
      </w:divBdr>
    </w:div>
    <w:div w:id="444496337">
      <w:bodyDiv w:val="1"/>
      <w:marLeft w:val="0"/>
      <w:marRight w:val="0"/>
      <w:marTop w:val="0"/>
      <w:marBottom w:val="0"/>
      <w:divBdr>
        <w:top w:val="none" w:sz="0" w:space="0" w:color="auto"/>
        <w:left w:val="none" w:sz="0" w:space="0" w:color="auto"/>
        <w:bottom w:val="none" w:sz="0" w:space="0" w:color="auto"/>
        <w:right w:val="none" w:sz="0" w:space="0" w:color="auto"/>
      </w:divBdr>
    </w:div>
    <w:div w:id="452093298">
      <w:bodyDiv w:val="1"/>
      <w:marLeft w:val="0"/>
      <w:marRight w:val="0"/>
      <w:marTop w:val="0"/>
      <w:marBottom w:val="0"/>
      <w:divBdr>
        <w:top w:val="none" w:sz="0" w:space="0" w:color="auto"/>
        <w:left w:val="none" w:sz="0" w:space="0" w:color="auto"/>
        <w:bottom w:val="none" w:sz="0" w:space="0" w:color="auto"/>
        <w:right w:val="none" w:sz="0" w:space="0" w:color="auto"/>
      </w:divBdr>
    </w:div>
    <w:div w:id="484011430">
      <w:bodyDiv w:val="1"/>
      <w:marLeft w:val="0"/>
      <w:marRight w:val="0"/>
      <w:marTop w:val="0"/>
      <w:marBottom w:val="0"/>
      <w:divBdr>
        <w:top w:val="none" w:sz="0" w:space="0" w:color="auto"/>
        <w:left w:val="none" w:sz="0" w:space="0" w:color="auto"/>
        <w:bottom w:val="none" w:sz="0" w:space="0" w:color="auto"/>
        <w:right w:val="none" w:sz="0" w:space="0" w:color="auto"/>
      </w:divBdr>
    </w:div>
    <w:div w:id="496850387">
      <w:bodyDiv w:val="1"/>
      <w:marLeft w:val="0"/>
      <w:marRight w:val="0"/>
      <w:marTop w:val="0"/>
      <w:marBottom w:val="0"/>
      <w:divBdr>
        <w:top w:val="none" w:sz="0" w:space="0" w:color="auto"/>
        <w:left w:val="none" w:sz="0" w:space="0" w:color="auto"/>
        <w:bottom w:val="none" w:sz="0" w:space="0" w:color="auto"/>
        <w:right w:val="none" w:sz="0" w:space="0" w:color="auto"/>
      </w:divBdr>
    </w:div>
    <w:div w:id="518785528">
      <w:bodyDiv w:val="1"/>
      <w:marLeft w:val="0"/>
      <w:marRight w:val="0"/>
      <w:marTop w:val="0"/>
      <w:marBottom w:val="0"/>
      <w:divBdr>
        <w:top w:val="none" w:sz="0" w:space="0" w:color="auto"/>
        <w:left w:val="none" w:sz="0" w:space="0" w:color="auto"/>
        <w:bottom w:val="none" w:sz="0" w:space="0" w:color="auto"/>
        <w:right w:val="none" w:sz="0" w:space="0" w:color="auto"/>
      </w:divBdr>
    </w:div>
    <w:div w:id="521087916">
      <w:bodyDiv w:val="1"/>
      <w:marLeft w:val="0"/>
      <w:marRight w:val="0"/>
      <w:marTop w:val="0"/>
      <w:marBottom w:val="0"/>
      <w:divBdr>
        <w:top w:val="none" w:sz="0" w:space="0" w:color="auto"/>
        <w:left w:val="none" w:sz="0" w:space="0" w:color="auto"/>
        <w:bottom w:val="none" w:sz="0" w:space="0" w:color="auto"/>
        <w:right w:val="none" w:sz="0" w:space="0" w:color="auto"/>
      </w:divBdr>
    </w:div>
    <w:div w:id="559095389">
      <w:bodyDiv w:val="1"/>
      <w:marLeft w:val="0"/>
      <w:marRight w:val="0"/>
      <w:marTop w:val="0"/>
      <w:marBottom w:val="0"/>
      <w:divBdr>
        <w:top w:val="none" w:sz="0" w:space="0" w:color="auto"/>
        <w:left w:val="none" w:sz="0" w:space="0" w:color="auto"/>
        <w:bottom w:val="none" w:sz="0" w:space="0" w:color="auto"/>
        <w:right w:val="none" w:sz="0" w:space="0" w:color="auto"/>
      </w:divBdr>
    </w:div>
    <w:div w:id="561215909">
      <w:bodyDiv w:val="1"/>
      <w:marLeft w:val="0"/>
      <w:marRight w:val="0"/>
      <w:marTop w:val="0"/>
      <w:marBottom w:val="0"/>
      <w:divBdr>
        <w:top w:val="none" w:sz="0" w:space="0" w:color="auto"/>
        <w:left w:val="none" w:sz="0" w:space="0" w:color="auto"/>
        <w:bottom w:val="none" w:sz="0" w:space="0" w:color="auto"/>
        <w:right w:val="none" w:sz="0" w:space="0" w:color="auto"/>
      </w:divBdr>
    </w:div>
    <w:div w:id="566918408">
      <w:bodyDiv w:val="1"/>
      <w:marLeft w:val="0"/>
      <w:marRight w:val="0"/>
      <w:marTop w:val="0"/>
      <w:marBottom w:val="0"/>
      <w:divBdr>
        <w:top w:val="none" w:sz="0" w:space="0" w:color="auto"/>
        <w:left w:val="none" w:sz="0" w:space="0" w:color="auto"/>
        <w:bottom w:val="none" w:sz="0" w:space="0" w:color="auto"/>
        <w:right w:val="none" w:sz="0" w:space="0" w:color="auto"/>
      </w:divBdr>
    </w:div>
    <w:div w:id="599217545">
      <w:bodyDiv w:val="1"/>
      <w:marLeft w:val="0"/>
      <w:marRight w:val="0"/>
      <w:marTop w:val="0"/>
      <w:marBottom w:val="0"/>
      <w:divBdr>
        <w:top w:val="none" w:sz="0" w:space="0" w:color="auto"/>
        <w:left w:val="none" w:sz="0" w:space="0" w:color="auto"/>
        <w:bottom w:val="none" w:sz="0" w:space="0" w:color="auto"/>
        <w:right w:val="none" w:sz="0" w:space="0" w:color="auto"/>
      </w:divBdr>
    </w:div>
    <w:div w:id="601769889">
      <w:bodyDiv w:val="1"/>
      <w:marLeft w:val="0"/>
      <w:marRight w:val="0"/>
      <w:marTop w:val="0"/>
      <w:marBottom w:val="0"/>
      <w:divBdr>
        <w:top w:val="none" w:sz="0" w:space="0" w:color="auto"/>
        <w:left w:val="none" w:sz="0" w:space="0" w:color="auto"/>
        <w:bottom w:val="none" w:sz="0" w:space="0" w:color="auto"/>
        <w:right w:val="none" w:sz="0" w:space="0" w:color="auto"/>
      </w:divBdr>
    </w:div>
    <w:div w:id="604581218">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751393646">
      <w:bodyDiv w:val="1"/>
      <w:marLeft w:val="0"/>
      <w:marRight w:val="0"/>
      <w:marTop w:val="0"/>
      <w:marBottom w:val="0"/>
      <w:divBdr>
        <w:top w:val="none" w:sz="0" w:space="0" w:color="auto"/>
        <w:left w:val="none" w:sz="0" w:space="0" w:color="auto"/>
        <w:bottom w:val="none" w:sz="0" w:space="0" w:color="auto"/>
        <w:right w:val="none" w:sz="0" w:space="0" w:color="auto"/>
      </w:divBdr>
    </w:div>
    <w:div w:id="767651895">
      <w:bodyDiv w:val="1"/>
      <w:marLeft w:val="0"/>
      <w:marRight w:val="0"/>
      <w:marTop w:val="0"/>
      <w:marBottom w:val="0"/>
      <w:divBdr>
        <w:top w:val="none" w:sz="0" w:space="0" w:color="auto"/>
        <w:left w:val="none" w:sz="0" w:space="0" w:color="auto"/>
        <w:bottom w:val="none" w:sz="0" w:space="0" w:color="auto"/>
        <w:right w:val="none" w:sz="0" w:space="0" w:color="auto"/>
      </w:divBdr>
    </w:div>
    <w:div w:id="814638121">
      <w:bodyDiv w:val="1"/>
      <w:marLeft w:val="0"/>
      <w:marRight w:val="0"/>
      <w:marTop w:val="0"/>
      <w:marBottom w:val="0"/>
      <w:divBdr>
        <w:top w:val="none" w:sz="0" w:space="0" w:color="auto"/>
        <w:left w:val="none" w:sz="0" w:space="0" w:color="auto"/>
        <w:bottom w:val="none" w:sz="0" w:space="0" w:color="auto"/>
        <w:right w:val="none" w:sz="0" w:space="0" w:color="auto"/>
      </w:divBdr>
    </w:div>
    <w:div w:id="823202328">
      <w:bodyDiv w:val="1"/>
      <w:marLeft w:val="0"/>
      <w:marRight w:val="0"/>
      <w:marTop w:val="0"/>
      <w:marBottom w:val="0"/>
      <w:divBdr>
        <w:top w:val="none" w:sz="0" w:space="0" w:color="auto"/>
        <w:left w:val="none" w:sz="0" w:space="0" w:color="auto"/>
        <w:bottom w:val="none" w:sz="0" w:space="0" w:color="auto"/>
        <w:right w:val="none" w:sz="0" w:space="0" w:color="auto"/>
      </w:divBdr>
    </w:div>
    <w:div w:id="881332042">
      <w:bodyDiv w:val="1"/>
      <w:marLeft w:val="0"/>
      <w:marRight w:val="0"/>
      <w:marTop w:val="0"/>
      <w:marBottom w:val="0"/>
      <w:divBdr>
        <w:top w:val="none" w:sz="0" w:space="0" w:color="auto"/>
        <w:left w:val="none" w:sz="0" w:space="0" w:color="auto"/>
        <w:bottom w:val="none" w:sz="0" w:space="0" w:color="auto"/>
        <w:right w:val="none" w:sz="0" w:space="0" w:color="auto"/>
      </w:divBdr>
    </w:div>
    <w:div w:id="925770858">
      <w:bodyDiv w:val="1"/>
      <w:marLeft w:val="0"/>
      <w:marRight w:val="0"/>
      <w:marTop w:val="0"/>
      <w:marBottom w:val="0"/>
      <w:divBdr>
        <w:top w:val="none" w:sz="0" w:space="0" w:color="auto"/>
        <w:left w:val="none" w:sz="0" w:space="0" w:color="auto"/>
        <w:bottom w:val="none" w:sz="0" w:space="0" w:color="auto"/>
        <w:right w:val="none" w:sz="0" w:space="0" w:color="auto"/>
      </w:divBdr>
    </w:div>
    <w:div w:id="937104601">
      <w:bodyDiv w:val="1"/>
      <w:marLeft w:val="0"/>
      <w:marRight w:val="0"/>
      <w:marTop w:val="0"/>
      <w:marBottom w:val="0"/>
      <w:divBdr>
        <w:top w:val="none" w:sz="0" w:space="0" w:color="auto"/>
        <w:left w:val="none" w:sz="0" w:space="0" w:color="auto"/>
        <w:bottom w:val="none" w:sz="0" w:space="0" w:color="auto"/>
        <w:right w:val="none" w:sz="0" w:space="0" w:color="auto"/>
      </w:divBdr>
    </w:div>
    <w:div w:id="1019896557">
      <w:bodyDiv w:val="1"/>
      <w:marLeft w:val="0"/>
      <w:marRight w:val="0"/>
      <w:marTop w:val="0"/>
      <w:marBottom w:val="0"/>
      <w:divBdr>
        <w:top w:val="none" w:sz="0" w:space="0" w:color="auto"/>
        <w:left w:val="none" w:sz="0" w:space="0" w:color="auto"/>
        <w:bottom w:val="none" w:sz="0" w:space="0" w:color="auto"/>
        <w:right w:val="none" w:sz="0" w:space="0" w:color="auto"/>
      </w:divBdr>
    </w:div>
    <w:div w:id="1091967860">
      <w:bodyDiv w:val="1"/>
      <w:marLeft w:val="0"/>
      <w:marRight w:val="0"/>
      <w:marTop w:val="0"/>
      <w:marBottom w:val="0"/>
      <w:divBdr>
        <w:top w:val="none" w:sz="0" w:space="0" w:color="auto"/>
        <w:left w:val="none" w:sz="0" w:space="0" w:color="auto"/>
        <w:bottom w:val="none" w:sz="0" w:space="0" w:color="auto"/>
        <w:right w:val="none" w:sz="0" w:space="0" w:color="auto"/>
      </w:divBdr>
    </w:div>
    <w:div w:id="1101532942">
      <w:bodyDiv w:val="1"/>
      <w:marLeft w:val="0"/>
      <w:marRight w:val="0"/>
      <w:marTop w:val="0"/>
      <w:marBottom w:val="0"/>
      <w:divBdr>
        <w:top w:val="none" w:sz="0" w:space="0" w:color="auto"/>
        <w:left w:val="none" w:sz="0" w:space="0" w:color="auto"/>
        <w:bottom w:val="none" w:sz="0" w:space="0" w:color="auto"/>
        <w:right w:val="none" w:sz="0" w:space="0" w:color="auto"/>
      </w:divBdr>
    </w:div>
    <w:div w:id="1103721239">
      <w:bodyDiv w:val="1"/>
      <w:marLeft w:val="0"/>
      <w:marRight w:val="0"/>
      <w:marTop w:val="0"/>
      <w:marBottom w:val="0"/>
      <w:divBdr>
        <w:top w:val="none" w:sz="0" w:space="0" w:color="auto"/>
        <w:left w:val="none" w:sz="0" w:space="0" w:color="auto"/>
        <w:bottom w:val="none" w:sz="0" w:space="0" w:color="auto"/>
        <w:right w:val="none" w:sz="0" w:space="0" w:color="auto"/>
      </w:divBdr>
    </w:div>
    <w:div w:id="1115371004">
      <w:bodyDiv w:val="1"/>
      <w:marLeft w:val="0"/>
      <w:marRight w:val="0"/>
      <w:marTop w:val="0"/>
      <w:marBottom w:val="0"/>
      <w:divBdr>
        <w:top w:val="none" w:sz="0" w:space="0" w:color="auto"/>
        <w:left w:val="none" w:sz="0" w:space="0" w:color="auto"/>
        <w:bottom w:val="none" w:sz="0" w:space="0" w:color="auto"/>
        <w:right w:val="none" w:sz="0" w:space="0" w:color="auto"/>
      </w:divBdr>
    </w:div>
    <w:div w:id="1187524679">
      <w:bodyDiv w:val="1"/>
      <w:marLeft w:val="0"/>
      <w:marRight w:val="0"/>
      <w:marTop w:val="0"/>
      <w:marBottom w:val="0"/>
      <w:divBdr>
        <w:top w:val="none" w:sz="0" w:space="0" w:color="auto"/>
        <w:left w:val="none" w:sz="0" w:space="0" w:color="auto"/>
        <w:bottom w:val="none" w:sz="0" w:space="0" w:color="auto"/>
        <w:right w:val="none" w:sz="0" w:space="0" w:color="auto"/>
      </w:divBdr>
    </w:div>
    <w:div w:id="1200244074">
      <w:bodyDiv w:val="1"/>
      <w:marLeft w:val="0"/>
      <w:marRight w:val="0"/>
      <w:marTop w:val="0"/>
      <w:marBottom w:val="0"/>
      <w:divBdr>
        <w:top w:val="none" w:sz="0" w:space="0" w:color="auto"/>
        <w:left w:val="none" w:sz="0" w:space="0" w:color="auto"/>
        <w:bottom w:val="none" w:sz="0" w:space="0" w:color="auto"/>
        <w:right w:val="none" w:sz="0" w:space="0" w:color="auto"/>
      </w:divBdr>
    </w:div>
    <w:div w:id="1203832948">
      <w:bodyDiv w:val="1"/>
      <w:marLeft w:val="0"/>
      <w:marRight w:val="0"/>
      <w:marTop w:val="0"/>
      <w:marBottom w:val="0"/>
      <w:divBdr>
        <w:top w:val="none" w:sz="0" w:space="0" w:color="auto"/>
        <w:left w:val="none" w:sz="0" w:space="0" w:color="auto"/>
        <w:bottom w:val="none" w:sz="0" w:space="0" w:color="auto"/>
        <w:right w:val="none" w:sz="0" w:space="0" w:color="auto"/>
      </w:divBdr>
    </w:div>
    <w:div w:id="1218007139">
      <w:bodyDiv w:val="1"/>
      <w:marLeft w:val="0"/>
      <w:marRight w:val="0"/>
      <w:marTop w:val="0"/>
      <w:marBottom w:val="0"/>
      <w:divBdr>
        <w:top w:val="none" w:sz="0" w:space="0" w:color="auto"/>
        <w:left w:val="none" w:sz="0" w:space="0" w:color="auto"/>
        <w:bottom w:val="none" w:sz="0" w:space="0" w:color="auto"/>
        <w:right w:val="none" w:sz="0" w:space="0" w:color="auto"/>
      </w:divBdr>
    </w:div>
    <w:div w:id="1219589390">
      <w:bodyDiv w:val="1"/>
      <w:marLeft w:val="0"/>
      <w:marRight w:val="0"/>
      <w:marTop w:val="0"/>
      <w:marBottom w:val="0"/>
      <w:divBdr>
        <w:top w:val="none" w:sz="0" w:space="0" w:color="auto"/>
        <w:left w:val="none" w:sz="0" w:space="0" w:color="auto"/>
        <w:bottom w:val="none" w:sz="0" w:space="0" w:color="auto"/>
        <w:right w:val="none" w:sz="0" w:space="0" w:color="auto"/>
      </w:divBdr>
    </w:div>
    <w:div w:id="1222669481">
      <w:bodyDiv w:val="1"/>
      <w:marLeft w:val="0"/>
      <w:marRight w:val="0"/>
      <w:marTop w:val="0"/>
      <w:marBottom w:val="0"/>
      <w:divBdr>
        <w:top w:val="none" w:sz="0" w:space="0" w:color="auto"/>
        <w:left w:val="none" w:sz="0" w:space="0" w:color="auto"/>
        <w:bottom w:val="none" w:sz="0" w:space="0" w:color="auto"/>
        <w:right w:val="none" w:sz="0" w:space="0" w:color="auto"/>
      </w:divBdr>
    </w:div>
    <w:div w:id="1243103342">
      <w:bodyDiv w:val="1"/>
      <w:marLeft w:val="0"/>
      <w:marRight w:val="0"/>
      <w:marTop w:val="0"/>
      <w:marBottom w:val="0"/>
      <w:divBdr>
        <w:top w:val="none" w:sz="0" w:space="0" w:color="auto"/>
        <w:left w:val="none" w:sz="0" w:space="0" w:color="auto"/>
        <w:bottom w:val="none" w:sz="0" w:space="0" w:color="auto"/>
        <w:right w:val="none" w:sz="0" w:space="0" w:color="auto"/>
      </w:divBdr>
    </w:div>
    <w:div w:id="1270431549">
      <w:bodyDiv w:val="1"/>
      <w:marLeft w:val="0"/>
      <w:marRight w:val="0"/>
      <w:marTop w:val="0"/>
      <w:marBottom w:val="0"/>
      <w:divBdr>
        <w:top w:val="none" w:sz="0" w:space="0" w:color="auto"/>
        <w:left w:val="none" w:sz="0" w:space="0" w:color="auto"/>
        <w:bottom w:val="none" w:sz="0" w:space="0" w:color="auto"/>
        <w:right w:val="none" w:sz="0" w:space="0" w:color="auto"/>
      </w:divBdr>
    </w:div>
    <w:div w:id="1280379306">
      <w:bodyDiv w:val="1"/>
      <w:marLeft w:val="0"/>
      <w:marRight w:val="0"/>
      <w:marTop w:val="0"/>
      <w:marBottom w:val="0"/>
      <w:divBdr>
        <w:top w:val="none" w:sz="0" w:space="0" w:color="auto"/>
        <w:left w:val="none" w:sz="0" w:space="0" w:color="auto"/>
        <w:bottom w:val="none" w:sz="0" w:space="0" w:color="auto"/>
        <w:right w:val="none" w:sz="0" w:space="0" w:color="auto"/>
      </w:divBdr>
    </w:div>
    <w:div w:id="1284770168">
      <w:bodyDiv w:val="1"/>
      <w:marLeft w:val="0"/>
      <w:marRight w:val="0"/>
      <w:marTop w:val="0"/>
      <w:marBottom w:val="0"/>
      <w:divBdr>
        <w:top w:val="none" w:sz="0" w:space="0" w:color="auto"/>
        <w:left w:val="none" w:sz="0" w:space="0" w:color="auto"/>
        <w:bottom w:val="none" w:sz="0" w:space="0" w:color="auto"/>
        <w:right w:val="none" w:sz="0" w:space="0" w:color="auto"/>
      </w:divBdr>
    </w:div>
    <w:div w:id="1336107886">
      <w:bodyDiv w:val="1"/>
      <w:marLeft w:val="0"/>
      <w:marRight w:val="0"/>
      <w:marTop w:val="0"/>
      <w:marBottom w:val="0"/>
      <w:divBdr>
        <w:top w:val="none" w:sz="0" w:space="0" w:color="auto"/>
        <w:left w:val="none" w:sz="0" w:space="0" w:color="auto"/>
        <w:bottom w:val="none" w:sz="0" w:space="0" w:color="auto"/>
        <w:right w:val="none" w:sz="0" w:space="0" w:color="auto"/>
      </w:divBdr>
    </w:div>
    <w:div w:id="1340885303">
      <w:bodyDiv w:val="1"/>
      <w:marLeft w:val="0"/>
      <w:marRight w:val="0"/>
      <w:marTop w:val="0"/>
      <w:marBottom w:val="0"/>
      <w:divBdr>
        <w:top w:val="none" w:sz="0" w:space="0" w:color="auto"/>
        <w:left w:val="none" w:sz="0" w:space="0" w:color="auto"/>
        <w:bottom w:val="none" w:sz="0" w:space="0" w:color="auto"/>
        <w:right w:val="none" w:sz="0" w:space="0" w:color="auto"/>
      </w:divBdr>
    </w:div>
    <w:div w:id="1386030703">
      <w:bodyDiv w:val="1"/>
      <w:marLeft w:val="0"/>
      <w:marRight w:val="0"/>
      <w:marTop w:val="0"/>
      <w:marBottom w:val="0"/>
      <w:divBdr>
        <w:top w:val="none" w:sz="0" w:space="0" w:color="auto"/>
        <w:left w:val="none" w:sz="0" w:space="0" w:color="auto"/>
        <w:bottom w:val="none" w:sz="0" w:space="0" w:color="auto"/>
        <w:right w:val="none" w:sz="0" w:space="0" w:color="auto"/>
      </w:divBdr>
    </w:div>
    <w:div w:id="1389643603">
      <w:bodyDiv w:val="1"/>
      <w:marLeft w:val="0"/>
      <w:marRight w:val="0"/>
      <w:marTop w:val="0"/>
      <w:marBottom w:val="0"/>
      <w:divBdr>
        <w:top w:val="none" w:sz="0" w:space="0" w:color="auto"/>
        <w:left w:val="none" w:sz="0" w:space="0" w:color="auto"/>
        <w:bottom w:val="none" w:sz="0" w:space="0" w:color="auto"/>
        <w:right w:val="none" w:sz="0" w:space="0" w:color="auto"/>
      </w:divBdr>
    </w:div>
    <w:div w:id="1421561931">
      <w:bodyDiv w:val="1"/>
      <w:marLeft w:val="0"/>
      <w:marRight w:val="0"/>
      <w:marTop w:val="0"/>
      <w:marBottom w:val="0"/>
      <w:divBdr>
        <w:top w:val="none" w:sz="0" w:space="0" w:color="auto"/>
        <w:left w:val="none" w:sz="0" w:space="0" w:color="auto"/>
        <w:bottom w:val="none" w:sz="0" w:space="0" w:color="auto"/>
        <w:right w:val="none" w:sz="0" w:space="0" w:color="auto"/>
      </w:divBdr>
    </w:div>
    <w:div w:id="1428116890">
      <w:bodyDiv w:val="1"/>
      <w:marLeft w:val="0"/>
      <w:marRight w:val="0"/>
      <w:marTop w:val="0"/>
      <w:marBottom w:val="0"/>
      <w:divBdr>
        <w:top w:val="none" w:sz="0" w:space="0" w:color="auto"/>
        <w:left w:val="none" w:sz="0" w:space="0" w:color="auto"/>
        <w:bottom w:val="none" w:sz="0" w:space="0" w:color="auto"/>
        <w:right w:val="none" w:sz="0" w:space="0" w:color="auto"/>
      </w:divBdr>
    </w:div>
    <w:div w:id="1432437933">
      <w:bodyDiv w:val="1"/>
      <w:marLeft w:val="0"/>
      <w:marRight w:val="0"/>
      <w:marTop w:val="0"/>
      <w:marBottom w:val="0"/>
      <w:divBdr>
        <w:top w:val="none" w:sz="0" w:space="0" w:color="auto"/>
        <w:left w:val="none" w:sz="0" w:space="0" w:color="auto"/>
        <w:bottom w:val="none" w:sz="0" w:space="0" w:color="auto"/>
        <w:right w:val="none" w:sz="0" w:space="0" w:color="auto"/>
      </w:divBdr>
    </w:div>
    <w:div w:id="1442072159">
      <w:bodyDiv w:val="1"/>
      <w:marLeft w:val="0"/>
      <w:marRight w:val="0"/>
      <w:marTop w:val="0"/>
      <w:marBottom w:val="0"/>
      <w:divBdr>
        <w:top w:val="none" w:sz="0" w:space="0" w:color="auto"/>
        <w:left w:val="none" w:sz="0" w:space="0" w:color="auto"/>
        <w:bottom w:val="none" w:sz="0" w:space="0" w:color="auto"/>
        <w:right w:val="none" w:sz="0" w:space="0" w:color="auto"/>
      </w:divBdr>
    </w:div>
    <w:div w:id="1471248285">
      <w:bodyDiv w:val="1"/>
      <w:marLeft w:val="0"/>
      <w:marRight w:val="0"/>
      <w:marTop w:val="0"/>
      <w:marBottom w:val="0"/>
      <w:divBdr>
        <w:top w:val="none" w:sz="0" w:space="0" w:color="auto"/>
        <w:left w:val="none" w:sz="0" w:space="0" w:color="auto"/>
        <w:bottom w:val="none" w:sz="0" w:space="0" w:color="auto"/>
        <w:right w:val="none" w:sz="0" w:space="0" w:color="auto"/>
      </w:divBdr>
    </w:div>
    <w:div w:id="1474830637">
      <w:bodyDiv w:val="1"/>
      <w:marLeft w:val="0"/>
      <w:marRight w:val="0"/>
      <w:marTop w:val="0"/>
      <w:marBottom w:val="0"/>
      <w:divBdr>
        <w:top w:val="none" w:sz="0" w:space="0" w:color="auto"/>
        <w:left w:val="none" w:sz="0" w:space="0" w:color="auto"/>
        <w:bottom w:val="none" w:sz="0" w:space="0" w:color="auto"/>
        <w:right w:val="none" w:sz="0" w:space="0" w:color="auto"/>
      </w:divBdr>
    </w:div>
    <w:div w:id="1498882309">
      <w:bodyDiv w:val="1"/>
      <w:marLeft w:val="0"/>
      <w:marRight w:val="0"/>
      <w:marTop w:val="0"/>
      <w:marBottom w:val="0"/>
      <w:divBdr>
        <w:top w:val="none" w:sz="0" w:space="0" w:color="auto"/>
        <w:left w:val="none" w:sz="0" w:space="0" w:color="auto"/>
        <w:bottom w:val="none" w:sz="0" w:space="0" w:color="auto"/>
        <w:right w:val="none" w:sz="0" w:space="0" w:color="auto"/>
      </w:divBdr>
    </w:div>
    <w:div w:id="1514681504">
      <w:bodyDiv w:val="1"/>
      <w:marLeft w:val="0"/>
      <w:marRight w:val="0"/>
      <w:marTop w:val="0"/>
      <w:marBottom w:val="0"/>
      <w:divBdr>
        <w:top w:val="none" w:sz="0" w:space="0" w:color="auto"/>
        <w:left w:val="none" w:sz="0" w:space="0" w:color="auto"/>
        <w:bottom w:val="none" w:sz="0" w:space="0" w:color="auto"/>
        <w:right w:val="none" w:sz="0" w:space="0" w:color="auto"/>
      </w:divBdr>
    </w:div>
    <w:div w:id="1515152225">
      <w:bodyDiv w:val="1"/>
      <w:marLeft w:val="0"/>
      <w:marRight w:val="0"/>
      <w:marTop w:val="0"/>
      <w:marBottom w:val="0"/>
      <w:divBdr>
        <w:top w:val="none" w:sz="0" w:space="0" w:color="auto"/>
        <w:left w:val="none" w:sz="0" w:space="0" w:color="auto"/>
        <w:bottom w:val="none" w:sz="0" w:space="0" w:color="auto"/>
        <w:right w:val="none" w:sz="0" w:space="0" w:color="auto"/>
      </w:divBdr>
    </w:div>
    <w:div w:id="1543327960">
      <w:bodyDiv w:val="1"/>
      <w:marLeft w:val="0"/>
      <w:marRight w:val="0"/>
      <w:marTop w:val="0"/>
      <w:marBottom w:val="0"/>
      <w:divBdr>
        <w:top w:val="none" w:sz="0" w:space="0" w:color="auto"/>
        <w:left w:val="none" w:sz="0" w:space="0" w:color="auto"/>
        <w:bottom w:val="none" w:sz="0" w:space="0" w:color="auto"/>
        <w:right w:val="none" w:sz="0" w:space="0" w:color="auto"/>
      </w:divBdr>
    </w:div>
    <w:div w:id="1546604894">
      <w:bodyDiv w:val="1"/>
      <w:marLeft w:val="0"/>
      <w:marRight w:val="0"/>
      <w:marTop w:val="0"/>
      <w:marBottom w:val="0"/>
      <w:divBdr>
        <w:top w:val="none" w:sz="0" w:space="0" w:color="auto"/>
        <w:left w:val="none" w:sz="0" w:space="0" w:color="auto"/>
        <w:bottom w:val="none" w:sz="0" w:space="0" w:color="auto"/>
        <w:right w:val="none" w:sz="0" w:space="0" w:color="auto"/>
      </w:divBdr>
    </w:div>
    <w:div w:id="1594704293">
      <w:bodyDiv w:val="1"/>
      <w:marLeft w:val="0"/>
      <w:marRight w:val="0"/>
      <w:marTop w:val="0"/>
      <w:marBottom w:val="0"/>
      <w:divBdr>
        <w:top w:val="none" w:sz="0" w:space="0" w:color="auto"/>
        <w:left w:val="none" w:sz="0" w:space="0" w:color="auto"/>
        <w:bottom w:val="none" w:sz="0" w:space="0" w:color="auto"/>
        <w:right w:val="none" w:sz="0" w:space="0" w:color="auto"/>
      </w:divBdr>
    </w:div>
    <w:div w:id="1611742776">
      <w:bodyDiv w:val="1"/>
      <w:marLeft w:val="0"/>
      <w:marRight w:val="0"/>
      <w:marTop w:val="0"/>
      <w:marBottom w:val="0"/>
      <w:divBdr>
        <w:top w:val="none" w:sz="0" w:space="0" w:color="auto"/>
        <w:left w:val="none" w:sz="0" w:space="0" w:color="auto"/>
        <w:bottom w:val="none" w:sz="0" w:space="0" w:color="auto"/>
        <w:right w:val="none" w:sz="0" w:space="0" w:color="auto"/>
      </w:divBdr>
    </w:div>
    <w:div w:id="1615675848">
      <w:bodyDiv w:val="1"/>
      <w:marLeft w:val="0"/>
      <w:marRight w:val="0"/>
      <w:marTop w:val="0"/>
      <w:marBottom w:val="0"/>
      <w:divBdr>
        <w:top w:val="none" w:sz="0" w:space="0" w:color="auto"/>
        <w:left w:val="none" w:sz="0" w:space="0" w:color="auto"/>
        <w:bottom w:val="none" w:sz="0" w:space="0" w:color="auto"/>
        <w:right w:val="none" w:sz="0" w:space="0" w:color="auto"/>
      </w:divBdr>
    </w:div>
    <w:div w:id="1650089642">
      <w:bodyDiv w:val="1"/>
      <w:marLeft w:val="0"/>
      <w:marRight w:val="0"/>
      <w:marTop w:val="0"/>
      <w:marBottom w:val="0"/>
      <w:divBdr>
        <w:top w:val="none" w:sz="0" w:space="0" w:color="auto"/>
        <w:left w:val="none" w:sz="0" w:space="0" w:color="auto"/>
        <w:bottom w:val="none" w:sz="0" w:space="0" w:color="auto"/>
        <w:right w:val="none" w:sz="0" w:space="0" w:color="auto"/>
      </w:divBdr>
    </w:div>
    <w:div w:id="1651787465">
      <w:bodyDiv w:val="1"/>
      <w:marLeft w:val="0"/>
      <w:marRight w:val="0"/>
      <w:marTop w:val="0"/>
      <w:marBottom w:val="0"/>
      <w:divBdr>
        <w:top w:val="none" w:sz="0" w:space="0" w:color="auto"/>
        <w:left w:val="none" w:sz="0" w:space="0" w:color="auto"/>
        <w:bottom w:val="none" w:sz="0" w:space="0" w:color="auto"/>
        <w:right w:val="none" w:sz="0" w:space="0" w:color="auto"/>
      </w:divBdr>
    </w:div>
    <w:div w:id="1688948235">
      <w:bodyDiv w:val="1"/>
      <w:marLeft w:val="0"/>
      <w:marRight w:val="0"/>
      <w:marTop w:val="0"/>
      <w:marBottom w:val="0"/>
      <w:divBdr>
        <w:top w:val="none" w:sz="0" w:space="0" w:color="auto"/>
        <w:left w:val="none" w:sz="0" w:space="0" w:color="auto"/>
        <w:bottom w:val="none" w:sz="0" w:space="0" w:color="auto"/>
        <w:right w:val="none" w:sz="0" w:space="0" w:color="auto"/>
      </w:divBdr>
    </w:div>
    <w:div w:id="1696422727">
      <w:bodyDiv w:val="1"/>
      <w:marLeft w:val="0"/>
      <w:marRight w:val="0"/>
      <w:marTop w:val="0"/>
      <w:marBottom w:val="0"/>
      <w:divBdr>
        <w:top w:val="none" w:sz="0" w:space="0" w:color="auto"/>
        <w:left w:val="none" w:sz="0" w:space="0" w:color="auto"/>
        <w:bottom w:val="none" w:sz="0" w:space="0" w:color="auto"/>
        <w:right w:val="none" w:sz="0" w:space="0" w:color="auto"/>
      </w:divBdr>
    </w:div>
    <w:div w:id="1718046978">
      <w:bodyDiv w:val="1"/>
      <w:marLeft w:val="0"/>
      <w:marRight w:val="0"/>
      <w:marTop w:val="0"/>
      <w:marBottom w:val="0"/>
      <w:divBdr>
        <w:top w:val="none" w:sz="0" w:space="0" w:color="auto"/>
        <w:left w:val="none" w:sz="0" w:space="0" w:color="auto"/>
        <w:bottom w:val="none" w:sz="0" w:space="0" w:color="auto"/>
        <w:right w:val="none" w:sz="0" w:space="0" w:color="auto"/>
      </w:divBdr>
    </w:div>
    <w:div w:id="1755010164">
      <w:bodyDiv w:val="1"/>
      <w:marLeft w:val="0"/>
      <w:marRight w:val="0"/>
      <w:marTop w:val="0"/>
      <w:marBottom w:val="0"/>
      <w:divBdr>
        <w:top w:val="none" w:sz="0" w:space="0" w:color="auto"/>
        <w:left w:val="none" w:sz="0" w:space="0" w:color="auto"/>
        <w:bottom w:val="none" w:sz="0" w:space="0" w:color="auto"/>
        <w:right w:val="none" w:sz="0" w:space="0" w:color="auto"/>
      </w:divBdr>
    </w:div>
    <w:div w:id="1771008702">
      <w:bodyDiv w:val="1"/>
      <w:marLeft w:val="0"/>
      <w:marRight w:val="0"/>
      <w:marTop w:val="0"/>
      <w:marBottom w:val="0"/>
      <w:divBdr>
        <w:top w:val="none" w:sz="0" w:space="0" w:color="auto"/>
        <w:left w:val="none" w:sz="0" w:space="0" w:color="auto"/>
        <w:bottom w:val="none" w:sz="0" w:space="0" w:color="auto"/>
        <w:right w:val="none" w:sz="0" w:space="0" w:color="auto"/>
      </w:divBdr>
    </w:div>
    <w:div w:id="1792017855">
      <w:bodyDiv w:val="1"/>
      <w:marLeft w:val="0"/>
      <w:marRight w:val="0"/>
      <w:marTop w:val="0"/>
      <w:marBottom w:val="0"/>
      <w:divBdr>
        <w:top w:val="none" w:sz="0" w:space="0" w:color="auto"/>
        <w:left w:val="none" w:sz="0" w:space="0" w:color="auto"/>
        <w:bottom w:val="none" w:sz="0" w:space="0" w:color="auto"/>
        <w:right w:val="none" w:sz="0" w:space="0" w:color="auto"/>
      </w:divBdr>
    </w:div>
    <w:div w:id="1798066665">
      <w:bodyDiv w:val="1"/>
      <w:marLeft w:val="0"/>
      <w:marRight w:val="0"/>
      <w:marTop w:val="0"/>
      <w:marBottom w:val="0"/>
      <w:divBdr>
        <w:top w:val="none" w:sz="0" w:space="0" w:color="auto"/>
        <w:left w:val="none" w:sz="0" w:space="0" w:color="auto"/>
        <w:bottom w:val="none" w:sz="0" w:space="0" w:color="auto"/>
        <w:right w:val="none" w:sz="0" w:space="0" w:color="auto"/>
      </w:divBdr>
    </w:div>
    <w:div w:id="1820419415">
      <w:bodyDiv w:val="1"/>
      <w:marLeft w:val="0"/>
      <w:marRight w:val="0"/>
      <w:marTop w:val="0"/>
      <w:marBottom w:val="0"/>
      <w:divBdr>
        <w:top w:val="none" w:sz="0" w:space="0" w:color="auto"/>
        <w:left w:val="none" w:sz="0" w:space="0" w:color="auto"/>
        <w:bottom w:val="none" w:sz="0" w:space="0" w:color="auto"/>
        <w:right w:val="none" w:sz="0" w:space="0" w:color="auto"/>
      </w:divBdr>
    </w:div>
    <w:div w:id="1841582967">
      <w:bodyDiv w:val="1"/>
      <w:marLeft w:val="0"/>
      <w:marRight w:val="0"/>
      <w:marTop w:val="0"/>
      <w:marBottom w:val="0"/>
      <w:divBdr>
        <w:top w:val="none" w:sz="0" w:space="0" w:color="auto"/>
        <w:left w:val="none" w:sz="0" w:space="0" w:color="auto"/>
        <w:bottom w:val="none" w:sz="0" w:space="0" w:color="auto"/>
        <w:right w:val="none" w:sz="0" w:space="0" w:color="auto"/>
      </w:divBdr>
    </w:div>
    <w:div w:id="1855340831">
      <w:bodyDiv w:val="1"/>
      <w:marLeft w:val="0"/>
      <w:marRight w:val="0"/>
      <w:marTop w:val="0"/>
      <w:marBottom w:val="0"/>
      <w:divBdr>
        <w:top w:val="none" w:sz="0" w:space="0" w:color="auto"/>
        <w:left w:val="none" w:sz="0" w:space="0" w:color="auto"/>
        <w:bottom w:val="none" w:sz="0" w:space="0" w:color="auto"/>
        <w:right w:val="none" w:sz="0" w:space="0" w:color="auto"/>
      </w:divBdr>
    </w:div>
    <w:div w:id="1886526451">
      <w:bodyDiv w:val="1"/>
      <w:marLeft w:val="0"/>
      <w:marRight w:val="0"/>
      <w:marTop w:val="0"/>
      <w:marBottom w:val="0"/>
      <w:divBdr>
        <w:top w:val="none" w:sz="0" w:space="0" w:color="auto"/>
        <w:left w:val="none" w:sz="0" w:space="0" w:color="auto"/>
        <w:bottom w:val="none" w:sz="0" w:space="0" w:color="auto"/>
        <w:right w:val="none" w:sz="0" w:space="0" w:color="auto"/>
      </w:divBdr>
    </w:div>
    <w:div w:id="1888105402">
      <w:bodyDiv w:val="1"/>
      <w:marLeft w:val="0"/>
      <w:marRight w:val="0"/>
      <w:marTop w:val="0"/>
      <w:marBottom w:val="0"/>
      <w:divBdr>
        <w:top w:val="none" w:sz="0" w:space="0" w:color="auto"/>
        <w:left w:val="none" w:sz="0" w:space="0" w:color="auto"/>
        <w:bottom w:val="none" w:sz="0" w:space="0" w:color="auto"/>
        <w:right w:val="none" w:sz="0" w:space="0" w:color="auto"/>
      </w:divBdr>
    </w:div>
    <w:div w:id="1902714769">
      <w:bodyDiv w:val="1"/>
      <w:marLeft w:val="0"/>
      <w:marRight w:val="0"/>
      <w:marTop w:val="0"/>
      <w:marBottom w:val="0"/>
      <w:divBdr>
        <w:top w:val="none" w:sz="0" w:space="0" w:color="auto"/>
        <w:left w:val="none" w:sz="0" w:space="0" w:color="auto"/>
        <w:bottom w:val="none" w:sz="0" w:space="0" w:color="auto"/>
        <w:right w:val="none" w:sz="0" w:space="0" w:color="auto"/>
      </w:divBdr>
    </w:div>
    <w:div w:id="1980069731">
      <w:bodyDiv w:val="1"/>
      <w:marLeft w:val="0"/>
      <w:marRight w:val="0"/>
      <w:marTop w:val="0"/>
      <w:marBottom w:val="0"/>
      <w:divBdr>
        <w:top w:val="none" w:sz="0" w:space="0" w:color="auto"/>
        <w:left w:val="none" w:sz="0" w:space="0" w:color="auto"/>
        <w:bottom w:val="none" w:sz="0" w:space="0" w:color="auto"/>
        <w:right w:val="none" w:sz="0" w:space="0" w:color="auto"/>
      </w:divBdr>
    </w:div>
    <w:div w:id="1983850557">
      <w:bodyDiv w:val="1"/>
      <w:marLeft w:val="0"/>
      <w:marRight w:val="0"/>
      <w:marTop w:val="0"/>
      <w:marBottom w:val="0"/>
      <w:divBdr>
        <w:top w:val="none" w:sz="0" w:space="0" w:color="auto"/>
        <w:left w:val="none" w:sz="0" w:space="0" w:color="auto"/>
        <w:bottom w:val="none" w:sz="0" w:space="0" w:color="auto"/>
        <w:right w:val="none" w:sz="0" w:space="0" w:color="auto"/>
      </w:divBdr>
    </w:div>
    <w:div w:id="1988437940">
      <w:bodyDiv w:val="1"/>
      <w:marLeft w:val="0"/>
      <w:marRight w:val="0"/>
      <w:marTop w:val="0"/>
      <w:marBottom w:val="0"/>
      <w:divBdr>
        <w:top w:val="none" w:sz="0" w:space="0" w:color="auto"/>
        <w:left w:val="none" w:sz="0" w:space="0" w:color="auto"/>
        <w:bottom w:val="none" w:sz="0" w:space="0" w:color="auto"/>
        <w:right w:val="none" w:sz="0" w:space="0" w:color="auto"/>
      </w:divBdr>
    </w:div>
    <w:div w:id="1999338004">
      <w:bodyDiv w:val="1"/>
      <w:marLeft w:val="0"/>
      <w:marRight w:val="0"/>
      <w:marTop w:val="0"/>
      <w:marBottom w:val="0"/>
      <w:divBdr>
        <w:top w:val="none" w:sz="0" w:space="0" w:color="auto"/>
        <w:left w:val="none" w:sz="0" w:space="0" w:color="auto"/>
        <w:bottom w:val="none" w:sz="0" w:space="0" w:color="auto"/>
        <w:right w:val="none" w:sz="0" w:space="0" w:color="auto"/>
      </w:divBdr>
    </w:div>
    <w:div w:id="2108113169">
      <w:bodyDiv w:val="1"/>
      <w:marLeft w:val="0"/>
      <w:marRight w:val="0"/>
      <w:marTop w:val="0"/>
      <w:marBottom w:val="0"/>
      <w:divBdr>
        <w:top w:val="none" w:sz="0" w:space="0" w:color="auto"/>
        <w:left w:val="none" w:sz="0" w:space="0" w:color="auto"/>
        <w:bottom w:val="none" w:sz="0" w:space="0" w:color="auto"/>
        <w:right w:val="none" w:sz="0" w:space="0" w:color="auto"/>
      </w:divBdr>
    </w:div>
    <w:div w:id="2131197462">
      <w:bodyDiv w:val="1"/>
      <w:marLeft w:val="0"/>
      <w:marRight w:val="0"/>
      <w:marTop w:val="0"/>
      <w:marBottom w:val="0"/>
      <w:divBdr>
        <w:top w:val="none" w:sz="0" w:space="0" w:color="auto"/>
        <w:left w:val="none" w:sz="0" w:space="0" w:color="auto"/>
        <w:bottom w:val="none" w:sz="0" w:space="0" w:color="auto"/>
        <w:right w:val="none" w:sz="0" w:space="0" w:color="auto"/>
      </w:divBdr>
    </w:div>
    <w:div w:id="2136483269">
      <w:bodyDiv w:val="1"/>
      <w:marLeft w:val="0"/>
      <w:marRight w:val="0"/>
      <w:marTop w:val="0"/>
      <w:marBottom w:val="0"/>
      <w:divBdr>
        <w:top w:val="none" w:sz="0" w:space="0" w:color="auto"/>
        <w:left w:val="none" w:sz="0" w:space="0" w:color="auto"/>
        <w:bottom w:val="none" w:sz="0" w:space="0" w:color="auto"/>
        <w:right w:val="none" w:sz="0" w:space="0" w:color="auto"/>
      </w:divBdr>
    </w:div>
    <w:div w:id="21408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Uni20</b:Tag>
    <b:SourceType>InternetSite</b:SourceType>
    <b:Guid>{D91388E3-F6FF-4D73-A0E7-1A879405C5F2}</b:Guid>
    <b:Title>United Arab Emirates</b:Title>
    <b:Year>2020</b:Year>
    <b:Author>
      <b:Author>
        <b:Corporate>United Nations Development Programme</b:Corporate>
      </b:Author>
    </b:Author>
    <b:InternetSiteTitle>Human Development Reports</b:InternetSiteTitle>
    <b:URL>http://hdr.undp.org/en/countries/profiles/ARE</b:URL>
    <b:YearAccessed>2021</b:YearAccessed>
    <b:MonthAccessed>September</b:MonthAccessed>
    <b:DayAccessed>19</b:DayAccessed>
    <b:RefOrder>12</b:RefOrder>
  </b:Source>
  <b:Source>
    <b:Tag>Alp17</b:Tag>
    <b:SourceType>Book</b:SourceType>
    <b:Guid>{B8445F08-DA70-409A-BF93-37D71FB46118}</b:Guid>
    <b:Title>Industry 4.0: Managing the Digital Transformation</b:Title>
    <b:Year>2017</b:Year>
    <b:City>Berlin</b:City>
    <b:Publisher>Springer</b:Publisher>
    <b:Author>
      <b:Author>
        <b:NameList>
          <b:Person>
            <b:Last>Ustungdag</b:Last>
            <b:First>Alp</b:First>
          </b:Person>
          <b:Person>
            <b:Last>Cevikcan</b:Last>
            <b:First>Emre</b:First>
          </b:Person>
        </b:NameList>
      </b:Author>
    </b:Author>
    <b:StateProvince>Heidelberg</b:StateProvince>
    <b:CountryRegion>Germany</b:CountryRegion>
    <b:RefOrder>2</b:RefOrder>
  </b:Source>
  <b:Source>
    <b:Tag>Soc</b:Tag>
    <b:SourceType>Book</b:SourceType>
    <b:Guid>{B8D024E4-DF6D-473D-9DC2-C0A40DBB7A63}</b:Guid>
    <b:Title>Society 5.0: A People-centric Super-smart Society</b:Title>
    <b:Publisher>Springer Open</b:Publisher>
    <b:Year>2020</b:Year>
    <b:Author>
      <b:Author>
        <b:NameList>
          <b:Person>
            <b:Last>Deguchi</b:Last>
            <b:First>Atsushi </b:First>
          </b:Person>
          <b:Person>
            <b:Last>Hirai</b:Last>
            <b:First>Chiaki </b:First>
          </b:Person>
          <b:Person>
            <b:Last>Matsuoka</b:Last>
            <b:First>Hideyuki </b:First>
          </b:Person>
          <b:Person>
            <b:Last>Nakano</b:Last>
            <b:First>Taku </b:First>
          </b:Person>
          <b:Person>
            <b:Last>Oshima</b:Last>
            <b:First>Kohei </b:First>
          </b:Person>
        </b:NameList>
      </b:Author>
    </b:Author>
    <b:RefOrder>4</b:RefOrder>
  </b:Source>
  <b:Source>
    <b:Tag>Uni21</b:Tag>
    <b:SourceType>InternetSite</b:SourceType>
    <b:Guid>{2951B530-E0D6-4DA1-BC82-98874666785A}</b:Guid>
    <b:Author>
      <b:Author>
        <b:Corporate>United Nations</b:Corporate>
      </b:Author>
    </b:Author>
    <b:Title>The SDGs in Acion</b:Title>
    <b:Year>2021</b:Year>
    <b:InternetSiteTitle>UNDP</b:InternetSiteTitle>
    <b:URL>https://www.undp.org/sustainable-development-goals</b:URL>
    <b:YearAccessed>2021</b:YearAccessed>
    <b:MonthAccessed>September</b:MonthAccessed>
    <b:DayAccessed>20</b:DayAccessed>
    <b:RefOrder>5</b:RefOrder>
  </b:Source>
  <b:Source>
    <b:Tag>Wor20</b:Tag>
    <b:SourceType>InternetSite</b:SourceType>
    <b:Guid>{6F979303-17E9-4D0F-8050-C8D46E680BA9}</b:Guid>
    <b:Author>
      <b:Author>
        <b:Corporate>World Economic Forum</b:Corporate>
      </b:Author>
    </b:Author>
    <b:Title>Global Competitiveness Report Special Edition 2020: How Countries are Performing on the Road to Recovery</b:Title>
    <b:InternetSiteTitle>World Economic Forum</b:InternetSiteTitle>
    <b:Year>2020</b:Year>
    <b:Month>December</b:Month>
    <b:Day>16</b:Day>
    <b:URL>https://www.weforum.org/reports/the-global-competitiveness-report-2020</b:URL>
    <b:YearAccessed>2021</b:YearAccessed>
    <b:MonthAccessed>September</b:MonthAccessed>
    <b:DayAccessed>25</b:DayAccessed>
    <b:RefOrder>21</b:RefOrder>
  </b:Source>
  <b:Source>
    <b:Tag>Ado14</b:Tag>
    <b:SourceType>JournalArticle</b:SourceType>
    <b:Guid>{8E44198F-7FA1-4EBB-A669-7053A37E2BE1}</b:Guid>
    <b:Title>Challenges and approaches to competency development for future production</b:Title>
    <b:Year>2014</b:Year>
    <b:JournalName>Journal of International Scientific Publications: Educational Alternatives</b:JournalName>
    <b:Author>
      <b:Author>
        <b:NameList>
          <b:Person>
            <b:Last>Adolph</b:Last>
            <b:First>Siri</b:First>
          </b:Person>
          <b:Person>
            <b:Last>Tisch</b:Last>
            <b:First>Michael</b:First>
          </b:Person>
          <b:Person>
            <b:Last>Metternich</b:Last>
            <b:First>Joachim</b:First>
          </b:Person>
        </b:NameList>
      </b:Author>
    </b:Author>
    <b:Pages>1001-1010</b:Pages>
    <b:RefOrder>3</b:RefOrder>
  </b:Source>
  <b:Source>
    <b:Tag>Wor21</b:Tag>
    <b:SourceType>InternetSite</b:SourceType>
    <b:Guid>{C9596C48-2242-4B49-9471-FB6CE0FFF4EE}</b:Guid>
    <b:Author>
      <b:Author>
        <b:Corporate>World Bank</b:Corporate>
      </b:Author>
    </b:Author>
    <b:Title>Individuals using the Internet (% of population) - United Arab Emirates</b:Title>
    <b:InternetSiteTitle>The World Bank</b:InternetSiteTitle>
    <b:Year>2021</b:Year>
    <b:URL>https://data.worldbank.org/indicator/IT.NET.USER.ZS?locations=AE</b:URL>
    <b:RefOrder>6</b:RefOrder>
  </b:Source>
  <b:Source>
    <b:Tag>Tel20</b:Tag>
    <b:SourceType>InternetSite</b:SourceType>
    <b:Guid>{82975B7D-7CA8-4512-B909-D5F9CED9422D}</b:Guid>
    <b:Author>
      <b:Author>
        <b:Corporate>Telecommunications Digital Government Regulatory Authority,UAE</b:Corporate>
      </b:Author>
    </b:Author>
    <b:Title>The UAE Digital Transformation Report 2020</b:Title>
    <b:Year>2020</b:Year>
    <b:InternetSiteTitle>UAE </b:InternetSiteTitle>
    <b:URL>https://u.ae/-/media/Digital-government-reports/Digital-Transformation-in-UAE-2020.ashx</b:URL>
    <b:YearAccessed>2021</b:YearAccessed>
    <b:MonthAccessed>Septembe</b:MonthAccessed>
    <b:DayAccessed>25</b:DayAccessed>
    <b:RefOrder>7</b:RefOrder>
  </b:Source>
  <b:Source>
    <b:Tag>UAE21</b:Tag>
    <b:SourceType>InternetSite</b:SourceType>
    <b:Guid>{8B30AA18-72B7-4708-8615-F364D94DF619}</b:Guid>
    <b:Author>
      <b:Author>
        <b:Corporate>Telecommunications and Digital Government Regularity Authority - UAE</b:Corporate>
      </b:Author>
    </b:Author>
    <b:Title>Bridging Digital Divide</b:Title>
    <b:InternetSiteTitle>About UAE</b:InternetSiteTitle>
    <b:Year>2021</b:Year>
    <b:URL>https://u.ae/en/about-the-uae/digital-uae/bridging-digital-divide</b:URL>
    <b:RefOrder>8</b:RefOrder>
  </b:Source>
  <b:Source>
    <b:Tag>Den21</b:Tag>
    <b:SourceType>InternetSite</b:SourceType>
    <b:Guid>{104C7149-B7AC-4834-BE1F-352F6DF30564}</b:Guid>
    <b:Title>GovTech Maturity Index : The State of Public Sector Digital Transformation</b:Title>
    <b:InternetSiteTitle>Open Knowledge Repository</b:InternetSiteTitle>
    <b:Year>2021</b:Year>
    <b:Month>September</b:Month>
    <b:Day>15</b:Day>
    <b:URL>https://openknowledge.worldbank.org/handle/10986/36233</b:URL>
    <b:Author>
      <b:Author>
        <b:NameList>
          <b:Person>
            <b:Last>Dener</b:Last>
            <b:First>Cem</b:First>
          </b:Person>
          <b:Person>
            <b:Last>Nii-Aponsah</b:Last>
            <b:First>Hubert</b:First>
          </b:Person>
          <b:Person>
            <b:Last>Ghnney</b:Last>
            <b:First>Love</b:First>
          </b:Person>
        </b:NameList>
      </b:Author>
    </b:Author>
    <b:RefOrder>9</b:RefOrder>
  </b:Source>
  <b:Source>
    <b:Tag>Tih16</b:Tag>
    <b:SourceType>InternetSite</b:SourceType>
    <b:Guid>{3FDACA87-1452-4738-AEDE-84B5ADFD0B0B}</b:Guid>
    <b:Title>The Industrial Internet in Finland: on route to success?</b:Title>
    <b:InternetSiteTitle>VTT Technical Research Centre of Finland</b:InternetSiteTitle>
    <b:Year>2016</b:Year>
    <b:Month>December</b:Month>
    <b:URL>https://www.researchgate.net/publication/311722092_The_Industrial_Internet_in_Finland_on_route_to_success/citations</b:URL>
    <b:Author>
      <b:Author>
        <b:NameList>
          <b:Person>
            <b:Last>Tihinen</b:Last>
            <b:First>Maarit</b:First>
          </b:Person>
          <b:Person>
            <b:Last>Kääriäinen</b:Last>
            <b:First>Jukka</b:First>
          </b:Person>
        </b:NameList>
      </b:Author>
    </b:Author>
    <b:RefOrder>1</b:RefOrder>
  </b:Source>
  <b:Source>
    <b:Tag>Min19</b:Tag>
    <b:SourceType>InternetSite</b:SourceType>
    <b:Guid>{AB45CD39-AE45-4339-9B0B-E683E6EB742A}</b:Guid>
    <b:Author>
      <b:Author>
        <b:Corporate>Ministry of Cabinet Affairs</b:Corporate>
      </b:Author>
    </b:Author>
    <b:Title>Shaping the Future</b:Title>
    <b:InternetSiteTitle>Area of Focus, Ministry of Cabinet Affairs</b:InternetSiteTitle>
    <b:Year>2019</b:Year>
    <b:URL>https://www.moca.gov.ae/en/area-of-focus/future-foresight</b:URL>
    <b:RefOrder>11</b:RefOrder>
  </b:Source>
  <b:Source>
    <b:Tag>Wor201</b:Tag>
    <b:SourceType>InternetSite</b:SourceType>
    <b:Guid>{C038DFE9-4EC5-4B94-85BC-13B27EDA0F55}</b:Guid>
    <b:Author>
      <b:Author>
        <b:Corporate>World Economic Forum</b:Corporate>
      </b:Author>
    </b:Author>
    <b:Title>The Future of Jobs Report 2020</b:Title>
    <b:InternetSiteTitle>Report - World Economic Forum</b:InternetSiteTitle>
    <b:Year>2020</b:Year>
    <b:Month>October</b:Month>
    <b:URL>https://www.weforum.org/reports/the-future-of-jobs-report-2020</b:URL>
    <b:RefOrder>20</b:RefOrder>
  </b:Source>
  <b:Source>
    <b:Tag>USD21</b:Tag>
    <b:SourceType>InternetSite</b:SourceType>
    <b:Guid>{624ECB99-3A5F-4CF7-98CE-578492123BF7}</b:Guid>
    <b:Author>
      <b:Author>
        <b:Corporate>US Department of Labor</b:Corporate>
      </b:Author>
    </b:Author>
    <b:Title>Find Occupations</b:Title>
    <b:InternetSiteTitle>O*NET Online</b:InternetSiteTitle>
    <b:Year>2021</b:Year>
    <b:Month>September</b:Month>
    <b:URL>https://www.onetonline.org/find/</b:URL>
    <b:RefOrder>16</b:RefOrder>
  </b:Source>
  <b:Source>
    <b:Tag>McK18</b:Tag>
    <b:SourceType>InternetSite</b:SourceType>
    <b:Guid>{A6BD9305-60F3-4C92-8620-9D099FAEEF02}</b:Guid>
    <b:Author>
      <b:Author>
        <b:Corporate>McKinsey and Company &amp; World Government Summit</b:Corporate>
      </b:Author>
    </b:Author>
    <b:Title>The future of Jobs in the Middle East</b:Title>
    <b:InternetSiteTitle>McKinsey and Company</b:InternetSiteTitle>
    <b:Year>2018</b:Year>
    <b:Month>Janurary</b:Month>
    <b:URL>https://www.mckinsey.com/~/media/mckinsey/featured%20insights/middle%20east%20and%20africa/are%20middle%20east%20workers%20ready%20for%20the%20impact%20of%20automation/the-future-of-jobs-in-the-middle-east.ashx</b:URL>
    <b:RefOrder>15</b:RefOrder>
  </b:Source>
  <b:Source>
    <b:Tag>USD211</b:Tag>
    <b:SourceType>InternetSite</b:SourceType>
    <b:Guid>{F4FA45D6-2D41-48E6-BB41-4C04A46951BE}</b:Guid>
    <b:Author>
      <b:Author>
        <b:Corporate>US Department of Labor</b:Corporate>
      </b:Author>
    </b:Author>
    <b:Title>Building Blocks Model</b:Title>
    <b:InternetSiteTitle>Competency Model Clearinghouse</b:InternetSiteTitle>
    <b:Year>2021</b:Year>
    <b:URL>https://www.careeronestop.org/CompetencyModel/competency-models/building-blocks-model.aspx</b:URL>
    <b:RefOrder>19</b:RefOrder>
  </b:Source>
  <b:Source>
    <b:Tag>The21</b:Tag>
    <b:SourceType>InternetSite</b:SourceType>
    <b:Guid>{E47E359B-30D3-40DA-B554-575C89447726}</b:Guid>
    <b:Author>
      <b:Author>
        <b:Corporate>The United Arab Government Portal</b:Corporate>
      </b:Author>
    </b:Author>
    <b:Title>National Strategy for Wellbeing 2031</b:Title>
    <b:InternetSiteTitle>The United Arab Government Portal</b:InternetSiteTitle>
    <b:Year>2021</b:Year>
    <b:Month>July</b:Month>
    <b:Day>07</b:Day>
    <b:URL>https://u.ae/en/about-the-uae/strategies-initiatives-and-awards/federal-governments-strategies-and-plans/national-strategy-for-wellbeing-2031</b:URL>
    <b:RefOrder>13</b:RefOrder>
  </b:Source>
  <b:Source>
    <b:Tag>Emi21</b:Tag>
    <b:SourceType>InternetSite</b:SourceType>
    <b:Guid>{7AF0EECE-5F11-4180-8448-5097111BE7C3}</b:Guid>
    <b:Author>
      <b:Author>
        <b:Corporate>Emiartes News Agency (WAM)</b:Corporate>
      </b:Author>
    </b:Author>
    <b:Title>Covid-19: UAE turned Covid challenges to opportunities</b:Title>
    <b:InternetSiteTitle>Khaleej Times</b:InternetSiteTitle>
    <b:Year>2021</b:Year>
    <b:Month>March</b:Month>
    <b:Day>19</b:Day>
    <b:URL>https://www.khaleejtimes.com/coronavirus-pandemic/covid-19-uae-turned-covid-challenges-to-opportunities</b:URL>
    <b:RefOrder>14</b:RefOrder>
  </b:Source>
  <b:Source>
    <b:Tag>Wor17</b:Tag>
    <b:SourceType>DocumentFromInternetSite</b:SourceType>
    <b:Guid>{868311D9-B288-4979-9B1D-BEAFEF509381}</b:Guid>
    <b:Title>The Future of Jobs andvSkills in the Middle East and North Africa</b:Title>
    <b:Year>2017</b:Year>
    <b:Month>May</b:Month>
    <b:URL>https://www3.weforum.org/docs/WEF_EGW_FOJ_MENA.pdf</b:URL>
    <b:Author>
      <b:Author>
        <b:Corporate>World Economic Forum</b:Corporate>
      </b:Author>
    </b:Author>
    <b:RefOrder>10</b:RefOrder>
  </b:Source>
  <b:Source>
    <b:Tag>Nat21</b:Tag>
    <b:SourceType>DocumentFromInternetSite</b:SourceType>
    <b:Guid>{C65F94D0-9B38-47BA-BAE8-4C2220D6F979}</b:Guid>
    <b:Author>
      <b:Author>
        <b:Corporate>National Center for O*NET Development</b:Corporate>
      </b:Author>
    </b:Author>
    <b:Title>O*NET® Occupation Update Summary</b:Title>
    <b:InternetSiteTitle>O*NET Resources Center</b:InternetSiteTitle>
    <b:Year>2021</b:Year>
    <b:Month>October</b:Month>
    <b:Day>5</b:Day>
    <b:URL>https://www.onetcenter.org/dataUpdates.html#summary</b:URL>
    <b:RefOrder>17</b:RefOrder>
  </b:Source>
  <b:Source>
    <b:Tag>Nat211</b:Tag>
    <b:SourceType>DocumentFromInternetSite</b:SourceType>
    <b:Guid>{71A02A81-E6DE-4CDF-8BF4-BC83394D76FA}</b:Guid>
    <b:Author>
      <b:Author>
        <b:Corporate>National Centre for O*NET Development</b:Corporate>
      </b:Author>
    </b:Author>
    <b:Title>Additional Initiatives</b:Title>
    <b:InternetSiteTitle>O*NET Resource Center</b:InternetSiteTitle>
    <b:Year>2021</b:Year>
    <b:Month>October</b:Month>
    <b:Day>5</b:Day>
    <b:URL>https://www.onetcenter.org/initiatives.html</b:URL>
    <b:RefOrder>18</b:RefOrder>
  </b:Source>
</b:Sources>
</file>

<file path=customXml/itemProps1.xml><?xml version="1.0" encoding="utf-8"?>
<ds:datastoreItem xmlns:ds="http://schemas.openxmlformats.org/officeDocument/2006/customXml" ds:itemID="{2D41E7D8-C1BF-4557-929C-2091EADB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 Mohasses</dc:creator>
  <cp:keywords/>
  <dc:description/>
  <cp:lastModifiedBy>Mehrdad Mohasses</cp:lastModifiedBy>
  <cp:revision>2</cp:revision>
  <dcterms:created xsi:type="dcterms:W3CDTF">2021-10-12T05:59:00Z</dcterms:created>
  <dcterms:modified xsi:type="dcterms:W3CDTF">2021-10-12T05:59:00Z</dcterms:modified>
</cp:coreProperties>
</file>