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2DA" w:rsidRPr="00E132FA" w:rsidRDefault="006732DA" w:rsidP="006732DA">
      <w:pPr>
        <w:pStyle w:val="Heading5"/>
      </w:pPr>
      <w:r w:rsidRPr="00E132FA">
        <w:t>University Students’ Understanding of Function Notions: An Evaluative Study</w:t>
      </w:r>
    </w:p>
    <w:p w:rsidR="006732DA" w:rsidRPr="006A3E39" w:rsidRDefault="006732DA" w:rsidP="006732DA">
      <w:pPr>
        <w:spacing w:before="240" w:line="360" w:lineRule="auto"/>
        <w:jc w:val="both"/>
        <w:rPr>
          <w:rFonts w:ascii="Times New Roman" w:hAnsi="Times New Roman"/>
          <w:b/>
          <w:bCs/>
          <w:i/>
          <w:sz w:val="24"/>
          <w:szCs w:val="24"/>
        </w:rPr>
      </w:pPr>
      <w:r w:rsidRPr="006A3E39">
        <w:rPr>
          <w:rFonts w:ascii="Times New Roman" w:hAnsi="Times New Roman"/>
          <w:b/>
          <w:bCs/>
          <w:i/>
          <w:sz w:val="24"/>
          <w:szCs w:val="24"/>
        </w:rPr>
        <w:t>Abstract</w:t>
      </w:r>
    </w:p>
    <w:p w:rsidR="006732DA" w:rsidRDefault="006732DA" w:rsidP="006732DA">
      <w:pPr>
        <w:spacing w:before="240" w:after="0" w:line="360" w:lineRule="auto"/>
        <w:jc w:val="both"/>
        <w:rPr>
          <w:rFonts w:ascii="Times New Roman" w:hAnsi="Times New Roman"/>
          <w:i/>
          <w:iCs/>
          <w:sz w:val="24"/>
          <w:szCs w:val="24"/>
        </w:rPr>
      </w:pPr>
      <w:r w:rsidRPr="00705913">
        <w:rPr>
          <w:rFonts w:ascii="Times New Roman" w:hAnsi="Times New Roman"/>
          <w:i/>
          <w:iCs/>
          <w:sz w:val="24"/>
          <w:szCs w:val="24"/>
        </w:rPr>
        <w:t>Many students who conventionally struggle with basic aspects of mathematics have little or no concept of function as an important unifying idea. Given this evidence, it is apposite that higher institutions assess their newly recruited students on</w:t>
      </w:r>
      <w:r>
        <w:rPr>
          <w:rFonts w:ascii="Times New Roman" w:hAnsi="Times New Roman"/>
          <w:i/>
          <w:iCs/>
          <w:sz w:val="24"/>
          <w:szCs w:val="24"/>
        </w:rPr>
        <w:t xml:space="preserve"> </w:t>
      </w:r>
      <w:r w:rsidRPr="00705913">
        <w:rPr>
          <w:rFonts w:ascii="Times New Roman" w:hAnsi="Times New Roman"/>
          <w:i/>
          <w:iCs/>
          <w:sz w:val="24"/>
          <w:szCs w:val="24"/>
        </w:rPr>
        <w:t>basic mathematical knowledge before the actual classes are put in effec</w:t>
      </w:r>
      <w:r>
        <w:rPr>
          <w:rFonts w:ascii="Times New Roman" w:hAnsi="Times New Roman"/>
          <w:i/>
          <w:iCs/>
          <w:sz w:val="24"/>
          <w:szCs w:val="24"/>
        </w:rPr>
        <w:t xml:space="preserve">t. To explore this </w:t>
      </w:r>
      <w:r w:rsidRPr="00490702">
        <w:rPr>
          <w:rFonts w:ascii="Times New Roman" w:hAnsi="Times New Roman"/>
          <w:i/>
          <w:iCs/>
          <w:sz w:val="24"/>
          <w:szCs w:val="24"/>
        </w:rPr>
        <w:t xml:space="preserve">perspective </w:t>
      </w:r>
      <w:r w:rsidRPr="00A625AB">
        <w:rPr>
          <w:rFonts w:ascii="Times New Roman" w:hAnsi="Times New Roman"/>
          <w:i/>
          <w:sz w:val="24"/>
          <w:szCs w:val="24"/>
        </w:rPr>
        <w:t xml:space="preserve">a non-experimental exploratory </w:t>
      </w:r>
      <w:r w:rsidRPr="00490702">
        <w:rPr>
          <w:rFonts w:ascii="Times New Roman" w:hAnsi="Times New Roman"/>
          <w:i/>
          <w:iCs/>
          <w:sz w:val="24"/>
          <w:szCs w:val="24"/>
        </w:rPr>
        <w:t xml:space="preserve">study was conducted on freshmen mathematics majoring students (n=100) from a </w:t>
      </w:r>
      <w:r w:rsidRPr="00A625AB">
        <w:rPr>
          <w:rFonts w:ascii="Times New Roman" w:hAnsi="Times New Roman"/>
          <w:i/>
          <w:iCs/>
          <w:sz w:val="24"/>
          <w:szCs w:val="24"/>
        </w:rPr>
        <w:t>public university</w:t>
      </w:r>
      <w:r w:rsidRPr="00490702">
        <w:rPr>
          <w:rFonts w:ascii="Times New Roman" w:hAnsi="Times New Roman"/>
          <w:i/>
          <w:iCs/>
          <w:sz w:val="24"/>
          <w:szCs w:val="24"/>
        </w:rPr>
        <w:t xml:space="preserve"> and freshmen engineering students (n=73) from </w:t>
      </w:r>
      <w:r w:rsidRPr="00A625AB">
        <w:rPr>
          <w:rFonts w:ascii="Times New Roman" w:hAnsi="Times New Roman"/>
          <w:i/>
          <w:iCs/>
          <w:sz w:val="24"/>
          <w:szCs w:val="24"/>
        </w:rPr>
        <w:t>a non-profit</w:t>
      </w:r>
      <w:r w:rsidRPr="00FA645C">
        <w:rPr>
          <w:rFonts w:ascii="Times New Roman" w:hAnsi="Times New Roman"/>
          <w:i/>
          <w:iCs/>
          <w:sz w:val="24"/>
          <w:szCs w:val="24"/>
        </w:rPr>
        <w:t xml:space="preserve"> </w:t>
      </w:r>
      <w:r w:rsidRPr="00A625AB">
        <w:rPr>
          <w:rFonts w:ascii="Times New Roman" w:hAnsi="Times New Roman"/>
          <w:i/>
          <w:iCs/>
          <w:sz w:val="24"/>
          <w:szCs w:val="24"/>
        </w:rPr>
        <w:t>making technology institute</w:t>
      </w:r>
      <w:r w:rsidRPr="00162FDE">
        <w:rPr>
          <w:rFonts w:ascii="Times New Roman" w:hAnsi="Times New Roman"/>
          <w:i/>
          <w:iCs/>
          <w:sz w:val="24"/>
          <w:szCs w:val="24"/>
        </w:rPr>
        <w:t xml:space="preserve"> </w:t>
      </w:r>
      <w:r w:rsidRPr="00490702">
        <w:rPr>
          <w:rFonts w:ascii="Times New Roman" w:hAnsi="Times New Roman"/>
          <w:i/>
          <w:iCs/>
          <w:sz w:val="24"/>
          <w:szCs w:val="24"/>
        </w:rPr>
        <w:t>enlisting students under tight criteria. Both groups</w:t>
      </w:r>
      <w:r w:rsidRPr="00705913">
        <w:rPr>
          <w:rFonts w:ascii="Times New Roman" w:hAnsi="Times New Roman"/>
          <w:i/>
          <w:iCs/>
          <w:sz w:val="24"/>
          <w:szCs w:val="24"/>
        </w:rPr>
        <w:t xml:space="preserve"> were required to write answers on a test utterly committed to the function notions. However, they demonstr</w:t>
      </w:r>
      <w:bookmarkStart w:id="0" w:name="_GoBack"/>
      <w:bookmarkEnd w:id="0"/>
      <w:r w:rsidRPr="00705913">
        <w:rPr>
          <w:rFonts w:ascii="Times New Roman" w:hAnsi="Times New Roman"/>
          <w:i/>
          <w:iCs/>
          <w:sz w:val="24"/>
          <w:szCs w:val="24"/>
        </w:rPr>
        <w:t xml:space="preserve">ated </w:t>
      </w:r>
      <w:r>
        <w:rPr>
          <w:rFonts w:ascii="Times New Roman" w:hAnsi="Times New Roman"/>
          <w:i/>
          <w:iCs/>
          <w:sz w:val="24"/>
          <w:szCs w:val="24"/>
        </w:rPr>
        <w:t>below-average</w:t>
      </w:r>
      <w:r w:rsidRPr="00705913">
        <w:rPr>
          <w:rFonts w:ascii="Times New Roman" w:hAnsi="Times New Roman"/>
          <w:i/>
          <w:iCs/>
          <w:sz w:val="24"/>
          <w:szCs w:val="24"/>
        </w:rPr>
        <w:t xml:space="preserve"> performance in all of the problems. Inferential statistics were also used to study trends between the two groups. The results, nonetheless, indicated that the engineering students enlisted under tight criteria outperformed their mathematics </w:t>
      </w:r>
      <w:r>
        <w:rPr>
          <w:rFonts w:ascii="Times New Roman" w:hAnsi="Times New Roman"/>
          <w:i/>
          <w:iCs/>
          <w:sz w:val="24"/>
          <w:szCs w:val="24"/>
        </w:rPr>
        <w:t>major</w:t>
      </w:r>
      <w:r w:rsidRPr="00705913">
        <w:rPr>
          <w:rFonts w:ascii="Times New Roman" w:hAnsi="Times New Roman"/>
          <w:i/>
          <w:iCs/>
          <w:sz w:val="24"/>
          <w:szCs w:val="24"/>
        </w:rPr>
        <w:t xml:space="preserve"> counterparts in all of the ten items significantly. Also, qualitative data were collected from </w:t>
      </w:r>
      <w:r>
        <w:rPr>
          <w:rFonts w:ascii="Times New Roman" w:hAnsi="Times New Roman"/>
          <w:i/>
          <w:iCs/>
          <w:sz w:val="24"/>
          <w:szCs w:val="24"/>
        </w:rPr>
        <w:t xml:space="preserve">the </w:t>
      </w:r>
      <w:r w:rsidRPr="00705913">
        <w:rPr>
          <w:rFonts w:ascii="Times New Roman" w:hAnsi="Times New Roman"/>
          <w:i/>
          <w:iCs/>
          <w:sz w:val="24"/>
          <w:szCs w:val="24"/>
        </w:rPr>
        <w:t xml:space="preserve">student solution process of the test items. The analysis of the solution processes evidenced students’ feeble background on the basics of function notions. </w:t>
      </w:r>
    </w:p>
    <w:p w:rsidR="006732DA" w:rsidRPr="00705913" w:rsidRDefault="006732DA" w:rsidP="006732DA">
      <w:pPr>
        <w:spacing w:before="240" w:after="0" w:line="360" w:lineRule="auto"/>
        <w:jc w:val="both"/>
        <w:rPr>
          <w:rFonts w:ascii="Times New Roman" w:hAnsi="Times New Roman"/>
          <w:i/>
          <w:iCs/>
          <w:sz w:val="24"/>
          <w:szCs w:val="24"/>
        </w:rPr>
      </w:pPr>
      <w:r w:rsidRPr="00C50257">
        <w:rPr>
          <w:rFonts w:ascii="Times New Roman" w:hAnsi="Times New Roman"/>
          <w:b/>
          <w:i/>
          <w:iCs/>
          <w:sz w:val="24"/>
          <w:szCs w:val="24"/>
        </w:rPr>
        <w:t>Keywords</w:t>
      </w:r>
      <w:r>
        <w:rPr>
          <w:rFonts w:ascii="Times New Roman" w:hAnsi="Times New Roman"/>
          <w:i/>
          <w:iCs/>
          <w:sz w:val="24"/>
          <w:szCs w:val="24"/>
        </w:rPr>
        <w:t>: Function; Domain; Range; Graph sketching.</w:t>
      </w:r>
    </w:p>
    <w:p w:rsidR="000A5926" w:rsidRDefault="000A5926"/>
    <w:sectPr w:rsidR="000A5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64512"/>
    <w:multiLevelType w:val="multilevel"/>
    <w:tmpl w:val="9600FF6C"/>
    <w:styleLink w:val="Style3"/>
    <w:lvl w:ilvl="0">
      <w:start w:val="3"/>
      <w:numFmt w:val="none"/>
      <w:lvlText w:val="2.1.1"/>
      <w:lvlJc w:val="left"/>
      <w:pPr>
        <w:ind w:left="810" w:hanging="90"/>
      </w:pPr>
      <w:rPr>
        <w:rFonts w:hint="default"/>
        <w:b/>
      </w:rPr>
    </w:lvl>
    <w:lvl w:ilvl="1">
      <w:start w:val="1"/>
      <w:numFmt w:val="decimal"/>
      <w:isLgl/>
      <w:lvlText w:val="2.%2"/>
      <w:lvlJc w:val="left"/>
      <w:pPr>
        <w:ind w:left="420" w:hanging="60"/>
      </w:pPr>
      <w:rPr>
        <w:rFonts w:hint="default"/>
      </w:rPr>
    </w:lvl>
    <w:lvl w:ilvl="2">
      <w:start w:val="1"/>
      <w:numFmt w:val="decimal"/>
      <w:isLgl/>
      <w:lvlText w:val="%1.%2.%3"/>
      <w:lvlJc w:val="left"/>
      <w:pPr>
        <w:ind w:left="720" w:hanging="720"/>
      </w:pPr>
      <w:rPr>
        <w:rFonts w:hint="default"/>
      </w:rPr>
    </w:lvl>
    <w:lvl w:ilvl="3">
      <w:start w:val="2"/>
      <w:numFmt w:val="none"/>
      <w:isLgl/>
      <w:lvlText w:val="4.4.2"/>
      <w:lvlJc w:val="left"/>
      <w:pPr>
        <w:ind w:left="144" w:firstLine="5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DA"/>
    <w:rsid w:val="000A5926"/>
    <w:rsid w:val="006732DA"/>
    <w:rsid w:val="0092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6910E-6198-43A9-ACB7-5E40B0D5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2DA"/>
    <w:pPr>
      <w:spacing w:after="200" w:line="276" w:lineRule="auto"/>
    </w:pPr>
    <w:rPr>
      <w:rFonts w:ascii="Calibri" w:eastAsia="Calibri" w:hAnsi="Calibri" w:cs="Times New Roman"/>
    </w:rPr>
  </w:style>
  <w:style w:type="paragraph" w:styleId="Heading5">
    <w:name w:val="heading 5"/>
    <w:basedOn w:val="Normal"/>
    <w:next w:val="Normal"/>
    <w:link w:val="Heading5Char"/>
    <w:uiPriority w:val="9"/>
    <w:unhideWhenUsed/>
    <w:qFormat/>
    <w:rsid w:val="006732DA"/>
    <w:pPr>
      <w:keepNext/>
      <w:outlineLvl w:val="4"/>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926E12"/>
    <w:pPr>
      <w:numPr>
        <w:numId w:val="1"/>
      </w:numPr>
    </w:pPr>
  </w:style>
  <w:style w:type="character" w:customStyle="1" w:styleId="Heading5Char">
    <w:name w:val="Heading 5 Char"/>
    <w:basedOn w:val="DefaultParagraphFont"/>
    <w:link w:val="Heading5"/>
    <w:uiPriority w:val="9"/>
    <w:rsid w:val="006732DA"/>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216</Words>
  <Characters>1165</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Atakliti</dc:creator>
  <cp:keywords/>
  <dc:description/>
  <cp:lastModifiedBy>Atakliti</cp:lastModifiedBy>
  <cp:revision>1</cp:revision>
  <cp:lastPrinted>2023-08-25T07:48:00Z</cp:lastPrinted>
  <dcterms:created xsi:type="dcterms:W3CDTF">2023-08-25T06:45:00Z</dcterms:created>
  <dcterms:modified xsi:type="dcterms:W3CDTF">2023-08-25T07:48:00Z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96047392-420e-4240-9d3a-397e1b55ad33</vt:lpwstr>
  </property>
</Properties>
</file>