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DA0F" w14:textId="77777777" w:rsidR="0016779C" w:rsidRDefault="0016779C" w:rsidP="0016779C">
      <w:pPr>
        <w:keepNext/>
        <w:keepLines/>
        <w:spacing w:after="0" w:line="360" w:lineRule="auto"/>
        <w:outlineLvl w:val="0"/>
        <w:rPr>
          <w:i/>
        </w:rPr>
      </w:pPr>
      <w:r w:rsidRPr="00F80EF2">
        <w:rPr>
          <w:i/>
        </w:rPr>
        <w:t>Author Name et al.</w:t>
      </w:r>
    </w:p>
    <w:p w14:paraId="595D1E68" w14:textId="77777777" w:rsidR="0016779C" w:rsidRDefault="0016779C" w:rsidP="0016779C">
      <w:pPr>
        <w:keepNext/>
        <w:keepLines/>
        <w:spacing w:after="0" w:line="360" w:lineRule="auto"/>
        <w:outlineLvl w:val="0"/>
        <w:rPr>
          <w:i/>
        </w:rPr>
      </w:pPr>
      <w:r>
        <w:rPr>
          <w:i/>
        </w:rPr>
        <w:t>Vol. Issue , pp. To be filled by editorial desk</w:t>
      </w:r>
    </w:p>
    <w:p w14:paraId="64645505" w14:textId="77777777" w:rsidR="0016779C" w:rsidRDefault="0016779C" w:rsidP="0016779C">
      <w:pPr>
        <w:keepNext/>
        <w:keepLines/>
        <w:spacing w:after="0" w:line="360" w:lineRule="auto"/>
        <w:outlineLvl w:val="0"/>
        <w:rPr>
          <w:i/>
        </w:rPr>
      </w:pPr>
      <w:r>
        <w:rPr>
          <w:i/>
        </w:rPr>
        <w:t>Date of Publication To be filled by editorial desk</w:t>
      </w:r>
    </w:p>
    <w:p w14:paraId="781E8777" w14:textId="77777777" w:rsidR="0016779C" w:rsidRDefault="0016779C" w:rsidP="0016779C">
      <w:pPr>
        <w:keepNext/>
        <w:keepLines/>
        <w:spacing w:after="0" w:line="360" w:lineRule="auto"/>
        <w:outlineLvl w:val="0"/>
        <w:rPr>
          <w:i/>
        </w:rPr>
      </w:pPr>
      <w:r>
        <w:rPr>
          <w:i/>
        </w:rPr>
        <w:t>DOI: To be filled by editorial desk</w:t>
      </w:r>
    </w:p>
    <w:p w14:paraId="4E14B51C" w14:textId="5319D717" w:rsidR="0016779C" w:rsidRDefault="0016779C" w:rsidP="0016779C">
      <w:pPr>
        <w:keepNext/>
        <w:keepLines/>
        <w:spacing w:after="0" w:line="360" w:lineRule="auto"/>
        <w:outlineLvl w:val="0"/>
        <w:rPr>
          <w:i/>
        </w:rPr>
      </w:pPr>
      <w:r>
        <w:rPr>
          <w:i/>
        </w:rPr>
        <w:t>This Paper can be cited as: To be filled by editorial desk</w:t>
      </w:r>
    </w:p>
    <w:p w14:paraId="15E84AE0" w14:textId="77777777" w:rsidR="0016779C" w:rsidRPr="0016779C" w:rsidRDefault="0016779C" w:rsidP="0016779C">
      <w:pPr>
        <w:keepNext/>
        <w:keepLines/>
        <w:spacing w:after="0" w:line="360" w:lineRule="auto"/>
        <w:outlineLvl w:val="0"/>
        <w:rPr>
          <w:i/>
        </w:rPr>
      </w:pPr>
    </w:p>
    <w:p w14:paraId="173CFFB0" w14:textId="638DB2E4" w:rsidR="00050114" w:rsidRPr="004C483D" w:rsidRDefault="009B089B" w:rsidP="00050114">
      <w:pPr>
        <w:spacing w:after="0" w:line="240" w:lineRule="auto"/>
        <w:jc w:val="center"/>
        <w:rPr>
          <w:rFonts w:ascii="Times New Roman" w:hAnsi="Times New Roman" w:cs="Times New Roman"/>
          <w:b/>
          <w:sz w:val="32"/>
          <w:szCs w:val="32"/>
        </w:rPr>
      </w:pPr>
      <w:r w:rsidRPr="009B089B">
        <w:rPr>
          <w:rFonts w:ascii="Times New Roman" w:hAnsi="Times New Roman" w:cs="Times New Roman"/>
          <w:b/>
          <w:sz w:val="32"/>
          <w:szCs w:val="32"/>
        </w:rPr>
        <w:t>Implementing Project-based Learning in Physics Learning: A Systematic Literature Review</w:t>
      </w:r>
      <w:r>
        <w:rPr>
          <w:rFonts w:ascii="Times New Roman" w:hAnsi="Times New Roman" w:cs="Times New Roman"/>
          <w:b/>
          <w:sz w:val="32"/>
          <w:szCs w:val="32"/>
        </w:rPr>
        <w:t xml:space="preserve"> </w:t>
      </w:r>
      <w:r w:rsidR="00402F1C">
        <w:rPr>
          <w:rFonts w:ascii="Times New Roman" w:hAnsi="Times New Roman" w:cs="Times New Roman"/>
          <w:b/>
          <w:sz w:val="32"/>
          <w:szCs w:val="32"/>
        </w:rPr>
        <w:t>and Bibliometric Analysis (SLRBA)</w:t>
      </w:r>
    </w:p>
    <w:p w14:paraId="61CEB968" w14:textId="77777777" w:rsidR="009B089B" w:rsidRDefault="009B089B" w:rsidP="00A91A1F">
      <w:pPr>
        <w:spacing w:after="0" w:line="240" w:lineRule="auto"/>
        <w:jc w:val="center"/>
        <w:rPr>
          <w:rFonts w:ascii="Times New Roman" w:hAnsi="Times New Roman" w:cs="Times New Roman"/>
          <w:b/>
          <w:sz w:val="24"/>
          <w:szCs w:val="24"/>
        </w:rPr>
      </w:pPr>
    </w:p>
    <w:p w14:paraId="33F9A0EC" w14:textId="3925C1F7" w:rsidR="00A91A1F" w:rsidRPr="004C483D" w:rsidRDefault="009B089B" w:rsidP="00A91A1F">
      <w:pPr>
        <w:spacing w:after="0" w:line="240" w:lineRule="auto"/>
        <w:jc w:val="center"/>
        <w:rPr>
          <w:rFonts w:ascii="Times New Roman" w:hAnsi="Times New Roman" w:cs="Times New Roman"/>
          <w:b/>
          <w:sz w:val="24"/>
          <w:szCs w:val="24"/>
        </w:rPr>
      </w:pPr>
      <w:r w:rsidRPr="009B089B">
        <w:rPr>
          <w:rFonts w:ascii="Times New Roman" w:hAnsi="Times New Roman" w:cs="Times New Roman"/>
          <w:b/>
          <w:sz w:val="24"/>
          <w:szCs w:val="24"/>
        </w:rPr>
        <w:t>Elvira Clarita Melur</w:t>
      </w:r>
    </w:p>
    <w:p w14:paraId="1B4352DB" w14:textId="4BB490E4" w:rsidR="00A91A1F" w:rsidRDefault="009B089B" w:rsidP="00A91A1F">
      <w:pPr>
        <w:spacing w:after="0" w:line="240" w:lineRule="auto"/>
        <w:jc w:val="center"/>
        <w:rPr>
          <w:rFonts w:ascii="Times New Roman" w:hAnsi="Times New Roman" w:cs="Times New Roman"/>
          <w:i/>
          <w:sz w:val="24"/>
          <w:szCs w:val="24"/>
        </w:rPr>
      </w:pPr>
      <w:r w:rsidRPr="009B089B">
        <w:rPr>
          <w:rFonts w:ascii="Times New Roman" w:hAnsi="Times New Roman" w:cs="Times New Roman"/>
          <w:i/>
          <w:sz w:val="24"/>
          <w:szCs w:val="24"/>
        </w:rPr>
        <w:t xml:space="preserve">Physics Education </w:t>
      </w:r>
      <w:r>
        <w:rPr>
          <w:rFonts w:ascii="Times New Roman" w:hAnsi="Times New Roman" w:cs="Times New Roman"/>
          <w:i/>
          <w:sz w:val="24"/>
          <w:szCs w:val="24"/>
        </w:rPr>
        <w:t>Department</w:t>
      </w:r>
      <w:r w:rsidRPr="009B089B">
        <w:rPr>
          <w:rFonts w:ascii="Times New Roman" w:hAnsi="Times New Roman" w:cs="Times New Roman"/>
          <w:i/>
          <w:sz w:val="24"/>
          <w:szCs w:val="24"/>
        </w:rPr>
        <w:t xml:space="preserve">, Faculty of Mathematics and Natural Sciences Education, </w:t>
      </w:r>
      <w:r w:rsidR="00E442B5">
        <w:rPr>
          <w:rFonts w:ascii="Times New Roman" w:hAnsi="Times New Roman" w:cs="Times New Roman"/>
          <w:i/>
          <w:sz w:val="24"/>
          <w:szCs w:val="24"/>
        </w:rPr>
        <w:t>Universitas Pendidikan Indonesia</w:t>
      </w:r>
      <w:r w:rsidRPr="009B089B">
        <w:rPr>
          <w:rFonts w:ascii="Times New Roman" w:hAnsi="Times New Roman" w:cs="Times New Roman"/>
          <w:i/>
          <w:sz w:val="24"/>
          <w:szCs w:val="24"/>
        </w:rPr>
        <w:t>, Bandung, Indonesia</w:t>
      </w:r>
      <w:r>
        <w:rPr>
          <w:rFonts w:ascii="Times New Roman" w:hAnsi="Times New Roman" w:cs="Times New Roman"/>
          <w:i/>
          <w:sz w:val="24"/>
          <w:szCs w:val="24"/>
        </w:rPr>
        <w:t xml:space="preserve">, </w:t>
      </w:r>
      <w:hyperlink r:id="rId7" w:history="1">
        <w:r w:rsidRPr="00F252C7">
          <w:rPr>
            <w:rStyle w:val="Hyperlink"/>
            <w:rFonts w:ascii="Times New Roman" w:hAnsi="Times New Roman" w:cs="Times New Roman"/>
            <w:i/>
            <w:sz w:val="24"/>
            <w:szCs w:val="24"/>
          </w:rPr>
          <w:t>elviraclaritamelur19@upi.edu</w:t>
        </w:r>
      </w:hyperlink>
      <w:r>
        <w:rPr>
          <w:rFonts w:ascii="Times New Roman" w:hAnsi="Times New Roman" w:cs="Times New Roman"/>
          <w:i/>
          <w:sz w:val="24"/>
          <w:szCs w:val="24"/>
        </w:rPr>
        <w:t xml:space="preserve"> </w:t>
      </w: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3DAA3781"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23A0D49B" w14:textId="6994D99C" w:rsidR="009B089B" w:rsidRDefault="009B089B" w:rsidP="00050114">
      <w:pPr>
        <w:spacing w:after="0" w:line="360" w:lineRule="auto"/>
        <w:jc w:val="both"/>
        <w:rPr>
          <w:rFonts w:ascii="Times New Roman" w:hAnsi="Times New Roman" w:cs="Times New Roman"/>
          <w:i/>
          <w:sz w:val="24"/>
          <w:szCs w:val="24"/>
        </w:rPr>
      </w:pPr>
      <w:r w:rsidRPr="009B089B">
        <w:rPr>
          <w:rFonts w:ascii="Times New Roman" w:hAnsi="Times New Roman" w:cs="Times New Roman"/>
          <w:i/>
          <w:sz w:val="24"/>
          <w:szCs w:val="24"/>
        </w:rPr>
        <w:t>Project-</w:t>
      </w:r>
      <w:r w:rsidR="00693920">
        <w:rPr>
          <w:rFonts w:ascii="Times New Roman" w:hAnsi="Times New Roman" w:cs="Times New Roman"/>
          <w:i/>
          <w:sz w:val="24"/>
          <w:szCs w:val="24"/>
        </w:rPr>
        <w:t>b</w:t>
      </w:r>
      <w:r w:rsidRPr="009B089B">
        <w:rPr>
          <w:rFonts w:ascii="Times New Roman" w:hAnsi="Times New Roman" w:cs="Times New Roman"/>
          <w:i/>
          <w:sz w:val="24"/>
          <w:szCs w:val="24"/>
        </w:rPr>
        <w:t>ased Learning (PjBL) has been widely recognized as an effective approach to enhancing the quality of physics learning</w:t>
      </w:r>
      <w:r w:rsidR="00402F1C">
        <w:rPr>
          <w:rFonts w:ascii="Times New Roman" w:hAnsi="Times New Roman" w:cs="Times New Roman"/>
          <w:i/>
          <w:sz w:val="24"/>
          <w:szCs w:val="24"/>
        </w:rPr>
        <w:t xml:space="preserve"> based on research.</w:t>
      </w:r>
      <w:r w:rsidRPr="009B089B">
        <w:rPr>
          <w:rFonts w:ascii="Times New Roman" w:hAnsi="Times New Roman" w:cs="Times New Roman"/>
          <w:i/>
          <w:sz w:val="24"/>
          <w:szCs w:val="24"/>
        </w:rPr>
        <w:t xml:space="preserve"> This study aims to review the literature on implementing the PjBL learning model in Physics learning. Systematic Literature Review and Bibliometric Analysis (SLRBA) is the research method. The analyzed articles were 48 published from 2015 to 2024. The articles were obtained from national (Indonesia) and internationally reputable journals, indexed by SINTA and S</w:t>
      </w:r>
      <w:r w:rsidR="00402F1C">
        <w:rPr>
          <w:rFonts w:ascii="Times New Roman" w:hAnsi="Times New Roman" w:cs="Times New Roman"/>
          <w:i/>
          <w:sz w:val="24"/>
          <w:szCs w:val="24"/>
        </w:rPr>
        <w:t>copus</w:t>
      </w:r>
      <w:r w:rsidRPr="009B089B">
        <w:rPr>
          <w:rFonts w:ascii="Times New Roman" w:hAnsi="Times New Roman" w:cs="Times New Roman"/>
          <w:i/>
          <w:sz w:val="24"/>
          <w:szCs w:val="24"/>
        </w:rPr>
        <w:t xml:space="preserve">. This study analyzes the representation of research according to several general characteristics, including publication type, year, and country distribution. Specifically, it </w:t>
      </w:r>
      <w:r w:rsidR="00402F1C">
        <w:rPr>
          <w:rFonts w:ascii="Times New Roman" w:hAnsi="Times New Roman" w:cs="Times New Roman"/>
          <w:i/>
          <w:sz w:val="24"/>
          <w:szCs w:val="24"/>
        </w:rPr>
        <w:t>aims</w:t>
      </w:r>
      <w:r w:rsidRPr="009B089B">
        <w:rPr>
          <w:rFonts w:ascii="Times New Roman" w:hAnsi="Times New Roman" w:cs="Times New Roman"/>
          <w:i/>
          <w:sz w:val="24"/>
          <w:szCs w:val="24"/>
        </w:rPr>
        <w:t xml:space="preserve"> to understand the definition of PjBL, strategies for its implementation, and related benefits and challenges in physics learning. The results found that the implementation of the PjBL model can improve conceptual understanding, high-order thinking skills (HOTS), science processes skills, scientific literacy, students' creative, critical, collaboration, and communication skills, self-efficacy, and is also effective in supporting student motivation, interest, engagement, and learning outcomes. </w:t>
      </w:r>
      <w:r w:rsidR="00CA4D81" w:rsidRPr="00CA4D81">
        <w:rPr>
          <w:rFonts w:ascii="Times New Roman" w:hAnsi="Times New Roman" w:cs="Times New Roman"/>
          <w:i/>
          <w:sz w:val="24"/>
          <w:szCs w:val="24"/>
        </w:rPr>
        <w:t>This can be done</w:t>
      </w:r>
      <w:r w:rsidR="00CA4D81">
        <w:rPr>
          <w:rFonts w:ascii="Times New Roman" w:hAnsi="Times New Roman" w:cs="Times New Roman"/>
          <w:i/>
          <w:sz w:val="24"/>
          <w:szCs w:val="24"/>
        </w:rPr>
        <w:t xml:space="preserve"> not only by implementing traditional PjBL but also</w:t>
      </w:r>
      <w:r w:rsidR="00CA4D81" w:rsidRPr="00CA4D81">
        <w:rPr>
          <w:rFonts w:ascii="Times New Roman" w:hAnsi="Times New Roman" w:cs="Times New Roman"/>
          <w:i/>
          <w:sz w:val="24"/>
          <w:szCs w:val="24"/>
        </w:rPr>
        <w:t xml:space="preserve"> by </w:t>
      </w:r>
      <w:r w:rsidR="00CA4D81">
        <w:rPr>
          <w:rFonts w:ascii="Times New Roman" w:hAnsi="Times New Roman" w:cs="Times New Roman"/>
          <w:i/>
          <w:sz w:val="24"/>
          <w:szCs w:val="24"/>
        </w:rPr>
        <w:t>integrating PjBL with learning strategies and media. Including integrating STEM, STEAM, Hybrid Ethno, E-Learning, Laboratory-based Blended, Game Techniques, and Learning Media such as Robotics</w:t>
      </w:r>
      <w:r w:rsidRPr="009B089B">
        <w:rPr>
          <w:rFonts w:ascii="Times New Roman" w:hAnsi="Times New Roman" w:cs="Times New Roman"/>
          <w:i/>
          <w:sz w:val="24"/>
          <w:szCs w:val="24"/>
        </w:rPr>
        <w:t>, Smartphones, YouTub</w:t>
      </w:r>
      <w:r w:rsidR="00CA4D81">
        <w:rPr>
          <w:rFonts w:ascii="Times New Roman" w:hAnsi="Times New Roman" w:cs="Times New Roman"/>
          <w:i/>
          <w:sz w:val="24"/>
          <w:szCs w:val="24"/>
        </w:rPr>
        <w:t>e</w:t>
      </w:r>
      <w:r w:rsidRPr="009B089B">
        <w:rPr>
          <w:rFonts w:ascii="Times New Roman" w:hAnsi="Times New Roman" w:cs="Times New Roman"/>
          <w:i/>
          <w:sz w:val="24"/>
          <w:szCs w:val="24"/>
        </w:rPr>
        <w:t xml:space="preserve">, and Virtual/Online Learning. However, PjBL has several challenges, such as teacher and student readiness, limited resources, difficulties evaluating learning, and limited curriculum and time. </w:t>
      </w:r>
      <w:r w:rsidRPr="009B089B">
        <w:rPr>
          <w:rFonts w:ascii="Times New Roman" w:hAnsi="Times New Roman" w:cs="Times New Roman"/>
          <w:i/>
          <w:sz w:val="24"/>
          <w:szCs w:val="24"/>
        </w:rPr>
        <w:lastRenderedPageBreak/>
        <w:t>This review underlines the importance of PjBL in overcoming physics learning difficulties and improving the quality of physics learning. Future research can focus on further integration between more adaptive PjBL and utilizing technology to support difficult physics learning topics.</w:t>
      </w:r>
    </w:p>
    <w:p w14:paraId="62CC3A87" w14:textId="6C08F23B"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4FEE4AD4" w14:textId="498DF296" w:rsidR="00F05F90" w:rsidRDefault="00693920" w:rsidP="009B089B">
      <w:pPr>
        <w:pBdr>
          <w:bottom w:val="single" w:sz="12" w:space="1" w:color="auto"/>
        </w:pBd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Project-based</w:t>
      </w:r>
      <w:r w:rsidR="009B089B" w:rsidRPr="009B089B">
        <w:rPr>
          <w:rFonts w:ascii="Times New Roman" w:eastAsia="Times New Roman" w:hAnsi="Times New Roman" w:cs="Times New Roman"/>
          <w:sz w:val="24"/>
        </w:rPr>
        <w:t xml:space="preserve"> Learning,  Physics Learning, Systematic Literature Review, Billbiometric </w:t>
      </w:r>
      <w:r>
        <w:rPr>
          <w:rFonts w:ascii="Times New Roman" w:eastAsia="Times New Roman" w:hAnsi="Times New Roman" w:cs="Times New Roman"/>
          <w:sz w:val="24"/>
        </w:rPr>
        <w:t>Analysis</w:t>
      </w:r>
    </w:p>
    <w:sectPr w:rsidR="00F05F90" w:rsidSect="00EE33BF">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486C" w14:textId="77777777" w:rsidR="00F05B31" w:rsidRDefault="00F05B31" w:rsidP="00B723F0">
      <w:pPr>
        <w:spacing w:after="0" w:line="240" w:lineRule="auto"/>
      </w:pPr>
      <w:r>
        <w:separator/>
      </w:r>
    </w:p>
  </w:endnote>
  <w:endnote w:type="continuationSeparator" w:id="0">
    <w:p w14:paraId="171348E8" w14:textId="77777777" w:rsidR="00F05B31" w:rsidRDefault="00F05B31"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5D89" w14:textId="77777777" w:rsidR="00293E46" w:rsidRDefault="00293E46"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F8A52" w14:textId="77777777" w:rsidR="00293E46" w:rsidRDefault="00293E46"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F9E7" w14:textId="77777777" w:rsidR="00293E46" w:rsidRDefault="00293E46"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6CA">
      <w:rPr>
        <w:rStyle w:val="PageNumber"/>
        <w:noProof/>
      </w:rPr>
      <w:t>4</w:t>
    </w:r>
    <w:r>
      <w:rPr>
        <w:rStyle w:val="PageNumber"/>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2A00" w14:textId="77777777" w:rsidR="00F05B31" w:rsidRDefault="00F05B31" w:rsidP="00B723F0">
      <w:pPr>
        <w:spacing w:after="0" w:line="240" w:lineRule="auto"/>
      </w:pPr>
      <w:r>
        <w:separator/>
      </w:r>
    </w:p>
  </w:footnote>
  <w:footnote w:type="continuationSeparator" w:id="0">
    <w:p w14:paraId="45954FDF" w14:textId="77777777" w:rsidR="00F05B31" w:rsidRDefault="00F05B31"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81C1" w14:textId="77777777" w:rsidR="00293E46" w:rsidRDefault="00000000">
    <w:pPr>
      <w:pStyle w:val="Header"/>
    </w:pPr>
    <w:sdt>
      <w:sdtPr>
        <w:id w:val="685022719"/>
        <w:placeholder>
          <w:docPart w:val="542160B0A1C9DB4B94C2A254B04C359C"/>
        </w:placeholder>
        <w:temporary/>
        <w:showingPlcHdr/>
      </w:sdt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Content>
        <w:r w:rsidR="00293E46">
          <w:t>[Type text]</w:t>
        </w:r>
      </w:sdtContent>
    </w:sdt>
  </w:p>
  <w:p w14:paraId="05FAAF4C" w14:textId="77777777" w:rsidR="00293E46" w:rsidRDefault="0029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23D5" w14:textId="77777777" w:rsidR="0016779C" w:rsidRPr="003A0C5E" w:rsidRDefault="0016779C" w:rsidP="0016779C">
    <w:pPr>
      <w:pStyle w:val="Header"/>
      <w:rPr>
        <w:rFonts w:eastAsia="Times New Roman" w:cs="Times New Roman"/>
        <w:b/>
        <w:bCs/>
        <w:i/>
        <w:sz w:val="20"/>
        <w:szCs w:val="20"/>
      </w:rPr>
    </w:pPr>
    <w:r>
      <w:rPr>
        <w:rFonts w:eastAsia="Times New Roman" w:cs="Times New Roman"/>
        <w:b/>
        <w:bCs/>
        <w:i/>
        <w:sz w:val="20"/>
        <w:szCs w:val="20"/>
      </w:rPr>
      <w:t>Name of Journal</w:t>
    </w:r>
  </w:p>
  <w:p w14:paraId="5B766611" w14:textId="77777777" w:rsidR="0016779C" w:rsidRDefault="00167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739904820">
    <w:abstractNumId w:val="4"/>
  </w:num>
  <w:num w:numId="2" w16cid:durableId="1384717676">
    <w:abstractNumId w:val="1"/>
  </w:num>
  <w:num w:numId="3" w16cid:durableId="1859810250">
    <w:abstractNumId w:val="3"/>
  </w:num>
  <w:num w:numId="4" w16cid:durableId="397022002">
    <w:abstractNumId w:val="6"/>
  </w:num>
  <w:num w:numId="5" w16cid:durableId="1467116890">
    <w:abstractNumId w:val="5"/>
  </w:num>
  <w:num w:numId="6" w16cid:durableId="221062112">
    <w:abstractNumId w:val="7"/>
  </w:num>
  <w:num w:numId="7" w16cid:durableId="2114469562">
    <w:abstractNumId w:val="0"/>
  </w:num>
  <w:num w:numId="8" w16cid:durableId="79567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EC9"/>
    <w:rsid w:val="00027B9F"/>
    <w:rsid w:val="00050114"/>
    <w:rsid w:val="000E6EC9"/>
    <w:rsid w:val="000F4888"/>
    <w:rsid w:val="00103DD3"/>
    <w:rsid w:val="001528D0"/>
    <w:rsid w:val="0016779C"/>
    <w:rsid w:val="002458C2"/>
    <w:rsid w:val="00293E46"/>
    <w:rsid w:val="002D45BB"/>
    <w:rsid w:val="002D7BBA"/>
    <w:rsid w:val="002E5D1A"/>
    <w:rsid w:val="002F6AEC"/>
    <w:rsid w:val="00350DCB"/>
    <w:rsid w:val="0039238F"/>
    <w:rsid w:val="003A0C5E"/>
    <w:rsid w:val="003C090B"/>
    <w:rsid w:val="003C6FCC"/>
    <w:rsid w:val="003D0913"/>
    <w:rsid w:val="003D1228"/>
    <w:rsid w:val="003E4497"/>
    <w:rsid w:val="003E4519"/>
    <w:rsid w:val="00402F1C"/>
    <w:rsid w:val="00424245"/>
    <w:rsid w:val="00495F1F"/>
    <w:rsid w:val="004C2B39"/>
    <w:rsid w:val="004C483D"/>
    <w:rsid w:val="004C51B9"/>
    <w:rsid w:val="00510BD8"/>
    <w:rsid w:val="00520CA9"/>
    <w:rsid w:val="00523729"/>
    <w:rsid w:val="005255D4"/>
    <w:rsid w:val="00527893"/>
    <w:rsid w:val="005826B0"/>
    <w:rsid w:val="005A4A60"/>
    <w:rsid w:val="005D7E3D"/>
    <w:rsid w:val="005F2BB1"/>
    <w:rsid w:val="005F6FB2"/>
    <w:rsid w:val="00632BD4"/>
    <w:rsid w:val="006711E6"/>
    <w:rsid w:val="0067771B"/>
    <w:rsid w:val="0068151E"/>
    <w:rsid w:val="0069343B"/>
    <w:rsid w:val="00693920"/>
    <w:rsid w:val="006C1792"/>
    <w:rsid w:val="006D1570"/>
    <w:rsid w:val="0073507B"/>
    <w:rsid w:val="00773221"/>
    <w:rsid w:val="00787E80"/>
    <w:rsid w:val="007B0A1B"/>
    <w:rsid w:val="007C2349"/>
    <w:rsid w:val="007F1322"/>
    <w:rsid w:val="007F63F1"/>
    <w:rsid w:val="0080329E"/>
    <w:rsid w:val="0080496B"/>
    <w:rsid w:val="008C708B"/>
    <w:rsid w:val="008D37A7"/>
    <w:rsid w:val="008D721B"/>
    <w:rsid w:val="008E6D50"/>
    <w:rsid w:val="0099557A"/>
    <w:rsid w:val="009955F3"/>
    <w:rsid w:val="009960B0"/>
    <w:rsid w:val="009B089B"/>
    <w:rsid w:val="00A17DE1"/>
    <w:rsid w:val="00A52264"/>
    <w:rsid w:val="00A90A7D"/>
    <w:rsid w:val="00A91A1F"/>
    <w:rsid w:val="00AA72A1"/>
    <w:rsid w:val="00AB7EAF"/>
    <w:rsid w:val="00AF25A9"/>
    <w:rsid w:val="00AF3BA2"/>
    <w:rsid w:val="00B56C51"/>
    <w:rsid w:val="00B71BB4"/>
    <w:rsid w:val="00B723F0"/>
    <w:rsid w:val="00BC061A"/>
    <w:rsid w:val="00BC0A49"/>
    <w:rsid w:val="00BC25AB"/>
    <w:rsid w:val="00C21E70"/>
    <w:rsid w:val="00C230F3"/>
    <w:rsid w:val="00C25777"/>
    <w:rsid w:val="00C51B09"/>
    <w:rsid w:val="00C812CE"/>
    <w:rsid w:val="00CA145B"/>
    <w:rsid w:val="00CA4D81"/>
    <w:rsid w:val="00CC5D20"/>
    <w:rsid w:val="00CE22A8"/>
    <w:rsid w:val="00D436CA"/>
    <w:rsid w:val="00D511AB"/>
    <w:rsid w:val="00D767F3"/>
    <w:rsid w:val="00D87DB7"/>
    <w:rsid w:val="00DC7FFA"/>
    <w:rsid w:val="00E07DBB"/>
    <w:rsid w:val="00E13B6D"/>
    <w:rsid w:val="00E442B5"/>
    <w:rsid w:val="00EA26E1"/>
    <w:rsid w:val="00EC1798"/>
    <w:rsid w:val="00EE1C3F"/>
    <w:rsid w:val="00EE33BF"/>
    <w:rsid w:val="00F04143"/>
    <w:rsid w:val="00F05B31"/>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EE00E"/>
  <w15:docId w15:val="{D1C4F2E0-694B-4AF1-89BC-14FAED37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styleId="UnresolvedMention">
    <w:name w:val="Unresolved Mention"/>
    <w:basedOn w:val="DefaultParagraphFont"/>
    <w:uiPriority w:val="99"/>
    <w:semiHidden/>
    <w:unhideWhenUsed/>
    <w:rsid w:val="009B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lviraclaritamelur19@upi.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386060"/>
    <w:rsid w:val="003C6FCC"/>
    <w:rsid w:val="005F6FB2"/>
    <w:rsid w:val="00666F87"/>
    <w:rsid w:val="00902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353</Words>
  <Characters>2298</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Elvira Clarita Melur</cp:lastModifiedBy>
  <cp:revision>65</cp:revision>
  <dcterms:created xsi:type="dcterms:W3CDTF">2015-05-25T13:08:00Z</dcterms:created>
  <dcterms:modified xsi:type="dcterms:W3CDTF">2025-03-22T04:26:00Z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9cda9ba2de742492e72b181a907117a8bb82671116c680468d2cd03199df9b6d</vt:lpwstr>
  </property>
</Properties>
</file>