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CAE2" w14:textId="54087BFD" w:rsidR="00E40260" w:rsidRPr="00E40260" w:rsidRDefault="00E40260" w:rsidP="00E40260">
      <w:pPr>
        <w:spacing w:line="240" w:lineRule="auto"/>
        <w:jc w:val="center"/>
        <w:rPr>
          <w:rFonts w:ascii="Arial" w:hAnsi="Arial" w:cs="Arial"/>
          <w:b/>
          <w:bCs/>
          <w:sz w:val="28"/>
          <w:szCs w:val="28"/>
        </w:rPr>
      </w:pPr>
      <w:r w:rsidRPr="00E40260">
        <w:rPr>
          <w:rFonts w:ascii="Arial" w:hAnsi="Arial" w:cs="Arial"/>
          <w:b/>
          <w:bCs/>
          <w:sz w:val="28"/>
          <w:szCs w:val="28"/>
        </w:rPr>
        <w:t xml:space="preserve">The Confined Voices of Education: The Lived Experiences of Formerly </w:t>
      </w:r>
      <w:r w:rsidRPr="00E40260">
        <w:rPr>
          <w:rFonts w:ascii="Arial" w:hAnsi="Arial" w:cs="Arial"/>
          <w:b/>
          <w:bCs/>
          <w:sz w:val="28"/>
          <w:szCs w:val="28"/>
        </w:rPr>
        <w:t>Incarcerated</w:t>
      </w:r>
      <w:r w:rsidRPr="00E40260">
        <w:rPr>
          <w:rFonts w:ascii="Arial" w:hAnsi="Arial" w:cs="Arial"/>
          <w:b/>
          <w:bCs/>
          <w:sz w:val="28"/>
          <w:szCs w:val="28"/>
        </w:rPr>
        <w:t xml:space="preserve"> </w:t>
      </w:r>
      <w:r w:rsidRPr="00E40260">
        <w:rPr>
          <w:rFonts w:ascii="Arial" w:hAnsi="Arial" w:cs="Arial"/>
          <w:b/>
          <w:bCs/>
          <w:sz w:val="28"/>
          <w:szCs w:val="28"/>
        </w:rPr>
        <w:t>Students</w:t>
      </w:r>
      <w:r w:rsidRPr="00E40260">
        <w:rPr>
          <w:rFonts w:ascii="Arial" w:hAnsi="Arial" w:cs="Arial"/>
          <w:b/>
          <w:bCs/>
          <w:sz w:val="28"/>
          <w:szCs w:val="28"/>
        </w:rPr>
        <w:t xml:space="preserve"> at a Four-Year University and th</w:t>
      </w:r>
      <w:r w:rsidRPr="00E40260">
        <w:rPr>
          <w:rFonts w:ascii="Arial" w:hAnsi="Arial" w:cs="Arial"/>
          <w:b/>
          <w:bCs/>
          <w:sz w:val="28"/>
          <w:szCs w:val="28"/>
        </w:rPr>
        <w:t>eir</w:t>
      </w:r>
      <w:r w:rsidRPr="00E40260">
        <w:rPr>
          <w:rFonts w:ascii="Arial" w:hAnsi="Arial" w:cs="Arial"/>
          <w:b/>
          <w:bCs/>
          <w:sz w:val="28"/>
          <w:szCs w:val="28"/>
        </w:rPr>
        <w:t xml:space="preserve"> Perception of Self &amp; Education</w:t>
      </w:r>
    </w:p>
    <w:p w14:paraId="7F5C0209" w14:textId="77777777" w:rsidR="00E40260" w:rsidRPr="00E40260" w:rsidRDefault="00E40260" w:rsidP="00E40260">
      <w:pPr>
        <w:pStyle w:val="Title"/>
        <w:rPr>
          <w:rFonts w:ascii="Arial" w:hAnsi="Arial" w:cs="Arial"/>
          <w:sz w:val="20"/>
          <w:szCs w:val="20"/>
          <w:lang w:val="en-GB"/>
        </w:rPr>
      </w:pPr>
    </w:p>
    <w:p w14:paraId="07C70D7B" w14:textId="77777777" w:rsidR="00E40260" w:rsidRPr="00E40260" w:rsidRDefault="00E40260" w:rsidP="00E40260">
      <w:pPr>
        <w:pStyle w:val="Title"/>
        <w:spacing w:line="276" w:lineRule="auto"/>
        <w:jc w:val="center"/>
        <w:rPr>
          <w:rFonts w:ascii="Arial" w:hAnsi="Arial" w:cs="Arial"/>
          <w:b/>
          <w:bCs/>
          <w:sz w:val="22"/>
          <w:lang w:val="en-GB"/>
        </w:rPr>
      </w:pPr>
      <w:r w:rsidRPr="00E40260">
        <w:rPr>
          <w:rFonts w:ascii="Arial" w:hAnsi="Arial" w:cs="Arial"/>
          <w:b/>
          <w:bCs/>
          <w:sz w:val="22"/>
          <w:lang w:val="en-GB"/>
        </w:rPr>
        <w:t>Jonathan S. Elias</w:t>
      </w:r>
    </w:p>
    <w:p w14:paraId="7A5CE50C" w14:textId="77777777" w:rsidR="00E40260" w:rsidRPr="00E40260" w:rsidRDefault="00E40260" w:rsidP="00E40260">
      <w:pPr>
        <w:pStyle w:val="Title"/>
        <w:jc w:val="center"/>
        <w:rPr>
          <w:rFonts w:ascii="Arial" w:hAnsi="Arial" w:cs="Arial"/>
          <w:b/>
          <w:bCs/>
          <w:sz w:val="20"/>
          <w:szCs w:val="20"/>
          <w:lang w:val="en-GB"/>
        </w:rPr>
      </w:pPr>
    </w:p>
    <w:p w14:paraId="58CBF47F" w14:textId="77777777" w:rsidR="00E40260" w:rsidRPr="00E40260" w:rsidRDefault="00E40260" w:rsidP="00E40260">
      <w:pPr>
        <w:pStyle w:val="Title"/>
        <w:jc w:val="center"/>
        <w:rPr>
          <w:rFonts w:ascii="Arial" w:hAnsi="Arial" w:cs="Arial"/>
          <w:b/>
          <w:bCs/>
          <w:sz w:val="22"/>
          <w:lang w:val="en-GB"/>
        </w:rPr>
      </w:pPr>
      <w:r w:rsidRPr="00E40260">
        <w:rPr>
          <w:rFonts w:ascii="Arial" w:hAnsi="Arial" w:cs="Arial"/>
          <w:b/>
          <w:bCs/>
          <w:sz w:val="22"/>
          <w:lang w:val="en-GB"/>
        </w:rPr>
        <w:t>California State Polytechnic University, Pomona</w:t>
      </w:r>
    </w:p>
    <w:p w14:paraId="236F7EC9" w14:textId="77777777" w:rsidR="00E40260" w:rsidRPr="00E40260" w:rsidRDefault="00E40260" w:rsidP="00E40260">
      <w:pPr>
        <w:pStyle w:val="Title"/>
        <w:jc w:val="center"/>
        <w:rPr>
          <w:rFonts w:ascii="Arial" w:hAnsi="Arial" w:cs="Arial"/>
          <w:b/>
          <w:bCs/>
          <w:sz w:val="22"/>
          <w:lang w:val="en-GB"/>
        </w:rPr>
      </w:pPr>
      <w:r w:rsidRPr="00E40260">
        <w:rPr>
          <w:rFonts w:ascii="Arial" w:hAnsi="Arial" w:cs="Arial"/>
          <w:b/>
          <w:bCs/>
          <w:sz w:val="22"/>
          <w:lang w:val="en-GB"/>
        </w:rPr>
        <w:t>United States of America</w:t>
      </w:r>
    </w:p>
    <w:p w14:paraId="075FA5E9" w14:textId="77777777" w:rsidR="00E40260" w:rsidRPr="00E40260" w:rsidRDefault="00E40260" w:rsidP="00E40260">
      <w:pPr>
        <w:pStyle w:val="Title"/>
        <w:spacing w:after="40"/>
        <w:jc w:val="center"/>
        <w:rPr>
          <w:rFonts w:ascii="Arial" w:hAnsi="Arial" w:cs="Arial"/>
          <w:b/>
          <w:bCs/>
          <w:iCs/>
          <w:sz w:val="22"/>
          <w:lang w:val="en-GB"/>
        </w:rPr>
      </w:pPr>
      <w:r w:rsidRPr="00E40260">
        <w:rPr>
          <w:rFonts w:ascii="Arial" w:hAnsi="Arial" w:cs="Arial"/>
          <w:b/>
          <w:bCs/>
          <w:iCs/>
          <w:sz w:val="22"/>
          <w:lang w:val="en-GB"/>
        </w:rPr>
        <w:t>jselias@cpp.edu</w:t>
      </w:r>
    </w:p>
    <w:p w14:paraId="32778A7E" w14:textId="77777777" w:rsidR="00E40260" w:rsidRPr="00E40260" w:rsidRDefault="00E40260" w:rsidP="00E06B39">
      <w:pPr>
        <w:rPr>
          <w:rFonts w:ascii="Arial" w:hAnsi="Arial" w:cs="Arial"/>
        </w:rPr>
      </w:pPr>
    </w:p>
    <w:p w14:paraId="277FE6B9" w14:textId="299DACDB" w:rsidR="00E06B39" w:rsidRPr="00E06B39" w:rsidRDefault="00E06B39" w:rsidP="00E06B39">
      <w:pPr>
        <w:rPr>
          <w:rFonts w:ascii="Arial" w:hAnsi="Arial" w:cs="Arial"/>
        </w:rPr>
      </w:pPr>
      <w:r w:rsidRPr="00E06B39">
        <w:rPr>
          <w:rFonts w:ascii="Arial" w:hAnsi="Arial" w:cs="Arial"/>
        </w:rPr>
        <w:t>This study explores the lived experiences of formerly i</w:t>
      </w:r>
      <w:r w:rsidRPr="00E40260">
        <w:rPr>
          <w:rFonts w:ascii="Arial" w:hAnsi="Arial" w:cs="Arial"/>
        </w:rPr>
        <w:t>ncarcerated</w:t>
      </w:r>
      <w:r w:rsidRPr="00E06B39">
        <w:rPr>
          <w:rFonts w:ascii="Arial" w:hAnsi="Arial" w:cs="Arial"/>
        </w:rPr>
        <w:t xml:space="preserve"> students attending a four-year university within the California State University </w:t>
      </w:r>
      <w:r w:rsidRPr="00E40260">
        <w:rPr>
          <w:rFonts w:ascii="Arial" w:hAnsi="Arial" w:cs="Arial"/>
        </w:rPr>
        <w:t>system</w:t>
      </w:r>
      <w:r w:rsidRPr="00E06B39">
        <w:rPr>
          <w:rFonts w:ascii="Arial" w:hAnsi="Arial" w:cs="Arial"/>
        </w:rPr>
        <w:t xml:space="preserve">, focusing on the </w:t>
      </w:r>
      <w:r w:rsidRPr="00E40260">
        <w:rPr>
          <w:rFonts w:ascii="Arial" w:hAnsi="Arial" w:cs="Arial"/>
        </w:rPr>
        <w:t xml:space="preserve">systematic and social challenges they face within their institution. </w:t>
      </w:r>
      <w:r w:rsidR="00A7784D" w:rsidRPr="00A7784D">
        <w:rPr>
          <w:rFonts w:ascii="Arial" w:hAnsi="Arial" w:cs="Arial"/>
        </w:rPr>
        <w:t xml:space="preserve">The research emphasizes the barriers these students face, such as stigma, housing instability, lack of academic and social support, and systemic discrimination (Alexander, 2012; Fine &amp; </w:t>
      </w:r>
      <w:proofErr w:type="spellStart"/>
      <w:r w:rsidR="00A7784D" w:rsidRPr="00A7784D">
        <w:rPr>
          <w:rFonts w:ascii="Arial" w:hAnsi="Arial" w:cs="Arial"/>
        </w:rPr>
        <w:t>Ruglis</w:t>
      </w:r>
      <w:proofErr w:type="spellEnd"/>
      <w:r w:rsidR="00A7784D" w:rsidRPr="00A7784D">
        <w:rPr>
          <w:rFonts w:ascii="Arial" w:hAnsi="Arial" w:cs="Arial"/>
        </w:rPr>
        <w:t xml:space="preserve">, 2009; </w:t>
      </w:r>
      <w:proofErr w:type="spellStart"/>
      <w:r w:rsidR="00A7784D" w:rsidRPr="00A7784D">
        <w:rPr>
          <w:rFonts w:ascii="Arial" w:hAnsi="Arial" w:cs="Arial"/>
        </w:rPr>
        <w:t>Halkovic</w:t>
      </w:r>
      <w:proofErr w:type="spellEnd"/>
      <w:r w:rsidR="00A7784D" w:rsidRPr="00A7784D">
        <w:rPr>
          <w:rFonts w:ascii="Arial" w:hAnsi="Arial" w:cs="Arial"/>
        </w:rPr>
        <w:t xml:space="preserve"> &amp; Green, 2015)</w:t>
      </w:r>
      <w:r w:rsidR="00A7784D">
        <w:rPr>
          <w:rFonts w:ascii="Arial" w:hAnsi="Arial" w:cs="Arial"/>
        </w:rPr>
        <w:t xml:space="preserve">. </w:t>
      </w:r>
      <w:r w:rsidRPr="00E40260">
        <w:rPr>
          <w:rFonts w:ascii="Arial" w:hAnsi="Arial" w:cs="Arial"/>
        </w:rPr>
        <w:t>It also emphasizes</w:t>
      </w:r>
      <w:r w:rsidRPr="00E06B39">
        <w:rPr>
          <w:rFonts w:ascii="Arial" w:hAnsi="Arial" w:cs="Arial"/>
        </w:rPr>
        <w:t xml:space="preserve"> the support</w:t>
      </w:r>
      <w:r w:rsidRPr="00E40260">
        <w:rPr>
          <w:rFonts w:ascii="Arial" w:hAnsi="Arial" w:cs="Arial"/>
        </w:rPr>
        <w:t xml:space="preserve"> systems already in place that</w:t>
      </w:r>
      <w:r w:rsidRPr="00E06B39">
        <w:rPr>
          <w:rFonts w:ascii="Arial" w:hAnsi="Arial" w:cs="Arial"/>
        </w:rPr>
        <w:t xml:space="preserve"> they identify as critical to their success. Using a phenomenological qualitative research approach, this research seeks to address the gaps in educational literature regarding the unique challenges of this student population</w:t>
      </w:r>
      <w:r w:rsidRPr="00E40260">
        <w:rPr>
          <w:rFonts w:ascii="Arial" w:hAnsi="Arial" w:cs="Arial"/>
        </w:rPr>
        <w:t xml:space="preserve"> and the lived experiences they have undergone with special attention to their perception of self and education. </w:t>
      </w:r>
      <w:r w:rsidRPr="00E06B39">
        <w:rPr>
          <w:rFonts w:ascii="Arial" w:hAnsi="Arial" w:cs="Arial"/>
        </w:rPr>
        <w:t xml:space="preserve"> </w:t>
      </w:r>
      <w:r w:rsidR="00A7784D">
        <w:rPr>
          <w:rFonts w:ascii="Arial" w:hAnsi="Arial" w:cs="Arial"/>
        </w:rPr>
        <w:t xml:space="preserve">While there is literature that revolves around education and recidivism rates, </w:t>
      </w:r>
      <w:r w:rsidR="00A7784D" w:rsidRPr="00A7784D">
        <w:rPr>
          <w:rFonts w:ascii="Arial" w:hAnsi="Arial" w:cs="Arial"/>
        </w:rPr>
        <w:t xml:space="preserve">there is little research on the systemic barriers and stigmas faced by those re-entering higher education (Evans, </w:t>
      </w:r>
      <w:proofErr w:type="spellStart"/>
      <w:r w:rsidR="00A7784D" w:rsidRPr="00A7784D">
        <w:rPr>
          <w:rFonts w:ascii="Arial" w:hAnsi="Arial" w:cs="Arial"/>
        </w:rPr>
        <w:t>Szkola</w:t>
      </w:r>
      <w:proofErr w:type="spellEnd"/>
      <w:r w:rsidR="00A7784D" w:rsidRPr="00A7784D">
        <w:rPr>
          <w:rFonts w:ascii="Arial" w:hAnsi="Arial" w:cs="Arial"/>
        </w:rPr>
        <w:t>, &amp; St. John, 2019; Hernandez, 2019).</w:t>
      </w:r>
      <w:r w:rsidR="00A7784D">
        <w:rPr>
          <w:rFonts w:ascii="Arial" w:hAnsi="Arial" w:cs="Arial"/>
        </w:rPr>
        <w:t xml:space="preserve"> </w:t>
      </w:r>
      <w:r w:rsidRPr="00E06B39">
        <w:rPr>
          <w:rFonts w:ascii="Arial" w:hAnsi="Arial" w:cs="Arial"/>
        </w:rPr>
        <w:t xml:space="preserve">Grounded in Pierre Bourdieu’s </w:t>
      </w:r>
      <w:r w:rsidR="00A7784D">
        <w:rPr>
          <w:rFonts w:ascii="Arial" w:hAnsi="Arial" w:cs="Arial"/>
        </w:rPr>
        <w:t xml:space="preserve">(1986) </w:t>
      </w:r>
      <w:r w:rsidRPr="00E06B39">
        <w:rPr>
          <w:rFonts w:ascii="Arial" w:hAnsi="Arial" w:cs="Arial"/>
        </w:rPr>
        <w:t>theory of social reproduction, the study examines how structural inequities in higher education perpetuate the marginalization of students with overlapping</w:t>
      </w:r>
      <w:r w:rsidR="00A7784D">
        <w:rPr>
          <w:rFonts w:ascii="Arial" w:hAnsi="Arial" w:cs="Arial"/>
        </w:rPr>
        <w:t xml:space="preserve"> and intersecting</w:t>
      </w:r>
      <w:r w:rsidRPr="00E06B39">
        <w:rPr>
          <w:rFonts w:ascii="Arial" w:hAnsi="Arial" w:cs="Arial"/>
        </w:rPr>
        <w:t xml:space="preserve"> identities—low-income, racial minorities, first-generation college students, and formerly in</w:t>
      </w:r>
      <w:r w:rsidRPr="00E40260">
        <w:rPr>
          <w:rFonts w:ascii="Arial" w:hAnsi="Arial" w:cs="Arial"/>
        </w:rPr>
        <w:t>carcerated</w:t>
      </w:r>
      <w:r w:rsidRPr="00E06B39">
        <w:rPr>
          <w:rFonts w:ascii="Arial" w:hAnsi="Arial" w:cs="Arial"/>
        </w:rPr>
        <w:t xml:space="preserve"> individuals</w:t>
      </w:r>
      <w:r w:rsidR="00A7784D">
        <w:rPr>
          <w:rFonts w:ascii="Arial" w:hAnsi="Arial" w:cs="Arial"/>
        </w:rPr>
        <w:t xml:space="preserve"> (</w:t>
      </w:r>
      <w:r w:rsidR="00A7784D" w:rsidRPr="00A7784D">
        <w:rPr>
          <w:rFonts w:ascii="Arial" w:hAnsi="Arial" w:cs="Arial"/>
        </w:rPr>
        <w:t>Ladson-Billings, 2006</w:t>
      </w:r>
      <w:r w:rsidR="00A7784D">
        <w:rPr>
          <w:rFonts w:ascii="Arial" w:hAnsi="Arial" w:cs="Arial"/>
        </w:rPr>
        <w:t>)</w:t>
      </w:r>
      <w:r w:rsidRPr="00E06B39">
        <w:rPr>
          <w:rFonts w:ascii="Arial" w:hAnsi="Arial" w:cs="Arial"/>
        </w:rPr>
        <w:t>.</w:t>
      </w:r>
    </w:p>
    <w:p w14:paraId="01F55559" w14:textId="20FD2826" w:rsidR="001C65AA" w:rsidRPr="00A7784D" w:rsidRDefault="00E06B39">
      <w:pPr>
        <w:rPr>
          <w:rFonts w:ascii="Arial" w:hAnsi="Arial" w:cs="Arial"/>
        </w:rPr>
      </w:pPr>
      <w:r w:rsidRPr="00E06B39">
        <w:rPr>
          <w:rFonts w:ascii="Arial" w:hAnsi="Arial" w:cs="Arial"/>
        </w:rPr>
        <w:t xml:space="preserve">The study’s primary aim is to give voice to students who are often stigmatized and excluded, shedding light on their academic and social challenges, including stigma, housing instability, and limited institutional support. Through in-depth interviews with students </w:t>
      </w:r>
      <w:r w:rsidRPr="00E40260">
        <w:rPr>
          <w:rFonts w:ascii="Arial" w:hAnsi="Arial" w:cs="Arial"/>
        </w:rPr>
        <w:t>who identify as having a history of incarceration</w:t>
      </w:r>
      <w:r w:rsidRPr="00E06B39">
        <w:rPr>
          <w:rFonts w:ascii="Arial" w:hAnsi="Arial" w:cs="Arial"/>
        </w:rPr>
        <w:t xml:space="preserve">, this research identifies both systemic </w:t>
      </w:r>
      <w:r w:rsidRPr="00E40260">
        <w:rPr>
          <w:rFonts w:ascii="Arial" w:hAnsi="Arial" w:cs="Arial"/>
        </w:rPr>
        <w:t xml:space="preserve">&amp; social </w:t>
      </w:r>
      <w:r w:rsidRPr="00E06B39">
        <w:rPr>
          <w:rFonts w:ascii="Arial" w:hAnsi="Arial" w:cs="Arial"/>
        </w:rPr>
        <w:t>obstacles a</w:t>
      </w:r>
      <w:r w:rsidRPr="00E40260">
        <w:rPr>
          <w:rFonts w:ascii="Arial" w:hAnsi="Arial" w:cs="Arial"/>
        </w:rPr>
        <w:t>s well as</w:t>
      </w:r>
      <w:r w:rsidRPr="00E06B39">
        <w:rPr>
          <w:rFonts w:ascii="Arial" w:hAnsi="Arial" w:cs="Arial"/>
        </w:rPr>
        <w:t xml:space="preserve"> support </w:t>
      </w:r>
      <w:r w:rsidRPr="00E40260">
        <w:rPr>
          <w:rFonts w:ascii="Arial" w:hAnsi="Arial" w:cs="Arial"/>
        </w:rPr>
        <w:t>systems that are already in place and are effective. Through</w:t>
      </w:r>
      <w:r w:rsidRPr="00E06B39">
        <w:rPr>
          <w:rFonts w:ascii="Arial" w:hAnsi="Arial" w:cs="Arial"/>
        </w:rPr>
        <w:t xml:space="preserve"> the narratives</w:t>
      </w:r>
      <w:r w:rsidRPr="00E40260">
        <w:rPr>
          <w:rFonts w:ascii="Arial" w:hAnsi="Arial" w:cs="Arial"/>
        </w:rPr>
        <w:t xml:space="preserve"> of lived experiences of formerly incarcerated students</w:t>
      </w:r>
      <w:r w:rsidRPr="00E06B39">
        <w:rPr>
          <w:rFonts w:ascii="Arial" w:hAnsi="Arial" w:cs="Arial"/>
        </w:rPr>
        <w:t xml:space="preserve">, the study </w:t>
      </w:r>
      <w:r w:rsidR="00E40260" w:rsidRPr="00E40260">
        <w:rPr>
          <w:rFonts w:ascii="Arial" w:hAnsi="Arial" w:cs="Arial"/>
        </w:rPr>
        <w:t>can further support</w:t>
      </w:r>
      <w:r w:rsidRPr="00E06B39">
        <w:rPr>
          <w:rFonts w:ascii="Arial" w:hAnsi="Arial" w:cs="Arial"/>
        </w:rPr>
        <w:t xml:space="preserve"> </w:t>
      </w:r>
      <w:r w:rsidR="00E40260" w:rsidRPr="00E40260">
        <w:rPr>
          <w:rFonts w:ascii="Arial" w:hAnsi="Arial" w:cs="Arial"/>
        </w:rPr>
        <w:t xml:space="preserve">educational </w:t>
      </w:r>
      <w:r w:rsidRPr="00E06B39">
        <w:rPr>
          <w:rFonts w:ascii="Arial" w:hAnsi="Arial" w:cs="Arial"/>
        </w:rPr>
        <w:t>policy changes and develop inclusive practices that address inequities</w:t>
      </w:r>
      <w:r w:rsidRPr="00E40260">
        <w:rPr>
          <w:rFonts w:ascii="Arial" w:hAnsi="Arial" w:cs="Arial"/>
        </w:rPr>
        <w:t xml:space="preserve"> when it comes to how formerly incarcerate</w:t>
      </w:r>
      <w:r w:rsidR="00A7784D">
        <w:rPr>
          <w:rFonts w:ascii="Arial" w:hAnsi="Arial" w:cs="Arial"/>
        </w:rPr>
        <w:t>d</w:t>
      </w:r>
      <w:r w:rsidRPr="00E40260">
        <w:rPr>
          <w:rFonts w:ascii="Arial" w:hAnsi="Arial" w:cs="Arial"/>
        </w:rPr>
        <w:t xml:space="preserve"> students</w:t>
      </w:r>
      <w:r w:rsidRPr="00E06B39">
        <w:rPr>
          <w:rFonts w:ascii="Arial" w:hAnsi="Arial" w:cs="Arial"/>
        </w:rPr>
        <w:t xml:space="preserve"> </w:t>
      </w:r>
      <w:r w:rsidR="00E40260" w:rsidRPr="00E40260">
        <w:rPr>
          <w:rFonts w:ascii="Arial" w:hAnsi="Arial" w:cs="Arial"/>
        </w:rPr>
        <w:t xml:space="preserve">are </w:t>
      </w:r>
      <w:r w:rsidRPr="00E06B39">
        <w:rPr>
          <w:rFonts w:ascii="Arial" w:hAnsi="Arial" w:cs="Arial"/>
        </w:rPr>
        <w:t>perceived and supported</w:t>
      </w:r>
      <w:r w:rsidRPr="00E40260">
        <w:rPr>
          <w:rFonts w:ascii="Arial" w:hAnsi="Arial" w:cs="Arial"/>
        </w:rPr>
        <w:t xml:space="preserve"> in higher education. T</w:t>
      </w:r>
      <w:r w:rsidRPr="00E06B39">
        <w:rPr>
          <w:rFonts w:ascii="Arial" w:hAnsi="Arial" w:cs="Arial"/>
        </w:rPr>
        <w:t xml:space="preserve">his research </w:t>
      </w:r>
      <w:r w:rsidRPr="00E40260">
        <w:rPr>
          <w:rFonts w:ascii="Arial" w:hAnsi="Arial" w:cs="Arial"/>
        </w:rPr>
        <w:t xml:space="preserve">aims to </w:t>
      </w:r>
      <w:r w:rsidRPr="00E06B39">
        <w:rPr>
          <w:rFonts w:ascii="Arial" w:hAnsi="Arial" w:cs="Arial"/>
        </w:rPr>
        <w:t>contribute to the growing discourse on equity and inclusion in higher education, a</w:t>
      </w:r>
      <w:r w:rsidRPr="00E40260">
        <w:rPr>
          <w:rFonts w:ascii="Arial" w:hAnsi="Arial" w:cs="Arial"/>
        </w:rPr>
        <w:t>nd a</w:t>
      </w:r>
      <w:r w:rsidRPr="00E06B39">
        <w:rPr>
          <w:rFonts w:ascii="Arial" w:hAnsi="Arial" w:cs="Arial"/>
        </w:rPr>
        <w:t>dvocat</w:t>
      </w:r>
      <w:r w:rsidRPr="00E40260">
        <w:rPr>
          <w:rFonts w:ascii="Arial" w:hAnsi="Arial" w:cs="Arial"/>
        </w:rPr>
        <w:t>es</w:t>
      </w:r>
      <w:r w:rsidRPr="00E06B39">
        <w:rPr>
          <w:rFonts w:ascii="Arial" w:hAnsi="Arial" w:cs="Arial"/>
        </w:rPr>
        <w:t xml:space="preserve"> for structural changes </w:t>
      </w:r>
      <w:r w:rsidRPr="00E40260">
        <w:rPr>
          <w:rFonts w:ascii="Arial" w:hAnsi="Arial" w:cs="Arial"/>
        </w:rPr>
        <w:t xml:space="preserve">that challenge structural barriers and practice </w:t>
      </w:r>
      <w:proofErr w:type="gramStart"/>
      <w:r w:rsidRPr="00E40260">
        <w:rPr>
          <w:rFonts w:ascii="Arial" w:hAnsi="Arial" w:cs="Arial"/>
        </w:rPr>
        <w:t>in order to</w:t>
      </w:r>
      <w:proofErr w:type="gramEnd"/>
      <w:r w:rsidRPr="00E40260">
        <w:rPr>
          <w:rFonts w:ascii="Arial" w:hAnsi="Arial" w:cs="Arial"/>
        </w:rPr>
        <w:t xml:space="preserve"> </w:t>
      </w:r>
      <w:r w:rsidRPr="00E06B39">
        <w:rPr>
          <w:rFonts w:ascii="Arial" w:hAnsi="Arial" w:cs="Arial"/>
        </w:rPr>
        <w:t>better support marginalized students in their academic journeys.</w:t>
      </w:r>
      <w:r w:rsidR="00A7784D">
        <w:rPr>
          <w:rFonts w:ascii="Arial" w:hAnsi="Arial" w:cs="Arial"/>
        </w:rPr>
        <w:t xml:space="preserve"> </w:t>
      </w:r>
    </w:p>
    <w:sectPr w:rsidR="001C65AA" w:rsidRPr="00A7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39"/>
    <w:rsid w:val="001C65AA"/>
    <w:rsid w:val="005A6BC5"/>
    <w:rsid w:val="006A2376"/>
    <w:rsid w:val="00A7784D"/>
    <w:rsid w:val="00DD35BE"/>
    <w:rsid w:val="00E06B39"/>
    <w:rsid w:val="00E4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A996"/>
  <w15:chartTrackingRefBased/>
  <w15:docId w15:val="{782CC7A6-04A6-48D4-A64C-09FF85D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B39"/>
    <w:rPr>
      <w:rFonts w:eastAsiaTheme="majorEastAsia" w:cstheme="majorBidi"/>
      <w:color w:val="272727" w:themeColor="text1" w:themeTint="D8"/>
    </w:rPr>
  </w:style>
  <w:style w:type="paragraph" w:styleId="Title">
    <w:name w:val="Title"/>
    <w:basedOn w:val="Normal"/>
    <w:next w:val="Normal"/>
    <w:link w:val="TitleChar"/>
    <w:uiPriority w:val="10"/>
    <w:qFormat/>
    <w:rsid w:val="00E06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B39"/>
    <w:pPr>
      <w:spacing w:before="160"/>
      <w:jc w:val="center"/>
    </w:pPr>
    <w:rPr>
      <w:i/>
      <w:iCs/>
      <w:color w:val="404040" w:themeColor="text1" w:themeTint="BF"/>
    </w:rPr>
  </w:style>
  <w:style w:type="character" w:customStyle="1" w:styleId="QuoteChar">
    <w:name w:val="Quote Char"/>
    <w:basedOn w:val="DefaultParagraphFont"/>
    <w:link w:val="Quote"/>
    <w:uiPriority w:val="29"/>
    <w:rsid w:val="00E06B39"/>
    <w:rPr>
      <w:i/>
      <w:iCs/>
      <w:color w:val="404040" w:themeColor="text1" w:themeTint="BF"/>
    </w:rPr>
  </w:style>
  <w:style w:type="paragraph" w:styleId="ListParagraph">
    <w:name w:val="List Paragraph"/>
    <w:basedOn w:val="Normal"/>
    <w:uiPriority w:val="34"/>
    <w:qFormat/>
    <w:rsid w:val="00E06B39"/>
    <w:pPr>
      <w:ind w:left="720"/>
      <w:contextualSpacing/>
    </w:pPr>
  </w:style>
  <w:style w:type="character" w:styleId="IntenseEmphasis">
    <w:name w:val="Intense Emphasis"/>
    <w:basedOn w:val="DefaultParagraphFont"/>
    <w:uiPriority w:val="21"/>
    <w:qFormat/>
    <w:rsid w:val="00E06B39"/>
    <w:rPr>
      <w:i/>
      <w:iCs/>
      <w:color w:val="0F4761" w:themeColor="accent1" w:themeShade="BF"/>
    </w:rPr>
  </w:style>
  <w:style w:type="paragraph" w:styleId="IntenseQuote">
    <w:name w:val="Intense Quote"/>
    <w:basedOn w:val="Normal"/>
    <w:next w:val="Normal"/>
    <w:link w:val="IntenseQuoteChar"/>
    <w:uiPriority w:val="30"/>
    <w:qFormat/>
    <w:rsid w:val="00E06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B39"/>
    <w:rPr>
      <w:i/>
      <w:iCs/>
      <w:color w:val="0F4761" w:themeColor="accent1" w:themeShade="BF"/>
    </w:rPr>
  </w:style>
  <w:style w:type="character" w:styleId="IntenseReference">
    <w:name w:val="Intense Reference"/>
    <w:basedOn w:val="DefaultParagraphFont"/>
    <w:uiPriority w:val="32"/>
    <w:qFormat/>
    <w:rsid w:val="00E06B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17817">
      <w:bodyDiv w:val="1"/>
      <w:marLeft w:val="0"/>
      <w:marRight w:val="0"/>
      <w:marTop w:val="0"/>
      <w:marBottom w:val="0"/>
      <w:divBdr>
        <w:top w:val="none" w:sz="0" w:space="0" w:color="auto"/>
        <w:left w:val="none" w:sz="0" w:space="0" w:color="auto"/>
        <w:bottom w:val="none" w:sz="0" w:space="0" w:color="auto"/>
        <w:right w:val="none" w:sz="0" w:space="0" w:color="auto"/>
      </w:divBdr>
    </w:div>
    <w:div w:id="16549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406</Words>
  <Characters>2317</Characters>
  <Application>Microsoft Office Word</Application>
  <DocSecurity>0</DocSecurity>
  <Lines>19</Lines>
  <Paragraphs>5</Paragraphs>
  <ScaleCrop>false</ScaleCrop>
  <Company>Cal Poly Pomona</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 Elias</dc:creator>
  <cp:keywords/>
  <dc:description/>
  <cp:lastModifiedBy>Jonathan S. Elias</cp:lastModifiedBy>
  <cp:revision>1</cp:revision>
  <dcterms:created xsi:type="dcterms:W3CDTF">2024-12-15T05:31:00Z</dcterms:created>
  <dcterms:modified xsi:type="dcterms:W3CDTF">2024-12-15T06:03:00Z</dcterms:modified>
</cp:coreProperties>
</file>