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2EB" w:rsidRDefault="00C442EB" w:rsidP="00C442EB">
      <w:pPr>
        <w:pStyle w:val="NormalWeb"/>
        <w:spacing w:before="0" w:beforeAutospacing="0" w:after="0" w:afterAutospacing="0"/>
        <w:jc w:val="center"/>
      </w:pPr>
      <w:r>
        <w:rPr>
          <w:rFonts w:ascii="Source Sans Pro" w:hAnsi="Source Sans Pro"/>
          <w:b/>
          <w:bCs/>
          <w:color w:val="000000"/>
        </w:rPr>
        <w:t xml:space="preserve">Lived Experiences of Construction Workers </w:t>
      </w:r>
      <w:proofErr w:type="gramStart"/>
      <w:r>
        <w:rPr>
          <w:rFonts w:ascii="Source Sans Pro" w:hAnsi="Source Sans Pro"/>
          <w:b/>
          <w:bCs/>
          <w:color w:val="000000"/>
        </w:rPr>
        <w:t>During</w:t>
      </w:r>
      <w:proofErr w:type="gramEnd"/>
      <w:r>
        <w:rPr>
          <w:rFonts w:ascii="Source Sans Pro" w:hAnsi="Source Sans Pro"/>
          <w:b/>
          <w:bCs/>
          <w:color w:val="000000"/>
        </w:rPr>
        <w:t xml:space="preserve"> COVID-19</w:t>
      </w:r>
    </w:p>
    <w:p w:rsidR="00C442EB" w:rsidRPr="00356767" w:rsidRDefault="00C442EB" w:rsidP="00C442EB">
      <w:pPr>
        <w:pStyle w:val="Body"/>
        <w:rPr>
          <w:rFonts w:ascii="Cambria Math" w:eastAsia="Source Sans Pro" w:hAnsi="Cambria Math" w:cs="Arial"/>
          <w:i/>
        </w:rPr>
      </w:pPr>
    </w:p>
    <w:p w:rsidR="00C442EB" w:rsidRDefault="00C442EB" w:rsidP="00C442EB">
      <w:pPr>
        <w:pStyle w:val="Body"/>
        <w:jc w:val="center"/>
        <w:rPr>
          <w:rFonts w:ascii="Source Sans Pro" w:hAnsi="Source Sans Pro"/>
          <w:sz w:val="24"/>
          <w:szCs w:val="24"/>
        </w:rPr>
      </w:pPr>
    </w:p>
    <w:p w:rsidR="00C442EB" w:rsidRDefault="00C442EB" w:rsidP="00C442EB">
      <w:pPr>
        <w:pStyle w:val="Body"/>
        <w:jc w:val="center"/>
        <w:rPr>
          <w:rFonts w:ascii="Source Sans Pro" w:hAnsi="Source Sans Pro"/>
          <w:sz w:val="24"/>
          <w:szCs w:val="24"/>
        </w:rPr>
      </w:pPr>
      <w:r>
        <w:rPr>
          <w:rFonts w:ascii="Source Sans Pro" w:hAnsi="Source Sans Pro"/>
          <w:sz w:val="24"/>
          <w:szCs w:val="24"/>
        </w:rPr>
        <w:t xml:space="preserve">Lance </w:t>
      </w:r>
      <w:proofErr w:type="spellStart"/>
      <w:r>
        <w:rPr>
          <w:rFonts w:ascii="Source Sans Pro" w:hAnsi="Source Sans Pro"/>
          <w:sz w:val="24"/>
          <w:szCs w:val="24"/>
        </w:rPr>
        <w:t>Micaiah</w:t>
      </w:r>
      <w:proofErr w:type="spellEnd"/>
      <w:r>
        <w:rPr>
          <w:rFonts w:ascii="Source Sans Pro" w:hAnsi="Source Sans Pro"/>
          <w:sz w:val="24"/>
          <w:szCs w:val="24"/>
        </w:rPr>
        <w:t xml:space="preserve"> Dauz</w:t>
      </w:r>
      <w:r>
        <w:rPr>
          <w:rFonts w:ascii="Source Sans Pro" w:hAnsi="Source Sans Pro"/>
          <w:sz w:val="24"/>
          <w:szCs w:val="24"/>
          <w:vertAlign w:val="superscript"/>
        </w:rPr>
        <w:t>1</w:t>
      </w:r>
      <w:r>
        <w:rPr>
          <w:rFonts w:ascii="Source Sans Pro" w:hAnsi="Source Sans Pro"/>
          <w:sz w:val="24"/>
          <w:szCs w:val="24"/>
        </w:rPr>
        <w:t xml:space="preserve">, </w:t>
      </w:r>
      <w:proofErr w:type="spellStart"/>
      <w:r>
        <w:rPr>
          <w:rFonts w:ascii="Source Sans Pro" w:hAnsi="Source Sans Pro"/>
          <w:sz w:val="24"/>
          <w:szCs w:val="24"/>
        </w:rPr>
        <w:t>Renald</w:t>
      </w:r>
      <w:proofErr w:type="spellEnd"/>
      <w:r>
        <w:rPr>
          <w:rFonts w:ascii="Source Sans Pro" w:hAnsi="Source Sans Pro"/>
          <w:sz w:val="24"/>
          <w:szCs w:val="24"/>
        </w:rPr>
        <w:t xml:space="preserve"> Marco Bustos</w:t>
      </w:r>
      <w:r>
        <w:rPr>
          <w:rFonts w:ascii="Source Sans Pro" w:hAnsi="Source Sans Pro"/>
          <w:sz w:val="24"/>
          <w:szCs w:val="24"/>
          <w:vertAlign w:val="superscript"/>
        </w:rPr>
        <w:t>1</w:t>
      </w:r>
      <w:r>
        <w:rPr>
          <w:rFonts w:ascii="Source Sans Pro" w:hAnsi="Source Sans Pro"/>
          <w:sz w:val="24"/>
          <w:szCs w:val="24"/>
        </w:rPr>
        <w:t xml:space="preserve">, Shania </w:t>
      </w:r>
      <w:proofErr w:type="spellStart"/>
      <w:r>
        <w:rPr>
          <w:rFonts w:ascii="Source Sans Pro" w:hAnsi="Source Sans Pro"/>
          <w:sz w:val="24"/>
          <w:szCs w:val="24"/>
        </w:rPr>
        <w:t>Ashi</w:t>
      </w:r>
      <w:proofErr w:type="spellEnd"/>
      <w:r>
        <w:rPr>
          <w:rFonts w:ascii="Source Sans Pro" w:hAnsi="Source Sans Pro"/>
          <w:sz w:val="24"/>
          <w:szCs w:val="24"/>
        </w:rPr>
        <w:t xml:space="preserve"> Gloria</w:t>
      </w:r>
      <w:r>
        <w:rPr>
          <w:rFonts w:ascii="Source Sans Pro" w:hAnsi="Source Sans Pro"/>
          <w:sz w:val="24"/>
          <w:szCs w:val="24"/>
          <w:vertAlign w:val="superscript"/>
        </w:rPr>
        <w:t>1</w:t>
      </w:r>
      <w:r>
        <w:rPr>
          <w:rFonts w:ascii="Source Sans Pro" w:hAnsi="Source Sans Pro"/>
          <w:sz w:val="24"/>
          <w:szCs w:val="24"/>
        </w:rPr>
        <w:t xml:space="preserve">, </w:t>
      </w:r>
    </w:p>
    <w:p w:rsidR="00C442EB" w:rsidRPr="00356767" w:rsidRDefault="00C442EB" w:rsidP="00C442EB">
      <w:pPr>
        <w:pStyle w:val="Body"/>
        <w:jc w:val="center"/>
        <w:rPr>
          <w:rFonts w:ascii="Source Sans Pro" w:hAnsi="Source Sans Pro"/>
          <w:sz w:val="24"/>
          <w:szCs w:val="24"/>
          <w:vertAlign w:val="superscript"/>
        </w:rPr>
      </w:pPr>
      <w:r>
        <w:rPr>
          <w:rFonts w:ascii="Source Sans Pro" w:hAnsi="Source Sans Pro"/>
          <w:sz w:val="24"/>
          <w:szCs w:val="24"/>
        </w:rPr>
        <w:t>Darwin Pambid</w:t>
      </w:r>
      <w:r>
        <w:rPr>
          <w:rFonts w:ascii="Source Sans Pro" w:hAnsi="Source Sans Pro"/>
          <w:sz w:val="24"/>
          <w:szCs w:val="24"/>
          <w:vertAlign w:val="superscript"/>
        </w:rPr>
        <w:t>1</w:t>
      </w:r>
      <w:r>
        <w:rPr>
          <w:rFonts w:ascii="Source Sans Pro" w:hAnsi="Source Sans Pro"/>
          <w:sz w:val="24"/>
          <w:szCs w:val="24"/>
        </w:rPr>
        <w:t xml:space="preserve">, </w:t>
      </w:r>
      <w:proofErr w:type="spellStart"/>
      <w:r>
        <w:rPr>
          <w:rFonts w:ascii="Source Sans Pro" w:hAnsi="Source Sans Pro"/>
          <w:sz w:val="24"/>
          <w:szCs w:val="24"/>
        </w:rPr>
        <w:t>Rua</w:t>
      </w:r>
      <w:proofErr w:type="spellEnd"/>
      <w:r>
        <w:rPr>
          <w:rFonts w:ascii="Source Sans Pro" w:hAnsi="Source Sans Pro"/>
          <w:sz w:val="24"/>
          <w:szCs w:val="24"/>
        </w:rPr>
        <w:t xml:space="preserve"> Galang</w:t>
      </w:r>
      <w:r>
        <w:rPr>
          <w:rFonts w:ascii="Source Sans Pro" w:hAnsi="Source Sans Pro"/>
          <w:sz w:val="24"/>
          <w:szCs w:val="24"/>
          <w:vertAlign w:val="superscript"/>
        </w:rPr>
        <w:t>1</w:t>
      </w:r>
    </w:p>
    <w:p w:rsidR="00C442EB" w:rsidRPr="00356767" w:rsidRDefault="00C442EB" w:rsidP="00C442EB">
      <w:pPr>
        <w:pStyle w:val="Body"/>
        <w:jc w:val="center"/>
        <w:rPr>
          <w:rFonts w:ascii="Source Sans Pro" w:hAnsi="Source Sans Pro"/>
          <w:sz w:val="24"/>
          <w:szCs w:val="24"/>
        </w:rPr>
      </w:pPr>
    </w:p>
    <w:p w:rsidR="00C442EB" w:rsidRPr="00924DCA" w:rsidRDefault="00C442EB" w:rsidP="00C442EB">
      <w:pPr>
        <w:pStyle w:val="Body"/>
        <w:jc w:val="center"/>
        <w:rPr>
          <w:rFonts w:ascii="Arial" w:eastAsia="Source Sans Pro" w:hAnsi="Arial" w:cs="Arial"/>
          <w:sz w:val="24"/>
          <w:szCs w:val="24"/>
          <w:vertAlign w:val="superscript"/>
        </w:rPr>
      </w:pPr>
      <w:proofErr w:type="spellStart"/>
      <w:r w:rsidRPr="00924DCA">
        <w:rPr>
          <w:rFonts w:ascii="Source Sans Pro" w:hAnsi="Source Sans Pro"/>
          <w:sz w:val="24"/>
          <w:szCs w:val="24"/>
        </w:rPr>
        <w:t>Hilmer</w:t>
      </w:r>
      <w:proofErr w:type="spellEnd"/>
      <w:r w:rsidRPr="00924DCA">
        <w:rPr>
          <w:rFonts w:ascii="Source Sans Pro" w:hAnsi="Source Sans Pro"/>
          <w:sz w:val="24"/>
          <w:szCs w:val="24"/>
        </w:rPr>
        <w:t xml:space="preserve"> Fernandez</w:t>
      </w:r>
      <w:r w:rsidRPr="00924DCA">
        <w:rPr>
          <w:rFonts w:ascii="Source Sans Pro" w:hAnsi="Source Sans Pro"/>
          <w:sz w:val="24"/>
          <w:szCs w:val="24"/>
          <w:vertAlign w:val="superscript"/>
        </w:rPr>
        <w:t>2</w:t>
      </w:r>
    </w:p>
    <w:p w:rsidR="00C442EB" w:rsidRPr="00924DCA" w:rsidRDefault="00C442EB" w:rsidP="00C442EB">
      <w:pPr>
        <w:pStyle w:val="Body"/>
        <w:jc w:val="center"/>
        <w:rPr>
          <w:rFonts w:ascii="Source Sans Pro" w:eastAsia="Source Sans Pro" w:hAnsi="Source Sans Pro" w:cs="Arial"/>
          <w:sz w:val="24"/>
          <w:szCs w:val="24"/>
        </w:rPr>
      </w:pPr>
    </w:p>
    <w:p w:rsidR="00C442EB" w:rsidRPr="00924DCA" w:rsidRDefault="00C442EB" w:rsidP="00C442EB">
      <w:pPr>
        <w:pStyle w:val="Body"/>
        <w:jc w:val="center"/>
        <w:rPr>
          <w:rFonts w:ascii="Source Sans Pro" w:eastAsia="Source Sans Pro" w:hAnsi="Source Sans Pro" w:cs="Arial"/>
          <w:sz w:val="24"/>
          <w:szCs w:val="24"/>
        </w:rPr>
      </w:pPr>
      <w:hyperlink r:id="rId4" w:history="1">
        <w:r w:rsidRPr="00924DCA">
          <w:rPr>
            <w:rStyle w:val="Hyperlink"/>
            <w:rFonts w:ascii="Source Sans Pro" w:eastAsia="Source Sans Pro" w:hAnsi="Source Sans Pro" w:cs="Arial"/>
            <w:sz w:val="24"/>
            <w:szCs w:val="24"/>
          </w:rPr>
          <w:t>lancemicaiah.dauz@lorma.edu</w:t>
        </w:r>
      </w:hyperlink>
    </w:p>
    <w:p w:rsidR="00C442EB" w:rsidRPr="00924DCA" w:rsidRDefault="00C442EB" w:rsidP="00C442EB">
      <w:pPr>
        <w:pStyle w:val="Body"/>
        <w:jc w:val="center"/>
        <w:rPr>
          <w:rFonts w:ascii="Source Sans Pro" w:eastAsia="Source Sans Pro" w:hAnsi="Source Sans Pro" w:cs="Arial"/>
          <w:sz w:val="24"/>
          <w:szCs w:val="24"/>
        </w:rPr>
      </w:pPr>
      <w:hyperlink r:id="rId5" w:history="1">
        <w:r w:rsidRPr="00924DCA">
          <w:rPr>
            <w:rStyle w:val="Hyperlink"/>
            <w:rFonts w:ascii="Source Sans Pro" w:eastAsia="Source Sans Pro" w:hAnsi="Source Sans Pro" w:cs="Arial"/>
            <w:sz w:val="24"/>
            <w:szCs w:val="24"/>
          </w:rPr>
          <w:t>renaldmarco.bustos@lorma.edu</w:t>
        </w:r>
      </w:hyperlink>
    </w:p>
    <w:p w:rsidR="00C442EB" w:rsidRDefault="00C442EB" w:rsidP="00C442EB">
      <w:pPr>
        <w:pStyle w:val="Body"/>
        <w:jc w:val="center"/>
        <w:rPr>
          <w:rFonts w:ascii="Arial" w:eastAsia="Source Sans Pro" w:hAnsi="Arial" w:cs="Arial"/>
        </w:rPr>
      </w:pPr>
    </w:p>
    <w:p w:rsidR="00C442EB" w:rsidRDefault="00C442EB" w:rsidP="00C442EB">
      <w:pPr>
        <w:pStyle w:val="Body"/>
        <w:jc w:val="center"/>
        <w:rPr>
          <w:rFonts w:ascii="Arial" w:eastAsia="Source Sans Pro" w:hAnsi="Arial" w:cs="Arial"/>
        </w:rPr>
      </w:pPr>
    </w:p>
    <w:p w:rsidR="00C442EB" w:rsidRDefault="00C442EB" w:rsidP="00C44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ource Sans Pro" w:hAnsi="Source Sans Pro" w:cs="Arial"/>
          <w:color w:val="000000" w:themeColor="text1"/>
        </w:rPr>
      </w:pPr>
      <w:proofErr w:type="spellStart"/>
      <w:r w:rsidRPr="00924DCA">
        <w:rPr>
          <w:rFonts w:ascii="Source Sans Pro" w:hAnsi="Source Sans Pro" w:cs="Arial"/>
          <w:b/>
        </w:rPr>
        <w:t>Abstract</w:t>
      </w:r>
      <w:proofErr w:type="gramStart"/>
      <w:r w:rsidRPr="00924DCA">
        <w:rPr>
          <w:rFonts w:ascii="Source Sans Pro" w:hAnsi="Source Sans Pro" w:cs="Arial"/>
          <w:b/>
        </w:rPr>
        <w:t>:</w:t>
      </w:r>
      <w:r w:rsidRPr="00CA3636">
        <w:rPr>
          <w:rFonts w:ascii="Source Sans Pro" w:hAnsi="Source Sans Pro" w:cs="Arial"/>
        </w:rPr>
        <w:t>This</w:t>
      </w:r>
      <w:proofErr w:type="spellEnd"/>
      <w:proofErr w:type="gramEnd"/>
      <w:r w:rsidRPr="00CA3636">
        <w:rPr>
          <w:rFonts w:ascii="Source Sans Pro" w:hAnsi="Source Sans Pro" w:cs="Arial"/>
        </w:rPr>
        <w:t xml:space="preserve"> Covid-19 pandemic brought economic fallout worldwide that resulted in millions of people from different job sectors into unemployment, which greatly impacted their lives, families, and way of living. This can lead to undesirable socio-economic consequences, affecting the construction industries worldwide, specifically construction workers.</w:t>
      </w:r>
      <w:r>
        <w:rPr>
          <w:rFonts w:ascii="Source Sans Pro" w:eastAsia="Times New Roman" w:hAnsi="Source Sans Pro"/>
          <w:color w:val="000000"/>
          <w:bdr w:val="none" w:sz="0" w:space="0" w:color="auto"/>
        </w:rPr>
        <w:t xml:space="preserve"> This study aimed</w:t>
      </w:r>
      <w:r w:rsidRPr="00CA3636">
        <w:rPr>
          <w:rFonts w:ascii="Source Sans Pro" w:eastAsia="Times New Roman" w:hAnsi="Source Sans Pro"/>
          <w:color w:val="000000"/>
          <w:bdr w:val="none" w:sz="0" w:space="0" w:color="auto"/>
        </w:rPr>
        <w:t xml:space="preserve"> to determine the current situation of construction workers amidst the pand</w:t>
      </w:r>
      <w:r>
        <w:rPr>
          <w:rFonts w:ascii="Source Sans Pro" w:eastAsia="Times New Roman" w:hAnsi="Source Sans Pro"/>
          <w:color w:val="000000"/>
          <w:bdr w:val="none" w:sz="0" w:space="0" w:color="auto"/>
        </w:rPr>
        <w:t>emic, which it specifically aimed</w:t>
      </w:r>
      <w:r w:rsidRPr="00CA3636">
        <w:rPr>
          <w:rFonts w:ascii="Source Sans Pro" w:eastAsia="Times New Roman" w:hAnsi="Source Sans Pro"/>
          <w:color w:val="000000"/>
          <w:bdr w:val="none" w:sz="0" w:space="0" w:color="auto"/>
        </w:rPr>
        <w:t xml:space="preserve"> to answer the following questions:</w:t>
      </w:r>
      <w:r w:rsidRPr="00CA3636">
        <w:rPr>
          <w:rFonts w:ascii="Source Sans Pro" w:eastAsia="Times New Roman" w:hAnsi="Source Sans Pro"/>
          <w:color w:val="000000"/>
        </w:rPr>
        <w:t xml:space="preserve"> (a) </w:t>
      </w:r>
      <w:proofErr w:type="gramStart"/>
      <w:r w:rsidRPr="00CA3636">
        <w:rPr>
          <w:rFonts w:ascii="Source Sans Pro" w:eastAsia="Times New Roman" w:hAnsi="Source Sans Pro"/>
          <w:color w:val="000000"/>
          <w:bdr w:val="none" w:sz="0" w:space="0" w:color="auto"/>
        </w:rPr>
        <w:t>What</w:t>
      </w:r>
      <w:proofErr w:type="gramEnd"/>
      <w:r w:rsidRPr="00CA3636">
        <w:rPr>
          <w:rFonts w:ascii="Source Sans Pro" w:eastAsia="Times New Roman" w:hAnsi="Source Sans Pro"/>
          <w:color w:val="000000"/>
          <w:bdr w:val="none" w:sz="0" w:space="0" w:color="auto"/>
        </w:rPr>
        <w:t xml:space="preserve"> are </w:t>
      </w:r>
      <w:proofErr w:type="spellStart"/>
      <w:r w:rsidRPr="00CA3636">
        <w:rPr>
          <w:rFonts w:ascii="Source Sans Pro" w:eastAsia="Times New Roman" w:hAnsi="Source Sans Pro"/>
          <w:color w:val="000000"/>
          <w:bdr w:val="none" w:sz="0" w:space="0" w:color="auto"/>
        </w:rPr>
        <w:t>the</w:t>
      </w:r>
      <w:proofErr w:type="spellEnd"/>
      <w:r w:rsidRPr="00CA3636">
        <w:rPr>
          <w:rFonts w:ascii="Source Sans Pro" w:eastAsia="Times New Roman" w:hAnsi="Source Sans Pro"/>
          <w:color w:val="000000"/>
          <w:bdr w:val="none" w:sz="0" w:space="0" w:color="auto"/>
        </w:rPr>
        <w:t xml:space="preserve"> lived experiences of construction workers amidst the pandemic? (b) What are the coping strategies of construction workers? </w:t>
      </w:r>
      <w:r>
        <w:rPr>
          <w:rFonts w:ascii="Source Sans Pro" w:hAnsi="Source Sans Pro" w:cs="Arial"/>
          <w:color w:val="000000" w:themeColor="text1"/>
        </w:rPr>
        <w:t>T</w:t>
      </w:r>
      <w:r w:rsidRPr="00CA3636">
        <w:rPr>
          <w:rFonts w:ascii="Source Sans Pro" w:hAnsi="Source Sans Pro" w:cs="Arial"/>
          <w:color w:val="000000" w:themeColor="text1"/>
        </w:rPr>
        <w:t xml:space="preserve">he researchers utilized qualitative phenomenological research wherein the researchers used an online semi-structured interview which answers the statement of objectives. Moreover, </w:t>
      </w:r>
      <w:proofErr w:type="spellStart"/>
      <w:r w:rsidRPr="00CA3636">
        <w:rPr>
          <w:rFonts w:ascii="Source Sans Pro" w:hAnsi="Source Sans Pro" w:cs="Arial"/>
          <w:color w:val="000000" w:themeColor="text1"/>
        </w:rPr>
        <w:t>Thematization</w:t>
      </w:r>
      <w:proofErr w:type="spellEnd"/>
      <w:r w:rsidRPr="00CA3636">
        <w:rPr>
          <w:rFonts w:ascii="Source Sans Pro" w:hAnsi="Source Sans Pro" w:cs="Arial"/>
          <w:color w:val="000000" w:themeColor="text1"/>
        </w:rPr>
        <w:t xml:space="preserve"> </w:t>
      </w:r>
      <w:proofErr w:type="gramStart"/>
      <w:r w:rsidRPr="00CA3636">
        <w:rPr>
          <w:rFonts w:ascii="Source Sans Pro" w:hAnsi="Source Sans Pro" w:cs="Arial"/>
          <w:color w:val="000000" w:themeColor="text1"/>
        </w:rPr>
        <w:t>were</w:t>
      </w:r>
      <w:proofErr w:type="gramEnd"/>
      <w:r w:rsidRPr="00CA3636">
        <w:rPr>
          <w:rFonts w:ascii="Source Sans Pro" w:hAnsi="Source Sans Pro" w:cs="Arial"/>
          <w:color w:val="000000" w:themeColor="text1"/>
        </w:rPr>
        <w:t xml:space="preserve"> used to analyze the gathered data for the study. The analyzed data revealed that construction workers experienced job suspensions and </w:t>
      </w:r>
      <w:proofErr w:type="gramStart"/>
      <w:r w:rsidRPr="00CA3636">
        <w:rPr>
          <w:rFonts w:ascii="Source Sans Pro" w:hAnsi="Source Sans Pro" w:cs="Arial"/>
          <w:color w:val="000000" w:themeColor="text1"/>
        </w:rPr>
        <w:t>unemployment,</w:t>
      </w:r>
      <w:proofErr w:type="gramEnd"/>
      <w:r w:rsidRPr="00CA3636">
        <w:rPr>
          <w:rFonts w:ascii="Source Sans Pro" w:hAnsi="Source Sans Pro" w:cs="Arial"/>
          <w:color w:val="000000" w:themeColor="text1"/>
        </w:rPr>
        <w:t xml:space="preserve"> they also experience inflation in market which resulted to financial instability to most. Moreover, transportation complications were also evident as they tend to face places where restrictions are strict and transportation fare is unaffordable. Another experience for them is the safety risks t</w:t>
      </w:r>
      <w:r>
        <w:rPr>
          <w:rFonts w:ascii="Source Sans Pro" w:hAnsi="Source Sans Pro" w:cs="Arial"/>
          <w:color w:val="000000" w:themeColor="text1"/>
        </w:rPr>
        <w:t>hat they face at site</w:t>
      </w:r>
      <w:r w:rsidRPr="00CA3636">
        <w:rPr>
          <w:rFonts w:ascii="Source Sans Pro" w:hAnsi="Source Sans Pro" w:cs="Arial"/>
          <w:color w:val="000000" w:themeColor="text1"/>
        </w:rPr>
        <w:t xml:space="preserve">. </w:t>
      </w:r>
      <w:r>
        <w:rPr>
          <w:rFonts w:ascii="Source Sans Pro" w:hAnsi="Source Sans Pro" w:cs="Arial"/>
          <w:color w:val="000000" w:themeColor="text1"/>
        </w:rPr>
        <w:t>For coping</w:t>
      </w:r>
      <w:r w:rsidRPr="00CA3636">
        <w:rPr>
          <w:rFonts w:ascii="Source Sans Pro" w:hAnsi="Source Sans Pro" w:cs="Arial"/>
          <w:color w:val="000000" w:themeColor="text1"/>
        </w:rPr>
        <w:t xml:space="preserve">, they find sideline jobs to earn extra money and they strictly follow the protocols to keep themselves safe from containment. Lastly, one of the researchers’ </w:t>
      </w:r>
      <w:proofErr w:type="gramStart"/>
      <w:r w:rsidRPr="00CA3636">
        <w:rPr>
          <w:rFonts w:ascii="Source Sans Pro" w:hAnsi="Source Sans Pro" w:cs="Arial"/>
          <w:color w:val="000000" w:themeColor="text1"/>
        </w:rPr>
        <w:t>recommendation</w:t>
      </w:r>
      <w:proofErr w:type="gramEnd"/>
      <w:r w:rsidRPr="00CA3636">
        <w:rPr>
          <w:rFonts w:ascii="Source Sans Pro" w:hAnsi="Source Sans Pro" w:cs="Arial"/>
          <w:color w:val="000000" w:themeColor="text1"/>
        </w:rPr>
        <w:t xml:space="preserve"> for future </w:t>
      </w:r>
      <w:r>
        <w:rPr>
          <w:rFonts w:ascii="Source Sans Pro" w:hAnsi="Source Sans Pro" w:cs="Arial"/>
          <w:color w:val="000000" w:themeColor="text1"/>
        </w:rPr>
        <w:t xml:space="preserve">researchers is </w:t>
      </w:r>
      <w:r w:rsidRPr="00CA3636">
        <w:rPr>
          <w:rFonts w:ascii="Source Sans Pro" w:hAnsi="Source Sans Pro" w:cs="Arial"/>
          <w:color w:val="000000" w:themeColor="text1"/>
        </w:rPr>
        <w:t>to increase number of respondents for more broader study.</w:t>
      </w:r>
    </w:p>
    <w:p w:rsidR="00C442EB" w:rsidRDefault="00C442EB" w:rsidP="00C44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ource Sans Pro" w:hAnsi="Source Sans Pro" w:cs="Arial"/>
          <w:color w:val="000000" w:themeColor="text1"/>
        </w:rPr>
      </w:pPr>
    </w:p>
    <w:p w:rsidR="00C442EB" w:rsidRDefault="00C442EB" w:rsidP="00C44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ource Sans Pro" w:hAnsi="Source Sans Pro" w:cs="Arial"/>
          <w:color w:val="000000" w:themeColor="text1"/>
        </w:rPr>
      </w:pPr>
    </w:p>
    <w:p w:rsidR="00C442EB" w:rsidRDefault="00C442EB" w:rsidP="00C44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ource Sans Pro" w:hAnsi="Source Sans Pro" w:cs="Arial"/>
          <w:color w:val="000000" w:themeColor="text1"/>
        </w:rPr>
      </w:pPr>
    </w:p>
    <w:p w:rsidR="00C442EB" w:rsidRPr="00DE57D6" w:rsidRDefault="00C442EB" w:rsidP="00C442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textAlignment w:val="baseline"/>
        <w:rPr>
          <w:rFonts w:ascii="Source Sans Pro" w:eastAsia="Times New Roman" w:hAnsi="Source Sans Pro"/>
          <w:color w:val="000000"/>
          <w:bdr w:val="none" w:sz="0" w:space="0" w:color="auto"/>
        </w:rPr>
      </w:pPr>
      <w:r w:rsidRPr="00924DCA">
        <w:rPr>
          <w:rFonts w:ascii="Source Sans Pro" w:hAnsi="Source Sans Pro" w:cs="Arial"/>
          <w:b/>
          <w:color w:val="000000" w:themeColor="text1"/>
        </w:rPr>
        <w:t>Keywords:</w:t>
      </w:r>
      <w:r>
        <w:rPr>
          <w:rFonts w:ascii="Source Sans Pro" w:hAnsi="Source Sans Pro" w:cs="Arial"/>
          <w:color w:val="000000" w:themeColor="text1"/>
        </w:rPr>
        <w:t xml:space="preserve"> Construction workers, Lived experiences, </w:t>
      </w:r>
      <w:proofErr w:type="gramStart"/>
      <w:r>
        <w:rPr>
          <w:rFonts w:ascii="Source Sans Pro" w:hAnsi="Source Sans Pro" w:cs="Arial"/>
          <w:color w:val="000000" w:themeColor="text1"/>
        </w:rPr>
        <w:t>Coping</w:t>
      </w:r>
      <w:proofErr w:type="gramEnd"/>
      <w:r>
        <w:rPr>
          <w:rFonts w:ascii="Source Sans Pro" w:hAnsi="Source Sans Pro" w:cs="Arial"/>
          <w:color w:val="000000" w:themeColor="text1"/>
        </w:rPr>
        <w:t xml:space="preserve"> strategies</w:t>
      </w:r>
    </w:p>
    <w:p w:rsidR="00C442EB" w:rsidRDefault="00C442EB" w:rsidP="00C442EB">
      <w:pPr>
        <w:pStyle w:val="Body"/>
        <w:jc w:val="both"/>
        <w:rPr>
          <w:rFonts w:ascii="Arial" w:eastAsia="Source Sans Pro" w:hAnsi="Arial" w:cs="Arial"/>
        </w:rPr>
      </w:pPr>
    </w:p>
    <w:p w:rsidR="00965D84" w:rsidRDefault="00965D84"/>
    <w:sectPr w:rsidR="00965D84" w:rsidSect="00965D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ource Sans Pro">
    <w:altName w:val="Cambria Math"/>
    <w:charset w:val="00"/>
    <w:family w:val="swiss"/>
    <w:pitch w:val="variable"/>
    <w:sig w:usb0="00000001" w:usb1="02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5ACA"/>
    <w:rsid w:val="00065579"/>
    <w:rsid w:val="00535ACA"/>
    <w:rsid w:val="008D37AD"/>
    <w:rsid w:val="00965D84"/>
    <w:rsid w:val="00A7272E"/>
    <w:rsid w:val="00C442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AC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42EB"/>
    <w:rPr>
      <w:u w:val="single"/>
    </w:rPr>
  </w:style>
  <w:style w:type="paragraph" w:customStyle="1" w:styleId="Body">
    <w:name w:val="Body"/>
    <w:rsid w:val="00C442E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ko-KR"/>
    </w:rPr>
  </w:style>
  <w:style w:type="paragraph" w:styleId="NormalWeb">
    <w:name w:val="Normal (Web)"/>
    <w:basedOn w:val="Normal"/>
    <w:uiPriority w:val="99"/>
    <w:unhideWhenUsed/>
    <w:rsid w:val="00C44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naldmarco.bustos@lorma.edu" TargetMode="External"/><Relationship Id="rId4" Type="http://schemas.openxmlformats.org/officeDocument/2006/relationships/hyperlink" Target="mailto:lancemicaiah.dauz@lorm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dc:creator>
  <cp:lastModifiedBy>Lance</cp:lastModifiedBy>
  <cp:revision>2</cp:revision>
  <dcterms:created xsi:type="dcterms:W3CDTF">2021-04-28T04:47:00Z</dcterms:created>
  <dcterms:modified xsi:type="dcterms:W3CDTF">2021-04-28T04:47:00Z</dcterms:modified>
</cp:coreProperties>
</file>