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EBC2" w14:textId="77777777" w:rsidR="00B22771" w:rsidRPr="0079606F" w:rsidRDefault="00B22771" w:rsidP="00B22771">
      <w:pPr>
        <w:tabs>
          <w:tab w:val="center" w:pos="4680"/>
        </w:tabs>
        <w:spacing w:after="0"/>
        <w:jc w:val="both"/>
        <w:rPr>
          <w:rFonts w:ascii="Times New Roman" w:eastAsia="Times New Roman" w:hAnsi="Times New Roman" w:cs="Times New Roman"/>
          <w:sz w:val="28"/>
          <w:szCs w:val="28"/>
        </w:rPr>
      </w:pPr>
      <w:r w:rsidRPr="0079606F">
        <w:rPr>
          <w:rFonts w:ascii="Times New Roman" w:eastAsia="Times New Roman" w:hAnsi="Times New Roman" w:cs="Times New Roman"/>
          <w:b/>
          <w:sz w:val="28"/>
          <w:szCs w:val="28"/>
        </w:rPr>
        <w:t>Abstract</w:t>
      </w:r>
      <w:r w:rsidRPr="0079606F">
        <w:rPr>
          <w:rFonts w:ascii="Times New Roman" w:eastAsia="Times New Roman" w:hAnsi="Times New Roman" w:cs="Times New Roman"/>
          <w:b/>
          <w:sz w:val="28"/>
          <w:szCs w:val="28"/>
        </w:rPr>
        <w:tab/>
      </w:r>
    </w:p>
    <w:p w14:paraId="101A73C8" w14:textId="276FE992" w:rsidR="00AC7F70" w:rsidRDefault="00B22771" w:rsidP="00B22771">
      <w:pPr>
        <w:jc w:val="both"/>
      </w:pPr>
      <w:r w:rsidRPr="00873F9C">
        <w:rPr>
          <w:rFonts w:ascii="Times New Roman" w:eastAsia="Times New Roman" w:hAnsi="Times New Roman" w:cs="Times New Roman"/>
          <w:i/>
          <w:color w:val="000000"/>
          <w:sz w:val="24"/>
          <w:szCs w:val="24"/>
        </w:rPr>
        <w:t>English is taught as a compulsory subject from primary to tertiary level in Bangladesh. The English language curriculum aim</w:t>
      </w:r>
      <w:r w:rsidRPr="00873F9C">
        <w:rPr>
          <w:rFonts w:ascii="Times New Roman" w:eastAsia="Times New Roman" w:hAnsi="Times New Roman" w:cs="Times New Roman"/>
          <w:i/>
          <w:sz w:val="24"/>
          <w:szCs w:val="24"/>
        </w:rPr>
        <w:t>s to</w:t>
      </w:r>
      <w:r w:rsidRPr="00873F9C">
        <w:rPr>
          <w:rFonts w:ascii="Times New Roman" w:eastAsia="Times New Roman" w:hAnsi="Times New Roman" w:cs="Times New Roman"/>
          <w:i/>
          <w:color w:val="000000"/>
          <w:sz w:val="24"/>
          <w:szCs w:val="24"/>
        </w:rPr>
        <w:t xml:space="preserve"> develop students’ communicative competence in English. To ensure communicative competence in a language, simultaneous emphasis on four skills such as </w:t>
      </w:r>
      <w:r>
        <w:rPr>
          <w:rFonts w:ascii="Times New Roman" w:eastAsia="Times New Roman" w:hAnsi="Times New Roman" w:cs="Times New Roman"/>
          <w:i/>
          <w:color w:val="000000"/>
          <w:sz w:val="24"/>
          <w:szCs w:val="24"/>
        </w:rPr>
        <w:t>listening</w:t>
      </w:r>
      <w:r w:rsidRPr="00873F9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speaking, reading and writing</w:t>
      </w:r>
      <w:r w:rsidRPr="00873F9C">
        <w:rPr>
          <w:rFonts w:ascii="Times New Roman" w:eastAsia="Times New Roman" w:hAnsi="Times New Roman" w:cs="Times New Roman"/>
          <w:i/>
          <w:color w:val="000000"/>
          <w:sz w:val="24"/>
          <w:szCs w:val="24"/>
        </w:rPr>
        <w:t xml:space="preserve"> is needed. Hence, the study intends to examine the existing approaches and methods used in </w:t>
      </w:r>
      <w:r w:rsidRPr="00873F9C">
        <w:rPr>
          <w:rFonts w:ascii="Times New Roman" w:eastAsia="Times New Roman" w:hAnsi="Times New Roman" w:cs="Times New Roman"/>
          <w:i/>
          <w:sz w:val="24"/>
          <w:szCs w:val="24"/>
        </w:rPr>
        <w:t>teaching listening</w:t>
      </w:r>
      <w:r w:rsidRPr="00873F9C">
        <w:rPr>
          <w:rFonts w:ascii="Times New Roman" w:eastAsia="Times New Roman" w:hAnsi="Times New Roman" w:cs="Times New Roman"/>
          <w:i/>
          <w:color w:val="000000"/>
          <w:sz w:val="24"/>
          <w:szCs w:val="24"/>
        </w:rPr>
        <w:t xml:space="preserve"> and speaking</w:t>
      </w:r>
      <w:r>
        <w:rPr>
          <w:rFonts w:ascii="Times New Roman" w:eastAsia="Times New Roman" w:hAnsi="Times New Roman" w:cs="Times New Roman"/>
          <w:i/>
          <w:color w:val="000000"/>
          <w:sz w:val="24"/>
          <w:szCs w:val="24"/>
        </w:rPr>
        <w:t xml:space="preserve"> English</w:t>
      </w:r>
      <w:r w:rsidRPr="00873F9C">
        <w:rPr>
          <w:rFonts w:ascii="Times New Roman" w:eastAsia="Times New Roman" w:hAnsi="Times New Roman" w:cs="Times New Roman"/>
          <w:i/>
          <w:color w:val="000000"/>
          <w:sz w:val="24"/>
          <w:szCs w:val="24"/>
        </w:rPr>
        <w:t xml:space="preserve"> at the higher secondary education</w:t>
      </w:r>
      <w:r w:rsidRPr="00FD354A">
        <w:rPr>
          <w:rFonts w:ascii="Times New Roman" w:eastAsia="Times New Roman" w:hAnsi="Times New Roman" w:cs="Times New Roman"/>
          <w:i/>
          <w:color w:val="000000"/>
          <w:sz w:val="24"/>
          <w:szCs w:val="24"/>
        </w:rPr>
        <w:t xml:space="preserve"> in the rural areas</w:t>
      </w:r>
      <w:r>
        <w:rPr>
          <w:rFonts w:ascii="Times New Roman" w:eastAsia="Times New Roman" w:hAnsi="Times New Roman" w:cs="Times New Roman"/>
          <w:i/>
          <w:color w:val="000000"/>
          <w:sz w:val="24"/>
          <w:szCs w:val="24"/>
        </w:rPr>
        <w:t xml:space="preserve"> of Bangladesh</w:t>
      </w:r>
      <w:r w:rsidRPr="00FD354A">
        <w:rPr>
          <w:rFonts w:ascii="Times New Roman" w:eastAsia="Times New Roman" w:hAnsi="Times New Roman" w:cs="Times New Roman"/>
          <w:i/>
          <w:color w:val="000000"/>
          <w:sz w:val="24"/>
          <w:szCs w:val="24"/>
        </w:rPr>
        <w:t>. To conduct the study, a mixed-method approach to research will be used. Data will be collected from 250 students and 1</w:t>
      </w:r>
      <w:r>
        <w:rPr>
          <w:rFonts w:ascii="Times New Roman" w:eastAsia="Times New Roman" w:hAnsi="Times New Roman" w:cs="Times New Roman"/>
          <w:i/>
          <w:color w:val="000000"/>
          <w:sz w:val="24"/>
          <w:szCs w:val="24"/>
        </w:rPr>
        <w:t>5</w:t>
      </w:r>
      <w:r w:rsidRPr="00430A2D">
        <w:rPr>
          <w:rFonts w:ascii="Times New Roman" w:eastAsia="Times New Roman" w:hAnsi="Times New Roman" w:cs="Times New Roman"/>
          <w:i/>
          <w:color w:val="000000"/>
          <w:sz w:val="24"/>
          <w:szCs w:val="24"/>
        </w:rPr>
        <w:t xml:space="preserve"> teachers of 5 higher secondary </w:t>
      </w:r>
      <w:r>
        <w:rPr>
          <w:rFonts w:ascii="Times New Roman" w:eastAsia="Times New Roman" w:hAnsi="Times New Roman" w:cs="Times New Roman"/>
          <w:i/>
          <w:color w:val="000000"/>
          <w:sz w:val="24"/>
          <w:szCs w:val="24"/>
        </w:rPr>
        <w:t>educational</w:t>
      </w:r>
      <w:r w:rsidRPr="00430A2D">
        <w:rPr>
          <w:rFonts w:ascii="Times New Roman" w:eastAsia="Times New Roman" w:hAnsi="Times New Roman" w:cs="Times New Roman"/>
          <w:i/>
          <w:color w:val="000000"/>
          <w:sz w:val="24"/>
          <w:szCs w:val="24"/>
        </w:rPr>
        <w:t xml:space="preserve"> institutions, i.e., colleges. The collected data will be processed and analyzed using the descriptive method. It is expected that research will identify the strengths and weaknesses of the current approaches and methods in te</w:t>
      </w:r>
      <w:r w:rsidRPr="00D339C9">
        <w:rPr>
          <w:rFonts w:ascii="Times New Roman" w:eastAsia="Times New Roman" w:hAnsi="Times New Roman" w:cs="Times New Roman"/>
          <w:i/>
          <w:color w:val="000000"/>
          <w:sz w:val="24"/>
          <w:szCs w:val="24"/>
        </w:rPr>
        <w:t xml:space="preserve">aching speaking and listening English and the appropriate approaches for teaching these skills for policy-makers, material-developers, teachers, students, and other stakeholders </w:t>
      </w:r>
      <w:r w:rsidRPr="00D339C9">
        <w:rPr>
          <w:rFonts w:ascii="Times New Roman" w:eastAsia="Times New Roman" w:hAnsi="Times New Roman" w:cs="Times New Roman"/>
          <w:i/>
          <w:sz w:val="24"/>
          <w:szCs w:val="24"/>
        </w:rPr>
        <w:t>of higher</w:t>
      </w:r>
      <w:r w:rsidRPr="00D339C9">
        <w:rPr>
          <w:rFonts w:ascii="Times New Roman" w:eastAsia="Times New Roman" w:hAnsi="Times New Roman" w:cs="Times New Roman"/>
          <w:i/>
          <w:color w:val="000000"/>
          <w:sz w:val="24"/>
          <w:szCs w:val="24"/>
        </w:rPr>
        <w:t xml:space="preserve"> secondary education in Bangladesh</w:t>
      </w:r>
      <w:r>
        <w:rPr>
          <w:rFonts w:ascii="Times New Roman" w:eastAsia="Times New Roman" w:hAnsi="Times New Roman" w:cs="Times New Roman"/>
          <w:i/>
          <w:color w:val="000000"/>
          <w:sz w:val="24"/>
          <w:szCs w:val="24"/>
        </w:rPr>
        <w:t xml:space="preserve"> </w:t>
      </w:r>
    </w:p>
    <w:sectPr w:rsidR="00AC7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74B0F"/>
    <w:rsid w:val="00024C1B"/>
    <w:rsid w:val="00AC7F70"/>
    <w:rsid w:val="00B22771"/>
    <w:rsid w:val="00D7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30B8"/>
  <w15:chartTrackingRefBased/>
  <w15:docId w15:val="{222E8887-E4CA-4688-9E54-0FEB4633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771"/>
    <w:pPr>
      <w:spacing w:after="160" w:line="259" w:lineRule="auto"/>
    </w:pPr>
    <w:rPr>
      <w:rFonts w:ascii="Calibri" w:eastAsia="Calibri" w:hAnsi="Calibri" w:cs="Calibri"/>
      <w:lang w:bidi="bn-IN"/>
    </w:rPr>
  </w:style>
  <w:style w:type="paragraph" w:styleId="Heading1">
    <w:name w:val="heading 1"/>
    <w:basedOn w:val="Normal"/>
    <w:next w:val="Normal"/>
    <w:link w:val="Heading1Char"/>
    <w:uiPriority w:val="9"/>
    <w:qFormat/>
    <w:rsid w:val="00024C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24C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C1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24C1B"/>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024C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2022-02-04T12:35:00Z</dcterms:created>
  <dcterms:modified xsi:type="dcterms:W3CDTF">2022-02-04T12:35:00Z</dcterms:modified>
</cp:coreProperties>
</file>