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768" w:rsidRPr="00283425" w:rsidRDefault="00083768" w:rsidP="005F16F3">
      <w:pPr>
        <w:jc w:val="center"/>
        <w:rPr>
          <w:rFonts w:ascii="Times New Roman" w:hAnsi="Times New Roman"/>
          <w:b/>
          <w:sz w:val="24"/>
        </w:rPr>
      </w:pPr>
      <w:r>
        <w:rPr>
          <w:rFonts w:ascii="Times New Roman" w:hAnsi="Times New Roman"/>
          <w:b/>
          <w:sz w:val="24"/>
        </w:rPr>
        <w:t xml:space="preserve">Perceptions of </w:t>
      </w:r>
      <w:r w:rsidR="006C2142">
        <w:rPr>
          <w:rFonts w:ascii="Times New Roman" w:hAnsi="Times New Roman"/>
          <w:b/>
          <w:sz w:val="24"/>
        </w:rPr>
        <w:t>South Africa</w:t>
      </w:r>
      <w:r w:rsidR="006C2142">
        <w:rPr>
          <w:rFonts w:ascii="Times New Roman" w:hAnsi="Times New Roman"/>
          <w:b/>
          <w:sz w:val="24"/>
        </w:rPr>
        <w:t xml:space="preserve">n </w:t>
      </w:r>
      <w:r>
        <w:rPr>
          <w:rFonts w:ascii="Times New Roman" w:hAnsi="Times New Roman"/>
          <w:b/>
          <w:sz w:val="24"/>
        </w:rPr>
        <w:t>Secondary School English Language Teachers On Code Switching Approach Towards Language Development</w:t>
      </w:r>
      <w:r w:rsidR="006C2142">
        <w:rPr>
          <w:rFonts w:ascii="Times New Roman" w:hAnsi="Times New Roman"/>
          <w:b/>
          <w:sz w:val="24"/>
        </w:rPr>
        <w:t xml:space="preserve"> </w:t>
      </w:r>
      <w:bookmarkStart w:id="0" w:name="_GoBack"/>
      <w:bookmarkEnd w:id="0"/>
      <w:r w:rsidR="006C2142">
        <w:rPr>
          <w:rFonts w:ascii="Times New Roman" w:hAnsi="Times New Roman"/>
          <w:b/>
          <w:sz w:val="24"/>
        </w:rPr>
        <w:t xml:space="preserve"> </w:t>
      </w:r>
    </w:p>
    <w:p w:rsidR="00E31F28" w:rsidRPr="00283425" w:rsidRDefault="00E31F28" w:rsidP="00E31F28">
      <w:pPr>
        <w:spacing w:line="0" w:lineRule="atLeast"/>
        <w:ind w:left="2892"/>
        <w:rPr>
          <w:rFonts w:ascii="Times New Roman" w:hAnsi="Times New Roman"/>
          <w:b/>
          <w:sz w:val="16"/>
          <w:szCs w:val="16"/>
        </w:rPr>
      </w:pPr>
      <w:r w:rsidRPr="00283425">
        <w:rPr>
          <w:rFonts w:ascii="Times New Roman" w:hAnsi="Times New Roman"/>
          <w:b/>
          <w:sz w:val="24"/>
        </w:rPr>
        <w:t xml:space="preserve">      </w:t>
      </w:r>
    </w:p>
    <w:p w:rsidR="005F16F3" w:rsidRPr="00283425" w:rsidRDefault="00576F43" w:rsidP="00576F43">
      <w:pPr>
        <w:jc w:val="center"/>
        <w:rPr>
          <w:rFonts w:ascii="Times New Roman" w:hAnsi="Times New Roman"/>
          <w:b/>
          <w:sz w:val="24"/>
        </w:rPr>
      </w:pPr>
      <w:r w:rsidRPr="00283425">
        <w:rPr>
          <w:rFonts w:ascii="Times New Roman" w:hAnsi="Times New Roman"/>
          <w:b/>
          <w:sz w:val="24"/>
        </w:rPr>
        <w:t>Bulelwa</w:t>
      </w:r>
      <w:r w:rsidR="005F16F3" w:rsidRPr="00283425">
        <w:rPr>
          <w:rFonts w:ascii="Times New Roman" w:hAnsi="Times New Roman"/>
          <w:b/>
          <w:sz w:val="24"/>
        </w:rPr>
        <w:t xml:space="preserve"> Makena, </w:t>
      </w:r>
      <w:r w:rsidRPr="00283425">
        <w:rPr>
          <w:rFonts w:ascii="Times New Roman" w:hAnsi="Times New Roman"/>
          <w:b/>
          <w:sz w:val="24"/>
        </w:rPr>
        <w:t>Ntando Elliot</w:t>
      </w:r>
      <w:r w:rsidR="0011230E" w:rsidRPr="00283425">
        <w:rPr>
          <w:rFonts w:ascii="Times New Roman" w:hAnsi="Times New Roman"/>
          <w:b/>
          <w:sz w:val="24"/>
        </w:rPr>
        <w:t xml:space="preserve"> Mpahla</w:t>
      </w:r>
    </w:p>
    <w:p w:rsidR="00613B30" w:rsidRPr="00283425" w:rsidRDefault="00613B30" w:rsidP="005F16F3">
      <w:pPr>
        <w:pStyle w:val="IATED-Affiliation"/>
        <w:rPr>
          <w:rFonts w:ascii="Times New Roman" w:hAnsi="Times New Roman" w:cs="Times New Roman"/>
          <w:sz w:val="16"/>
          <w:szCs w:val="16"/>
        </w:rPr>
      </w:pPr>
    </w:p>
    <w:p w:rsidR="005F16F3" w:rsidRPr="00283425" w:rsidRDefault="005F16F3" w:rsidP="005F16F3">
      <w:pPr>
        <w:pStyle w:val="IATED-Affiliation"/>
        <w:rPr>
          <w:rFonts w:ascii="Times New Roman" w:hAnsi="Times New Roman" w:cs="Times New Roman"/>
          <w:sz w:val="24"/>
        </w:rPr>
      </w:pPr>
      <w:r w:rsidRPr="00283425">
        <w:rPr>
          <w:rFonts w:ascii="Times New Roman" w:hAnsi="Times New Roman" w:cs="Times New Roman"/>
          <w:sz w:val="24"/>
        </w:rPr>
        <w:t>Walter Sisiulu University (SOUTH AFRICA)</w:t>
      </w:r>
    </w:p>
    <w:p w:rsidR="00081E6B" w:rsidRPr="00283425" w:rsidRDefault="00576F43" w:rsidP="005F16F3">
      <w:pPr>
        <w:pStyle w:val="IATED-Affiliation"/>
        <w:rPr>
          <w:rFonts w:ascii="Times New Roman" w:hAnsi="Times New Roman" w:cs="Times New Roman"/>
          <w:sz w:val="24"/>
        </w:rPr>
      </w:pPr>
      <w:r w:rsidRPr="00283425">
        <w:rPr>
          <w:rFonts w:ascii="Times New Roman" w:hAnsi="Times New Roman" w:cs="Times New Roman"/>
          <w:sz w:val="24"/>
        </w:rPr>
        <w:t>Walter Sisiulu University (SOUTH AFRICA</w:t>
      </w:r>
    </w:p>
    <w:p w:rsidR="00613B30" w:rsidRPr="00283425" w:rsidRDefault="00613B30" w:rsidP="005F16F3">
      <w:pPr>
        <w:pStyle w:val="IATED-Affiliation"/>
        <w:rPr>
          <w:rFonts w:ascii="Times New Roman" w:hAnsi="Times New Roman" w:cs="Times New Roman"/>
          <w:sz w:val="24"/>
        </w:rPr>
      </w:pPr>
      <w:hyperlink r:id="rId5" w:history="1">
        <w:r w:rsidRPr="00283425">
          <w:rPr>
            <w:rStyle w:val="Hyperlink"/>
            <w:rFonts w:ascii="Times New Roman" w:hAnsi="Times New Roman" w:cs="Times New Roman"/>
            <w:sz w:val="24"/>
          </w:rPr>
          <w:t>bmakena@wsu.ac.za</w:t>
        </w:r>
      </w:hyperlink>
      <w:r w:rsidRPr="00283425">
        <w:rPr>
          <w:rFonts w:ascii="Times New Roman" w:hAnsi="Times New Roman" w:cs="Times New Roman"/>
          <w:sz w:val="24"/>
        </w:rPr>
        <w:t>, nmpahla@wsu.ac.za</w:t>
      </w:r>
    </w:p>
    <w:p w:rsidR="005F16F3" w:rsidRPr="00283425" w:rsidRDefault="005F16F3" w:rsidP="005F16F3">
      <w:pPr>
        <w:tabs>
          <w:tab w:val="left" w:pos="2304"/>
        </w:tabs>
        <w:jc w:val="center"/>
        <w:rPr>
          <w:rFonts w:ascii="Times New Roman" w:hAnsi="Times New Roman"/>
          <w:sz w:val="16"/>
          <w:szCs w:val="16"/>
          <w:lang w:val="en-GB"/>
        </w:rPr>
      </w:pPr>
    </w:p>
    <w:p w:rsidR="005F16F3" w:rsidRPr="00283425" w:rsidRDefault="005F16F3" w:rsidP="005F16F3">
      <w:pPr>
        <w:tabs>
          <w:tab w:val="left" w:pos="2304"/>
        </w:tabs>
        <w:jc w:val="center"/>
        <w:rPr>
          <w:rFonts w:ascii="Times New Roman" w:hAnsi="Times New Roman"/>
          <w:b/>
          <w:sz w:val="24"/>
        </w:rPr>
      </w:pPr>
      <w:r w:rsidRPr="00283425">
        <w:rPr>
          <w:rFonts w:ascii="Times New Roman" w:hAnsi="Times New Roman"/>
          <w:sz w:val="24"/>
          <w:lang w:val="en-GB"/>
        </w:rPr>
        <w:t>Abstract</w:t>
      </w:r>
    </w:p>
    <w:p w:rsidR="00081E6B" w:rsidRPr="00283425" w:rsidRDefault="00081E6B" w:rsidP="00A46C5F">
      <w:pPr>
        <w:tabs>
          <w:tab w:val="left" w:pos="7461"/>
        </w:tabs>
        <w:spacing w:line="360" w:lineRule="auto"/>
        <w:rPr>
          <w:rFonts w:ascii="Times New Roman" w:hAnsi="Times New Roman"/>
          <w:sz w:val="16"/>
          <w:szCs w:val="16"/>
        </w:rPr>
      </w:pPr>
    </w:p>
    <w:p w:rsidR="005F16F3" w:rsidRPr="00283425" w:rsidRDefault="005F16F3" w:rsidP="005F16F3">
      <w:pPr>
        <w:tabs>
          <w:tab w:val="left" w:pos="7461"/>
        </w:tabs>
        <w:spacing w:line="360" w:lineRule="auto"/>
        <w:rPr>
          <w:rFonts w:ascii="Times New Roman" w:hAnsi="Times New Roman"/>
          <w:sz w:val="24"/>
        </w:rPr>
      </w:pPr>
      <w:r w:rsidRPr="00283425">
        <w:rPr>
          <w:rFonts w:ascii="Times New Roman" w:hAnsi="Times New Roman"/>
          <w:sz w:val="24"/>
        </w:rPr>
        <w:t xml:space="preserve">This paper </w:t>
      </w:r>
      <w:r w:rsidR="00E31F28" w:rsidRPr="00283425">
        <w:rPr>
          <w:rFonts w:ascii="Times New Roman" w:hAnsi="Times New Roman"/>
          <w:sz w:val="24"/>
        </w:rPr>
        <w:t>explores</w:t>
      </w:r>
      <w:r w:rsidRPr="00283425">
        <w:rPr>
          <w:rFonts w:ascii="Times New Roman" w:hAnsi="Times New Roman"/>
          <w:sz w:val="24"/>
        </w:rPr>
        <w:t xml:space="preserve"> how code-switching can be</w:t>
      </w:r>
      <w:r w:rsidR="00E31F28" w:rsidRPr="00283425">
        <w:rPr>
          <w:rFonts w:ascii="Times New Roman" w:hAnsi="Times New Roman"/>
          <w:sz w:val="24"/>
        </w:rPr>
        <w:t xml:space="preserve"> meaningfully</w:t>
      </w:r>
      <w:r w:rsidRPr="00283425">
        <w:rPr>
          <w:rFonts w:ascii="Times New Roman" w:hAnsi="Times New Roman"/>
          <w:sz w:val="24"/>
        </w:rPr>
        <w:t xml:space="preserve"> used as an empowerment </w:t>
      </w:r>
      <w:r w:rsidR="00E31F28" w:rsidRPr="00283425">
        <w:rPr>
          <w:rFonts w:ascii="Times New Roman" w:hAnsi="Times New Roman"/>
          <w:sz w:val="24"/>
        </w:rPr>
        <w:t>approach</w:t>
      </w:r>
      <w:r w:rsidRPr="00283425">
        <w:rPr>
          <w:rFonts w:ascii="Times New Roman" w:hAnsi="Times New Roman"/>
          <w:sz w:val="24"/>
        </w:rPr>
        <w:t xml:space="preserve"> to</w:t>
      </w:r>
      <w:r w:rsidR="00E31F28" w:rsidRPr="00283425">
        <w:rPr>
          <w:rFonts w:ascii="Times New Roman" w:hAnsi="Times New Roman"/>
          <w:sz w:val="24"/>
        </w:rPr>
        <w:t>wards</w:t>
      </w:r>
      <w:r w:rsidRPr="00283425">
        <w:rPr>
          <w:rFonts w:ascii="Times New Roman" w:hAnsi="Times New Roman"/>
          <w:sz w:val="24"/>
        </w:rPr>
        <w:t xml:space="preserve"> </w:t>
      </w:r>
      <w:r w:rsidR="00E31F28" w:rsidRPr="00283425">
        <w:rPr>
          <w:rFonts w:ascii="Times New Roman" w:hAnsi="Times New Roman"/>
          <w:sz w:val="24"/>
        </w:rPr>
        <w:t>improving learners’</w:t>
      </w:r>
      <w:r w:rsidRPr="00283425">
        <w:rPr>
          <w:rFonts w:ascii="Times New Roman" w:hAnsi="Times New Roman"/>
          <w:sz w:val="24"/>
        </w:rPr>
        <w:t xml:space="preserve"> performance in English</w:t>
      </w:r>
      <w:r w:rsidR="00E31F28" w:rsidRPr="00283425">
        <w:rPr>
          <w:rFonts w:ascii="Times New Roman" w:hAnsi="Times New Roman"/>
          <w:sz w:val="24"/>
        </w:rPr>
        <w:t xml:space="preserve"> language</w:t>
      </w:r>
      <w:r w:rsidRPr="00283425">
        <w:rPr>
          <w:rFonts w:ascii="Times New Roman" w:hAnsi="Times New Roman"/>
          <w:sz w:val="24"/>
        </w:rPr>
        <w:t xml:space="preserve">. </w:t>
      </w:r>
      <w:r w:rsidR="00A46C5F" w:rsidRPr="00283425">
        <w:rPr>
          <w:rFonts w:ascii="Times New Roman" w:hAnsi="Times New Roman"/>
          <w:sz w:val="24"/>
        </w:rPr>
        <w:t xml:space="preserve">In </w:t>
      </w:r>
      <w:r w:rsidR="00C61722" w:rsidRPr="00283425">
        <w:rPr>
          <w:rFonts w:ascii="Times New Roman" w:hAnsi="Times New Roman"/>
          <w:sz w:val="24"/>
        </w:rPr>
        <w:t>cultures</w:t>
      </w:r>
      <w:r w:rsidR="00A46C5F" w:rsidRPr="00283425">
        <w:rPr>
          <w:rFonts w:ascii="Times New Roman" w:hAnsi="Times New Roman"/>
          <w:sz w:val="24"/>
        </w:rPr>
        <w:t xml:space="preserve"> with people using more than one language as a way of communication, c</w:t>
      </w:r>
      <w:r w:rsidR="00A46C5F" w:rsidRPr="00283425">
        <w:rPr>
          <w:rFonts w:ascii="Times New Roman" w:hAnsi="Times New Roman"/>
          <w:sz w:val="24"/>
        </w:rPr>
        <w:t>ode-switching exists</w:t>
      </w:r>
      <w:r w:rsidR="00EB2B65" w:rsidRPr="00283425">
        <w:rPr>
          <w:rFonts w:ascii="Times New Roman" w:hAnsi="Times New Roman"/>
          <w:sz w:val="24"/>
        </w:rPr>
        <w:t>.</w:t>
      </w:r>
      <w:r w:rsidR="00081E6B" w:rsidRPr="00283425">
        <w:rPr>
          <w:rFonts w:ascii="Times New Roman" w:hAnsi="Times New Roman"/>
          <w:sz w:val="24"/>
        </w:rPr>
        <w:t xml:space="preserve"> Bilinguals as speakers of more than one language, code-switch, thereby using their languages</w:t>
      </w:r>
      <w:r w:rsidR="00624911" w:rsidRPr="00283425">
        <w:rPr>
          <w:rFonts w:ascii="Times New Roman" w:hAnsi="Times New Roman"/>
          <w:sz w:val="24"/>
        </w:rPr>
        <w:t xml:space="preserve"> resourcefully at conveying meaning in a variety of ways. </w:t>
      </w:r>
      <w:r w:rsidR="00C61722" w:rsidRPr="00283425">
        <w:rPr>
          <w:rFonts w:ascii="Times New Roman" w:hAnsi="Times New Roman"/>
          <w:sz w:val="24"/>
        </w:rPr>
        <w:t>Code-switching occurs every day</w:t>
      </w:r>
      <w:r w:rsidRPr="00283425">
        <w:rPr>
          <w:rFonts w:ascii="Times New Roman" w:hAnsi="Times New Roman"/>
          <w:sz w:val="24"/>
        </w:rPr>
        <w:t xml:space="preserve"> </w:t>
      </w:r>
      <w:r w:rsidR="00624911" w:rsidRPr="00283425">
        <w:rPr>
          <w:rFonts w:ascii="Times New Roman" w:hAnsi="Times New Roman"/>
          <w:sz w:val="24"/>
        </w:rPr>
        <w:t>during the processes of teaching and learning as</w:t>
      </w:r>
      <w:r w:rsidRPr="00283425">
        <w:rPr>
          <w:rFonts w:ascii="Times New Roman" w:hAnsi="Times New Roman"/>
          <w:sz w:val="24"/>
        </w:rPr>
        <w:t xml:space="preserve"> most subjects in the curriculum a</w:t>
      </w:r>
      <w:r w:rsidR="00624911" w:rsidRPr="00283425">
        <w:rPr>
          <w:rFonts w:ascii="Times New Roman" w:hAnsi="Times New Roman"/>
          <w:sz w:val="24"/>
        </w:rPr>
        <w:t xml:space="preserve">re offered in English language. </w:t>
      </w:r>
      <w:r w:rsidRPr="00283425">
        <w:rPr>
          <w:rFonts w:ascii="Times New Roman" w:hAnsi="Times New Roman"/>
          <w:sz w:val="24"/>
        </w:rPr>
        <w:t>Teaching and learning English language in South Africa is characterised by serious challenges because the government is advocating for the use of home languages for all subjects of the lower grades in primary schools. However, teachers still encounter challen</w:t>
      </w:r>
      <w:r w:rsidR="00624911" w:rsidRPr="00283425">
        <w:rPr>
          <w:rFonts w:ascii="Times New Roman" w:hAnsi="Times New Roman"/>
          <w:sz w:val="24"/>
        </w:rPr>
        <w:t>ges when they use English as a</w:t>
      </w:r>
      <w:r w:rsidRPr="00283425">
        <w:rPr>
          <w:rFonts w:ascii="Times New Roman" w:hAnsi="Times New Roman"/>
          <w:sz w:val="24"/>
        </w:rPr>
        <w:t xml:space="preserve"> medium of instruction in the preceding grades because learners fail to comprehend challenging English concepts and terminologies presented to them in a language which is not their home language. Qualitative research methods were used to collect data and the findings reveal that </w:t>
      </w:r>
      <w:r w:rsidR="00C61722" w:rsidRPr="00283425">
        <w:rPr>
          <w:rFonts w:ascii="Times New Roman" w:hAnsi="Times New Roman"/>
          <w:sz w:val="24"/>
        </w:rPr>
        <w:t xml:space="preserve">using </w:t>
      </w:r>
      <w:r w:rsidR="00C61722" w:rsidRPr="00283425">
        <w:rPr>
          <w:rFonts w:ascii="Times New Roman" w:hAnsi="Times New Roman"/>
          <w:sz w:val="24"/>
        </w:rPr>
        <w:t>code-switching</w:t>
      </w:r>
      <w:r w:rsidR="00C61722" w:rsidRPr="00283425">
        <w:rPr>
          <w:rFonts w:ascii="Times New Roman" w:hAnsi="Times New Roman"/>
          <w:sz w:val="24"/>
        </w:rPr>
        <w:t xml:space="preserve"> can be a worthwhile approach to be used in bilingual classrooms</w:t>
      </w:r>
      <w:r w:rsidRPr="00283425">
        <w:rPr>
          <w:rFonts w:ascii="Times New Roman" w:hAnsi="Times New Roman"/>
          <w:sz w:val="24"/>
        </w:rPr>
        <w:t xml:space="preserve">. </w:t>
      </w:r>
      <w:r w:rsidR="00624911" w:rsidRPr="00283425">
        <w:rPr>
          <w:rFonts w:ascii="Times New Roman" w:hAnsi="Times New Roman"/>
          <w:sz w:val="24"/>
        </w:rPr>
        <w:t xml:space="preserve">A possible recommendation is that English language teachers should utilize code-switching as an approach to assist language development </w:t>
      </w:r>
      <w:r w:rsidR="006462D3" w:rsidRPr="00283425">
        <w:rPr>
          <w:rFonts w:ascii="Times New Roman" w:hAnsi="Times New Roman"/>
          <w:sz w:val="24"/>
        </w:rPr>
        <w:t>as learners in</w:t>
      </w:r>
      <w:r w:rsidR="00624911" w:rsidRPr="00283425">
        <w:rPr>
          <w:rFonts w:ascii="Times New Roman" w:hAnsi="Times New Roman"/>
          <w:sz w:val="24"/>
        </w:rPr>
        <w:t xml:space="preserve"> the schools investigated emanate from diverse cultures, underpinned by different linguistic backgrounds and linguistic constituencies.</w:t>
      </w:r>
    </w:p>
    <w:p w:rsidR="00BF00D0" w:rsidRPr="00BF00D0" w:rsidRDefault="00BF00D0" w:rsidP="005F16F3">
      <w:pPr>
        <w:rPr>
          <w:rFonts w:ascii="Times New Roman" w:hAnsi="Times New Roman"/>
          <w:b/>
          <w:sz w:val="16"/>
          <w:szCs w:val="16"/>
        </w:rPr>
      </w:pPr>
    </w:p>
    <w:p w:rsidR="0055661C" w:rsidRPr="00283425" w:rsidRDefault="005F16F3" w:rsidP="005F16F3">
      <w:pPr>
        <w:rPr>
          <w:rFonts w:ascii="Times New Roman" w:hAnsi="Times New Roman"/>
          <w:sz w:val="24"/>
        </w:rPr>
      </w:pPr>
      <w:r w:rsidRPr="00283425">
        <w:rPr>
          <w:rFonts w:ascii="Times New Roman" w:hAnsi="Times New Roman"/>
          <w:b/>
          <w:sz w:val="24"/>
        </w:rPr>
        <w:t>Keywords:</w:t>
      </w:r>
      <w:r w:rsidRPr="00283425">
        <w:rPr>
          <w:rFonts w:ascii="Times New Roman" w:hAnsi="Times New Roman"/>
          <w:sz w:val="24"/>
        </w:rPr>
        <w:t xml:space="preserve"> code-switching, second language learning, language acquisition, bilingual.</w:t>
      </w:r>
    </w:p>
    <w:p w:rsidR="00530EB6" w:rsidRPr="00283425" w:rsidRDefault="00530EB6" w:rsidP="005F16F3">
      <w:pPr>
        <w:rPr>
          <w:rFonts w:ascii="Times New Roman" w:hAnsi="Times New Roman"/>
          <w:sz w:val="16"/>
          <w:szCs w:val="16"/>
        </w:rPr>
      </w:pPr>
    </w:p>
    <w:p w:rsidR="00530EB6" w:rsidRPr="00283425" w:rsidRDefault="00530EB6" w:rsidP="00BF00D0">
      <w:pPr>
        <w:shd w:val="clear" w:color="auto" w:fill="FFFFFF"/>
        <w:spacing w:before="100" w:beforeAutospacing="1" w:after="100" w:afterAutospacing="1"/>
        <w:ind w:left="720"/>
        <w:rPr>
          <w:rFonts w:ascii="Times New Roman" w:hAnsi="Times New Roman"/>
          <w:sz w:val="28"/>
          <w:szCs w:val="28"/>
          <w:highlight w:val="cyan"/>
          <w:lang w:eastAsia="en-ZA"/>
        </w:rPr>
      </w:pPr>
    </w:p>
    <w:sectPr w:rsidR="00530EB6" w:rsidRPr="002834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A8595C"/>
    <w:multiLevelType w:val="multilevel"/>
    <w:tmpl w:val="E2F6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6F3"/>
    <w:rsid w:val="00081E6B"/>
    <w:rsid w:val="00083768"/>
    <w:rsid w:val="0011230E"/>
    <w:rsid w:val="00283425"/>
    <w:rsid w:val="0037412A"/>
    <w:rsid w:val="00530EB6"/>
    <w:rsid w:val="0055661C"/>
    <w:rsid w:val="00576F43"/>
    <w:rsid w:val="005F16F3"/>
    <w:rsid w:val="00613B30"/>
    <w:rsid w:val="00624911"/>
    <w:rsid w:val="006462D3"/>
    <w:rsid w:val="006C2142"/>
    <w:rsid w:val="009C22DB"/>
    <w:rsid w:val="00A46C5F"/>
    <w:rsid w:val="00BF00D0"/>
    <w:rsid w:val="00C61722"/>
    <w:rsid w:val="00E31F28"/>
    <w:rsid w:val="00EB2B6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2826E"/>
  <w15:chartTrackingRefBased/>
  <w15:docId w15:val="{29FEB57F-A55A-4864-A0AF-C9A402703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IATED-Text"/>
    <w:qFormat/>
    <w:rsid w:val="005F16F3"/>
    <w:pPr>
      <w:spacing w:before="120" w:after="120" w:line="240" w:lineRule="auto"/>
      <w:jc w:val="both"/>
    </w:pPr>
    <w:rPr>
      <w:rFonts w:ascii="Arial" w:eastAsia="Times New Roman" w:hAnsi="Arial" w:cs="Times New Roman"/>
      <w:sz w:val="20"/>
      <w:szCs w:val="24"/>
      <w:lang w:val="en-U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ATED-Affiliation">
    <w:name w:val="IATED-Affiliation"/>
    <w:qFormat/>
    <w:rsid w:val="005F16F3"/>
    <w:pPr>
      <w:spacing w:after="0" w:line="240" w:lineRule="auto"/>
      <w:jc w:val="center"/>
    </w:pPr>
    <w:rPr>
      <w:rFonts w:ascii="Arial" w:eastAsia="Times New Roman" w:hAnsi="Arial" w:cs="Arial"/>
      <w:i/>
      <w:szCs w:val="24"/>
      <w:lang w:val="en-US" w:eastAsia="es-ES"/>
    </w:rPr>
  </w:style>
  <w:style w:type="character" w:styleId="Hyperlink">
    <w:name w:val="Hyperlink"/>
    <w:basedOn w:val="DefaultParagraphFont"/>
    <w:uiPriority w:val="99"/>
    <w:unhideWhenUsed/>
    <w:rsid w:val="00613B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56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makena@wsu.ac.z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287</Words>
  <Characters>1638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Bulelwa Makena</dc:creator>
  <cp:keywords/>
  <dc:description/>
  <cp:lastModifiedBy>Bulelwa Makena</cp:lastModifiedBy>
  <cp:revision>15</cp:revision>
  <dcterms:created xsi:type="dcterms:W3CDTF">2021-06-14T18:19:00Z</dcterms:created>
  <dcterms:modified xsi:type="dcterms:W3CDTF">2021-06-14T19:33:00Z</dcterms:modified>
</cp:coreProperties>
</file>