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35" w:rsidRDefault="00114A35" w:rsidP="00114A35">
      <w:pPr>
        <w:jc w:val="center"/>
        <w:rPr>
          <w:rFonts w:ascii="Times New Roman" w:hAnsi="Times New Roman" w:cs="Times New Roman"/>
          <w:b/>
          <w:color w:val="000000"/>
          <w:sz w:val="24"/>
          <w:szCs w:val="23"/>
          <w:shd w:val="clear" w:color="auto" w:fill="FFFFFF"/>
        </w:rPr>
      </w:pPr>
      <w:r>
        <w:rPr>
          <w:rFonts w:ascii="Times New Roman" w:hAnsi="Times New Roman" w:cs="Times New Roman"/>
          <w:b/>
          <w:color w:val="000000"/>
          <w:sz w:val="24"/>
          <w:szCs w:val="23"/>
          <w:shd w:val="clear" w:color="auto" w:fill="FFFFFF"/>
        </w:rPr>
        <w:t xml:space="preserve">Adapting Elements of Communicative Language Teaching for </w:t>
      </w:r>
      <w:r w:rsidRPr="00996EB1">
        <w:rPr>
          <w:rFonts w:ascii="Times New Roman" w:hAnsi="Times New Roman" w:cs="Times New Roman"/>
          <w:b/>
          <w:color w:val="000000"/>
          <w:sz w:val="24"/>
          <w:szCs w:val="23"/>
          <w:shd w:val="clear" w:color="auto" w:fill="FFFFFF"/>
        </w:rPr>
        <w:t>Asynchronous Online Classes</w:t>
      </w:r>
    </w:p>
    <w:p w:rsidR="00114A35" w:rsidRDefault="00114A35" w:rsidP="00114A35">
      <w:pPr>
        <w:jc w:val="center"/>
        <w:rPr>
          <w:rFonts w:ascii="Times New Roman" w:hAnsi="Times New Roman" w:cs="Times New Roman"/>
          <w:b/>
          <w:sz w:val="24"/>
        </w:rPr>
      </w:pPr>
      <w:r>
        <w:rPr>
          <w:rFonts w:ascii="Times New Roman" w:hAnsi="Times New Roman" w:cs="Times New Roman" w:hint="eastAsia"/>
          <w:b/>
          <w:sz w:val="24"/>
        </w:rPr>
        <w:t>A</w:t>
      </w:r>
      <w:r>
        <w:rPr>
          <w:rFonts w:ascii="Times New Roman" w:hAnsi="Times New Roman" w:cs="Times New Roman"/>
          <w:b/>
          <w:sz w:val="24"/>
        </w:rPr>
        <w:t xml:space="preserve">drian Wagner </w:t>
      </w:r>
    </w:p>
    <w:p w:rsidR="00114A35" w:rsidRDefault="00114A35" w:rsidP="00114A35">
      <w:pPr>
        <w:jc w:val="center"/>
        <w:rPr>
          <w:rFonts w:ascii="Times New Roman" w:hAnsi="Times New Roman" w:cs="Times New Roman"/>
          <w:b/>
          <w:sz w:val="24"/>
        </w:rPr>
      </w:pPr>
      <w:r>
        <w:rPr>
          <w:rFonts w:ascii="Times New Roman" w:hAnsi="Times New Roman" w:cs="Times New Roman"/>
          <w:b/>
          <w:sz w:val="24"/>
        </w:rPr>
        <w:t>Momoyama Gakuin University</w:t>
      </w:r>
    </w:p>
    <w:p w:rsidR="00114A35" w:rsidRDefault="00114A35" w:rsidP="00114A35">
      <w:pPr>
        <w:rPr>
          <w:rFonts w:ascii="Times New Roman" w:hAnsi="Times New Roman" w:cs="Times New Roman"/>
          <w:b/>
          <w:sz w:val="24"/>
        </w:rPr>
      </w:pPr>
    </w:p>
    <w:p w:rsidR="00114A35" w:rsidRDefault="00114A35" w:rsidP="00114A35">
      <w:pPr>
        <w:jc w:val="center"/>
        <w:rPr>
          <w:rFonts w:ascii="Times New Roman" w:hAnsi="Times New Roman" w:cs="Times New Roman"/>
          <w:b/>
          <w:sz w:val="24"/>
        </w:rPr>
      </w:pPr>
      <w:r>
        <w:rPr>
          <w:rFonts w:ascii="Times New Roman" w:hAnsi="Times New Roman" w:cs="Times New Roman"/>
          <w:b/>
          <w:sz w:val="24"/>
        </w:rPr>
        <w:t>Abstract</w:t>
      </w:r>
    </w:p>
    <w:p w:rsidR="00114A35" w:rsidRPr="00996EB1" w:rsidRDefault="00114A35" w:rsidP="00114A35">
      <w:pPr>
        <w:rPr>
          <w:rFonts w:ascii="Times New Roman" w:hAnsi="Times New Roman" w:cs="Times New Roman"/>
          <w:b/>
          <w:sz w:val="24"/>
        </w:rPr>
      </w:pPr>
    </w:p>
    <w:p w:rsidR="007E7C4C" w:rsidRDefault="00114A35" w:rsidP="00114A35">
      <w:pPr>
        <w:rPr>
          <w:rFonts w:ascii="Times New Roman" w:hAnsi="Times New Roman" w:cs="Times New Roman"/>
          <w:color w:val="000000" w:themeColor="text1"/>
          <w:sz w:val="22"/>
        </w:rPr>
      </w:pPr>
      <w:r>
        <w:rPr>
          <w:rFonts w:ascii="Times New Roman" w:hAnsi="Times New Roman" w:cs="Times New Roman"/>
          <w:color w:val="000000" w:themeColor="text1"/>
          <w:sz w:val="22"/>
        </w:rPr>
        <w:t>I</w:t>
      </w:r>
      <w:r w:rsidRPr="002A662F">
        <w:rPr>
          <w:rFonts w:ascii="Times New Roman" w:hAnsi="Times New Roman" w:cs="Times New Roman"/>
          <w:color w:val="000000" w:themeColor="text1"/>
          <w:sz w:val="22"/>
        </w:rPr>
        <w:t xml:space="preserve">n </w:t>
      </w:r>
      <w:r w:rsidR="006B6C5E">
        <w:rPr>
          <w:rFonts w:ascii="Times New Roman" w:hAnsi="Times New Roman" w:cs="Times New Roman"/>
          <w:color w:val="000000" w:themeColor="text1"/>
          <w:sz w:val="22"/>
        </w:rPr>
        <w:t xml:space="preserve">the </w:t>
      </w:r>
      <w:r w:rsidRPr="002A662F">
        <w:rPr>
          <w:rFonts w:ascii="Times New Roman" w:hAnsi="Times New Roman" w:cs="Times New Roman"/>
          <w:color w:val="000000" w:themeColor="text1"/>
          <w:sz w:val="22"/>
        </w:rPr>
        <w:t xml:space="preserve">2020 </w:t>
      </w:r>
      <w:r w:rsidR="006B6C5E">
        <w:rPr>
          <w:rFonts w:ascii="Times New Roman" w:hAnsi="Times New Roman" w:cs="Times New Roman"/>
          <w:color w:val="000000" w:themeColor="text1"/>
          <w:sz w:val="22"/>
        </w:rPr>
        <w:t xml:space="preserve">academic year </w:t>
      </w:r>
      <w:r w:rsidRPr="002A662F">
        <w:rPr>
          <w:rFonts w:ascii="Times New Roman" w:hAnsi="Times New Roman" w:cs="Times New Roman"/>
          <w:color w:val="000000" w:themeColor="text1"/>
          <w:sz w:val="22"/>
        </w:rPr>
        <w:t xml:space="preserve">many educational institutions, including Momomyama Gakuin University, were </w:t>
      </w:r>
      <w:r>
        <w:rPr>
          <w:rFonts w:ascii="Times New Roman" w:hAnsi="Times New Roman" w:cs="Times New Roman"/>
          <w:color w:val="000000" w:themeColor="text1"/>
          <w:sz w:val="22"/>
        </w:rPr>
        <w:t>unable to hold regular face-to-face classes due to the COVID-19 pandemic</w:t>
      </w:r>
      <w:r w:rsidRPr="002A662F">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Also, like many other institutions</w:t>
      </w:r>
      <w:r w:rsidR="006B6C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we were forced to adapt our lessons and teaching styles to online formats. A</w:t>
      </w:r>
      <w:r w:rsidRPr="002A662F">
        <w:rPr>
          <w:rFonts w:ascii="Times New Roman" w:hAnsi="Times New Roman" w:cs="Times New Roman"/>
          <w:color w:val="000000" w:themeColor="text1"/>
          <w:sz w:val="22"/>
        </w:rPr>
        <w:t xml:space="preserve">rguably the biggest disruption was felt by foreign language teachers, who employ communicative language teaching methods. In communicative language teaching, lessons are centered around the learners’ production of the target language in communication-based activities. </w:t>
      </w:r>
      <w:r>
        <w:rPr>
          <w:rFonts w:ascii="Times New Roman" w:hAnsi="Times New Roman" w:cs="Times New Roman"/>
          <w:color w:val="000000" w:themeColor="text1"/>
          <w:sz w:val="22"/>
        </w:rPr>
        <w:t>Videochat</w:t>
      </w:r>
      <w:r w:rsidRPr="002A662F">
        <w:rPr>
          <w:rFonts w:ascii="Times New Roman" w:hAnsi="Times New Roman" w:cs="Times New Roman"/>
          <w:color w:val="000000" w:themeColor="text1"/>
          <w:sz w:val="22"/>
        </w:rPr>
        <w:t xml:space="preserve"> platforms such as Zoom </w:t>
      </w:r>
      <w:r>
        <w:rPr>
          <w:rFonts w:ascii="Times New Roman" w:hAnsi="Times New Roman" w:cs="Times New Roman"/>
          <w:color w:val="000000" w:themeColor="text1"/>
          <w:sz w:val="22"/>
        </w:rPr>
        <w:t xml:space="preserve">and Microsoft Teams </w:t>
      </w:r>
      <w:r w:rsidRPr="002A662F">
        <w:rPr>
          <w:rFonts w:ascii="Times New Roman" w:hAnsi="Times New Roman" w:cs="Times New Roman"/>
          <w:color w:val="000000" w:themeColor="text1"/>
          <w:sz w:val="22"/>
        </w:rPr>
        <w:t>offer teachers and students the closest approxima</w:t>
      </w:r>
      <w:r>
        <w:rPr>
          <w:rFonts w:ascii="Times New Roman" w:hAnsi="Times New Roman" w:cs="Times New Roman"/>
          <w:color w:val="000000" w:themeColor="text1"/>
          <w:sz w:val="22"/>
        </w:rPr>
        <w:t>tion to the real-life classroom.</w:t>
      </w:r>
      <w:r w:rsidRPr="002A662F">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 xml:space="preserve">However, </w:t>
      </w:r>
      <w:r w:rsidRPr="002A662F">
        <w:rPr>
          <w:rFonts w:ascii="Times New Roman" w:hAnsi="Times New Roman" w:cs="Times New Roman"/>
          <w:color w:val="000000" w:themeColor="text1"/>
          <w:sz w:val="22"/>
        </w:rPr>
        <w:t xml:space="preserve">due to various reasons, such as unstable Internet connections, and lack of access to a suitable place to join the classes, we could not make attendance to </w:t>
      </w:r>
      <w:r>
        <w:rPr>
          <w:rFonts w:ascii="Times New Roman" w:hAnsi="Times New Roman" w:cs="Times New Roman"/>
          <w:color w:val="000000" w:themeColor="text1"/>
          <w:sz w:val="22"/>
        </w:rPr>
        <w:t>real-time online</w:t>
      </w:r>
      <w:r w:rsidRPr="002A662F">
        <w:rPr>
          <w:rFonts w:ascii="Times New Roman" w:hAnsi="Times New Roman" w:cs="Times New Roman"/>
          <w:color w:val="000000" w:themeColor="text1"/>
          <w:sz w:val="22"/>
        </w:rPr>
        <w:t xml:space="preserve"> classes mandatory</w:t>
      </w:r>
      <w:r>
        <w:rPr>
          <w:rFonts w:ascii="Times New Roman" w:hAnsi="Times New Roman" w:cs="Times New Roman"/>
          <w:color w:val="000000" w:themeColor="text1"/>
          <w:sz w:val="22"/>
        </w:rPr>
        <w:t xml:space="preserve"> for students</w:t>
      </w:r>
      <w:r w:rsidRPr="002A662F">
        <w:rPr>
          <w:rFonts w:ascii="Times New Roman" w:hAnsi="Times New Roman" w:cs="Times New Roman"/>
          <w:color w:val="000000" w:themeColor="text1"/>
          <w:sz w:val="22"/>
        </w:rPr>
        <w:t xml:space="preserve">, and had to provide asynchronous alternatives. This presentation will focus on the creation of asynchronous English language lessons that used </w:t>
      </w:r>
      <w:r w:rsidR="006B6C5E">
        <w:rPr>
          <w:rFonts w:ascii="Times New Roman" w:hAnsi="Times New Roman" w:cs="Times New Roman"/>
          <w:color w:val="000000" w:themeColor="text1"/>
          <w:sz w:val="22"/>
        </w:rPr>
        <w:t xml:space="preserve">principles of communicative and </w:t>
      </w:r>
      <w:r w:rsidRPr="002A662F">
        <w:rPr>
          <w:rFonts w:ascii="Times New Roman" w:hAnsi="Times New Roman" w:cs="Times New Roman"/>
          <w:color w:val="000000" w:themeColor="text1"/>
          <w:sz w:val="22"/>
        </w:rPr>
        <w:t xml:space="preserve">task-based learning to create a balance of input and opportunity for output </w:t>
      </w:r>
      <w:r w:rsidR="00CA2F24">
        <w:rPr>
          <w:rFonts w:ascii="Times New Roman" w:hAnsi="Times New Roman" w:cs="Times New Roman"/>
          <w:color w:val="000000" w:themeColor="text1"/>
          <w:sz w:val="22"/>
        </w:rPr>
        <w:t xml:space="preserve">delivered </w:t>
      </w:r>
      <w:bookmarkStart w:id="0" w:name="_GoBack"/>
      <w:bookmarkEnd w:id="0"/>
      <w:r w:rsidRPr="002A662F">
        <w:rPr>
          <w:rFonts w:ascii="Times New Roman" w:hAnsi="Times New Roman" w:cs="Times New Roman"/>
          <w:color w:val="000000" w:themeColor="text1"/>
          <w:sz w:val="22"/>
        </w:rPr>
        <w:t xml:space="preserve">through the Google Classroom system. In these classes, lessons culminated with students completing a </w:t>
      </w:r>
      <w:r w:rsidRPr="002A662F">
        <w:rPr>
          <w:rFonts w:ascii="Times New Roman" w:hAnsi="Times New Roman" w:cs="Times New Roman"/>
          <w:i/>
          <w:color w:val="000000" w:themeColor="text1"/>
          <w:sz w:val="22"/>
        </w:rPr>
        <w:t>Speaking Task</w:t>
      </w:r>
      <w:r w:rsidRPr="002A662F">
        <w:rPr>
          <w:rFonts w:ascii="Times New Roman" w:hAnsi="Times New Roman" w:cs="Times New Roman"/>
          <w:color w:val="000000" w:themeColor="text1"/>
          <w:sz w:val="22"/>
        </w:rPr>
        <w:t xml:space="preserve"> based on lesson contents, which was recorded and uploaded to Google Classroom. The related academic theories, and practical examples of the Speaking Tasks will be discussed.</w:t>
      </w:r>
    </w:p>
    <w:p w:rsidR="00114A35" w:rsidRDefault="00114A35" w:rsidP="00114A35">
      <w:pPr>
        <w:rPr>
          <w:rFonts w:ascii="Times New Roman" w:hAnsi="Times New Roman" w:cs="Times New Roman"/>
          <w:color w:val="000000" w:themeColor="text1"/>
          <w:sz w:val="22"/>
        </w:rPr>
      </w:pPr>
    </w:p>
    <w:p w:rsidR="00114A35" w:rsidRDefault="00114A35" w:rsidP="00114A35">
      <w:r>
        <w:rPr>
          <w:rFonts w:ascii="Times New Roman" w:hAnsi="Times New Roman" w:cs="Times New Roman"/>
          <w:color w:val="000000" w:themeColor="text1"/>
          <w:sz w:val="22"/>
        </w:rPr>
        <w:t xml:space="preserve">Keywords: CALL, communicative language teaching, task-based language teaching, second language acquisition, Google Classroom  </w:t>
      </w:r>
    </w:p>
    <w:sectPr w:rsidR="00114A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5E" w:rsidRDefault="006B6C5E" w:rsidP="006B6C5E">
      <w:r>
        <w:separator/>
      </w:r>
    </w:p>
  </w:endnote>
  <w:endnote w:type="continuationSeparator" w:id="0">
    <w:p w:rsidR="006B6C5E" w:rsidRDefault="006B6C5E" w:rsidP="006B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5E" w:rsidRDefault="006B6C5E" w:rsidP="006B6C5E">
      <w:r>
        <w:separator/>
      </w:r>
    </w:p>
  </w:footnote>
  <w:footnote w:type="continuationSeparator" w:id="0">
    <w:p w:rsidR="006B6C5E" w:rsidRDefault="006B6C5E" w:rsidP="006B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35"/>
    <w:rsid w:val="00114A35"/>
    <w:rsid w:val="006B6C5E"/>
    <w:rsid w:val="007E7C4C"/>
    <w:rsid w:val="00CA2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94574"/>
  <w15:chartTrackingRefBased/>
  <w15:docId w15:val="{0ED2AEDF-80D1-486F-9CB4-456D0D4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C5E"/>
    <w:pPr>
      <w:tabs>
        <w:tab w:val="center" w:pos="4252"/>
        <w:tab w:val="right" w:pos="8504"/>
      </w:tabs>
      <w:snapToGrid w:val="0"/>
    </w:pPr>
  </w:style>
  <w:style w:type="character" w:customStyle="1" w:styleId="a4">
    <w:name w:val="ヘッダー (文字)"/>
    <w:basedOn w:val="a0"/>
    <w:link w:val="a3"/>
    <w:uiPriority w:val="99"/>
    <w:rsid w:val="006B6C5E"/>
  </w:style>
  <w:style w:type="paragraph" w:styleId="a5">
    <w:name w:val="footer"/>
    <w:basedOn w:val="a"/>
    <w:link w:val="a6"/>
    <w:uiPriority w:val="99"/>
    <w:unhideWhenUsed/>
    <w:rsid w:val="006B6C5E"/>
    <w:pPr>
      <w:tabs>
        <w:tab w:val="center" w:pos="4252"/>
        <w:tab w:val="right" w:pos="8504"/>
      </w:tabs>
      <w:snapToGrid w:val="0"/>
    </w:pPr>
  </w:style>
  <w:style w:type="character" w:customStyle="1" w:styleId="a6">
    <w:name w:val="フッター (文字)"/>
    <w:basedOn w:val="a0"/>
    <w:link w:val="a5"/>
    <w:uiPriority w:val="99"/>
    <w:rsid w:val="006B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2021-02-15T03:17:00Z</dcterms:created>
  <dcterms:modified xsi:type="dcterms:W3CDTF">2021-02-15T04:53:00Z</dcterms:modified>
</cp:coreProperties>
</file>